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3"/>
      </w:pPr>
      <w:bookmarkStart w:id="0" w:name="_Toc_4_4_0000000039"/>
      <w:r>
        <w:rPr>
          <w:rFonts w:ascii="方正小标宋_GBK" w:hAnsi="方正小标宋_GBK" w:eastAsia="方正小标宋_GBK" w:cs="方正小标宋_GBK"/>
          <w:color w:val="000000"/>
          <w:sz w:val="44"/>
        </w:rPr>
        <w:t>二十</w:t>
      </w:r>
      <w:r>
        <w:rPr>
          <w:rFonts w:hint="eastAsia" w:ascii="方正小标宋_GBK" w:hAnsi="方正小标宋_GBK" w:eastAsia="方正小标宋_GBK" w:cs="方正小标宋_GBK"/>
          <w:color w:val="000000"/>
          <w:sz w:val="44"/>
          <w:lang w:val="en-US" w:eastAsia="zh-CN"/>
        </w:rPr>
        <w:t>二</w:t>
      </w:r>
      <w:r>
        <w:rPr>
          <w:rFonts w:ascii="方正小标宋_GBK" w:hAnsi="方正小标宋_GBK" w:eastAsia="方正小标宋_GBK" w:cs="方正小标宋_GBK"/>
          <w:color w:val="000000"/>
          <w:sz w:val="44"/>
        </w:rPr>
        <w:t>、秦皇岛北戴河新区</w:t>
      </w:r>
      <w:r>
        <w:rPr>
          <w:rFonts w:hint="eastAsia" w:ascii="方正小标宋简体" w:hAnsi="方正小标宋简体" w:eastAsia="方正小标宋简体" w:cs="方正小标宋简体"/>
          <w:color w:val="000000"/>
          <w:sz w:val="44"/>
          <w:lang w:eastAsia="zh-CN"/>
        </w:rPr>
        <w:t>蒋营</w:t>
      </w:r>
      <w:r>
        <w:rPr>
          <w:rFonts w:ascii="方正小标宋_GBK" w:hAnsi="方正小标宋_GBK" w:eastAsia="方正小标宋_GBK" w:cs="方正小标宋_GBK"/>
          <w:color w:val="000000"/>
          <w:sz w:val="44"/>
        </w:rPr>
        <w:t>小学收支预算</w:t>
      </w:r>
      <w:bookmarkEnd w:id="0"/>
    </w:p>
    <w:tbl>
      <w:tblPr>
        <w:tblStyle w:val="4"/>
        <w:tblW w:w="13960" w:type="dxa"/>
        <w:jc w:val="center"/>
        <w:tblLayout w:type="autofit"/>
        <w:tblCellMar>
          <w:top w:w="0" w:type="dxa"/>
          <w:left w:w="108" w:type="dxa"/>
          <w:bottom w:w="0" w:type="dxa"/>
          <w:right w:w="108" w:type="dxa"/>
        </w:tblCellMar>
      </w:tblPr>
      <w:tblGrid>
        <w:gridCol w:w="760"/>
        <w:gridCol w:w="2900"/>
        <w:gridCol w:w="1500"/>
        <w:gridCol w:w="2880"/>
        <w:gridCol w:w="1420"/>
        <w:gridCol w:w="1500"/>
        <w:gridCol w:w="1500"/>
        <w:gridCol w:w="1500"/>
      </w:tblGrid>
      <w:tr>
        <w:tblPrEx>
          <w:tblCellMar>
            <w:top w:w="0" w:type="dxa"/>
            <w:left w:w="108" w:type="dxa"/>
            <w:bottom w:w="0" w:type="dxa"/>
            <w:right w:w="108" w:type="dxa"/>
          </w:tblCellMar>
        </w:tblPrEx>
        <w:trPr>
          <w:trHeight w:val="750" w:hRule="atLeast"/>
          <w:jc w:val="center"/>
        </w:trPr>
        <w:tc>
          <w:tcPr>
            <w:tcW w:w="13960" w:type="dxa"/>
            <w:gridSpan w:val="8"/>
            <w:tcBorders>
              <w:top w:val="nil"/>
              <w:left w:val="nil"/>
              <w:bottom w:val="nil"/>
              <w:right w:val="nil"/>
            </w:tcBorders>
            <w:shd w:val="clear" w:color="000000" w:fill="E4ECF7"/>
            <w:vAlign w:val="center"/>
          </w:tcPr>
          <w:p>
            <w:pPr>
              <w:widowControl/>
              <w:jc w:val="center"/>
              <w:rPr>
                <w:rFonts w:ascii="宋体" w:hAnsi="宋体" w:eastAsia="宋体" w:cs="宋体"/>
                <w:b/>
                <w:bCs/>
                <w:kern w:val="0"/>
                <w:sz w:val="44"/>
                <w:szCs w:val="44"/>
              </w:rPr>
            </w:pPr>
            <w:r>
              <w:rPr>
                <w:rFonts w:hint="eastAsia" w:ascii="宋体" w:hAnsi="宋体" w:eastAsia="宋体" w:cs="宋体"/>
                <w:b/>
                <w:bCs/>
                <w:kern w:val="0"/>
                <w:sz w:val="44"/>
                <w:szCs w:val="44"/>
                <w:lang w:val="en-US" w:eastAsia="zh-CN"/>
              </w:rPr>
              <w:t>单位</w:t>
            </w:r>
            <w:r>
              <w:rPr>
                <w:rFonts w:hint="eastAsia" w:ascii="宋体" w:hAnsi="宋体" w:eastAsia="宋体" w:cs="宋体"/>
                <w:b/>
                <w:bCs/>
                <w:kern w:val="0"/>
                <w:sz w:val="44"/>
                <w:szCs w:val="44"/>
              </w:rPr>
              <w:t>预算财政拨款收支总表</w:t>
            </w:r>
          </w:p>
        </w:tc>
      </w:tr>
      <w:tr>
        <w:tblPrEx>
          <w:tblCellMar>
            <w:top w:w="0" w:type="dxa"/>
            <w:left w:w="108" w:type="dxa"/>
            <w:bottom w:w="0" w:type="dxa"/>
            <w:right w:w="108" w:type="dxa"/>
          </w:tblCellMar>
        </w:tblPrEx>
        <w:trPr>
          <w:trHeight w:val="300" w:hRule="atLeast"/>
          <w:jc w:val="center"/>
        </w:trPr>
        <w:tc>
          <w:tcPr>
            <w:tcW w:w="8040" w:type="dxa"/>
            <w:gridSpan w:val="4"/>
            <w:tcBorders>
              <w:top w:val="nil"/>
              <w:left w:val="nil"/>
              <w:bottom w:val="nil"/>
              <w:right w:val="nil"/>
            </w:tcBorders>
            <w:shd w:val="clear" w:color="000000" w:fill="E4ECF7"/>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预算单位编码及名称：[360023]秦皇岛北戴河新区蒋营小学</w:t>
            </w:r>
          </w:p>
        </w:tc>
        <w:tc>
          <w:tcPr>
            <w:tcW w:w="2920" w:type="dxa"/>
            <w:gridSpan w:val="2"/>
            <w:tcBorders>
              <w:top w:val="nil"/>
              <w:left w:val="nil"/>
              <w:bottom w:val="nil"/>
              <w:right w:val="nil"/>
            </w:tcBorders>
            <w:shd w:val="clear" w:color="000000" w:fill="E4ECF7"/>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预算年度：2021</w:t>
            </w:r>
          </w:p>
        </w:tc>
        <w:tc>
          <w:tcPr>
            <w:tcW w:w="3000" w:type="dxa"/>
            <w:gridSpan w:val="2"/>
            <w:tcBorders>
              <w:top w:val="nil"/>
              <w:left w:val="nil"/>
              <w:bottom w:val="nil"/>
              <w:right w:val="nil"/>
            </w:tcBorders>
            <w:shd w:val="clear" w:color="000000" w:fill="E4ECF7"/>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金额单位：</w:t>
            </w:r>
            <w:r>
              <w:rPr>
                <w:rFonts w:hint="eastAsia" w:ascii="宋体" w:hAnsi="宋体" w:eastAsia="宋体" w:cs="宋体"/>
                <w:kern w:val="0"/>
                <w:sz w:val="18"/>
                <w:szCs w:val="18"/>
                <w:lang w:val="en-US" w:eastAsia="zh-CN"/>
              </w:rPr>
              <w:t>万</w:t>
            </w:r>
            <w:r>
              <w:rPr>
                <w:rFonts w:hint="eastAsia" w:ascii="宋体" w:hAnsi="宋体" w:eastAsia="宋体" w:cs="宋体"/>
                <w:kern w:val="0"/>
                <w:sz w:val="18"/>
                <w:szCs w:val="18"/>
              </w:rPr>
              <w:t>元</w:t>
            </w:r>
          </w:p>
        </w:tc>
      </w:tr>
      <w:tr>
        <w:tblPrEx>
          <w:tblCellMar>
            <w:top w:w="0" w:type="dxa"/>
            <w:left w:w="108" w:type="dxa"/>
            <w:bottom w:w="0" w:type="dxa"/>
            <w:right w:w="108" w:type="dxa"/>
          </w:tblCellMar>
        </w:tblPrEx>
        <w:trPr>
          <w:trHeight w:val="300" w:hRule="atLeast"/>
          <w:jc w:val="center"/>
        </w:trPr>
        <w:tc>
          <w:tcPr>
            <w:tcW w:w="760" w:type="dxa"/>
            <w:vMerge w:val="restart"/>
            <w:tcBorders>
              <w:top w:val="single" w:color="auto" w:sz="4" w:space="0"/>
              <w:left w:val="single" w:color="auto" w:sz="4" w:space="0"/>
              <w:bottom w:val="single" w:color="auto" w:sz="4" w:space="0"/>
              <w:right w:val="single" w:color="auto" w:sz="4" w:space="0"/>
            </w:tcBorders>
            <w:shd w:val="clear" w:color="000000" w:fill="E4ECF7"/>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序号</w:t>
            </w:r>
          </w:p>
        </w:tc>
        <w:tc>
          <w:tcPr>
            <w:tcW w:w="4400" w:type="dxa"/>
            <w:gridSpan w:val="2"/>
            <w:tcBorders>
              <w:top w:val="single" w:color="auto" w:sz="4" w:space="0"/>
              <w:left w:val="nil"/>
              <w:bottom w:val="single" w:color="auto" w:sz="4" w:space="0"/>
              <w:right w:val="single" w:color="auto" w:sz="4" w:space="0"/>
            </w:tcBorders>
            <w:shd w:val="clear" w:color="000000" w:fill="E4ECF7"/>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收入</w:t>
            </w:r>
          </w:p>
        </w:tc>
        <w:tc>
          <w:tcPr>
            <w:tcW w:w="8800" w:type="dxa"/>
            <w:gridSpan w:val="5"/>
            <w:tcBorders>
              <w:top w:val="single" w:color="auto" w:sz="4" w:space="0"/>
              <w:left w:val="nil"/>
              <w:bottom w:val="single" w:color="auto" w:sz="4" w:space="0"/>
              <w:right w:val="single" w:color="auto" w:sz="4" w:space="0"/>
            </w:tcBorders>
            <w:shd w:val="clear" w:color="000000" w:fill="E4ECF7"/>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支出</w:t>
            </w:r>
          </w:p>
        </w:tc>
      </w:tr>
      <w:tr>
        <w:tblPrEx>
          <w:tblCellMar>
            <w:top w:w="0" w:type="dxa"/>
            <w:left w:w="108" w:type="dxa"/>
            <w:bottom w:w="0" w:type="dxa"/>
            <w:right w:w="108" w:type="dxa"/>
          </w:tblCellMar>
        </w:tblPrEx>
        <w:trPr>
          <w:trHeight w:val="600" w:hRule="atLeast"/>
          <w:jc w:val="center"/>
        </w:trPr>
        <w:tc>
          <w:tcPr>
            <w:tcW w:w="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2900" w:type="dxa"/>
            <w:tcBorders>
              <w:top w:val="nil"/>
              <w:left w:val="nil"/>
              <w:bottom w:val="single" w:color="auto" w:sz="4" w:space="0"/>
              <w:right w:val="single" w:color="auto" w:sz="4" w:space="0"/>
            </w:tcBorders>
            <w:shd w:val="clear" w:color="000000" w:fill="E4ECF7"/>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项    目</w:t>
            </w:r>
          </w:p>
        </w:tc>
        <w:tc>
          <w:tcPr>
            <w:tcW w:w="1500" w:type="dxa"/>
            <w:tcBorders>
              <w:top w:val="nil"/>
              <w:left w:val="nil"/>
              <w:bottom w:val="single" w:color="auto" w:sz="4" w:space="0"/>
              <w:right w:val="single" w:color="auto" w:sz="4" w:space="0"/>
            </w:tcBorders>
            <w:shd w:val="clear" w:color="000000" w:fill="E4ECF7"/>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金额</w:t>
            </w:r>
          </w:p>
        </w:tc>
        <w:tc>
          <w:tcPr>
            <w:tcW w:w="2880" w:type="dxa"/>
            <w:tcBorders>
              <w:top w:val="nil"/>
              <w:left w:val="nil"/>
              <w:bottom w:val="single" w:color="auto" w:sz="4" w:space="0"/>
              <w:right w:val="single" w:color="auto" w:sz="4" w:space="0"/>
            </w:tcBorders>
            <w:shd w:val="clear" w:color="000000" w:fill="E4ECF7"/>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项    目</w:t>
            </w:r>
          </w:p>
        </w:tc>
        <w:tc>
          <w:tcPr>
            <w:tcW w:w="1420" w:type="dxa"/>
            <w:tcBorders>
              <w:top w:val="nil"/>
              <w:left w:val="nil"/>
              <w:bottom w:val="single" w:color="auto" w:sz="4" w:space="0"/>
              <w:right w:val="single" w:color="auto" w:sz="4" w:space="0"/>
            </w:tcBorders>
            <w:shd w:val="clear" w:color="000000" w:fill="E4ECF7"/>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合计</w:t>
            </w:r>
          </w:p>
        </w:tc>
        <w:tc>
          <w:tcPr>
            <w:tcW w:w="1500" w:type="dxa"/>
            <w:tcBorders>
              <w:top w:val="nil"/>
              <w:left w:val="nil"/>
              <w:bottom w:val="single" w:color="auto" w:sz="4" w:space="0"/>
              <w:right w:val="single" w:color="auto" w:sz="4" w:space="0"/>
            </w:tcBorders>
            <w:shd w:val="clear" w:color="000000" w:fill="E4ECF7"/>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一般公共预算财政拨款</w:t>
            </w:r>
          </w:p>
        </w:tc>
        <w:tc>
          <w:tcPr>
            <w:tcW w:w="1500" w:type="dxa"/>
            <w:tcBorders>
              <w:top w:val="nil"/>
              <w:left w:val="nil"/>
              <w:bottom w:val="single" w:color="auto" w:sz="4" w:space="0"/>
              <w:right w:val="single" w:color="auto" w:sz="4" w:space="0"/>
            </w:tcBorders>
            <w:shd w:val="clear" w:color="000000" w:fill="E4ECF7"/>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政府性基金预算财政拨款</w:t>
            </w:r>
          </w:p>
        </w:tc>
        <w:tc>
          <w:tcPr>
            <w:tcW w:w="1500" w:type="dxa"/>
            <w:tcBorders>
              <w:top w:val="nil"/>
              <w:left w:val="nil"/>
              <w:bottom w:val="single" w:color="auto" w:sz="4" w:space="0"/>
              <w:right w:val="single" w:color="auto" w:sz="4" w:space="0"/>
            </w:tcBorders>
            <w:shd w:val="clear" w:color="000000" w:fill="E4ECF7"/>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国有资本经营预算财政拨款</w:t>
            </w:r>
          </w:p>
        </w:tc>
      </w:tr>
      <w:tr>
        <w:tblPrEx>
          <w:tblCellMar>
            <w:top w:w="0" w:type="dxa"/>
            <w:left w:w="108" w:type="dxa"/>
            <w:bottom w:w="0" w:type="dxa"/>
            <w:right w:w="108" w:type="dxa"/>
          </w:tblCellMar>
        </w:tblPrEx>
        <w:trPr>
          <w:trHeight w:val="300" w:hRule="atLeast"/>
          <w:jc w:val="center"/>
        </w:trPr>
        <w:tc>
          <w:tcPr>
            <w:tcW w:w="760" w:type="dxa"/>
            <w:tcBorders>
              <w:top w:val="nil"/>
              <w:left w:val="single" w:color="auto" w:sz="4" w:space="0"/>
              <w:bottom w:val="single" w:color="auto" w:sz="4" w:space="0"/>
              <w:right w:val="single" w:color="auto" w:sz="4" w:space="0"/>
            </w:tcBorders>
            <w:shd w:val="clear" w:color="000000" w:fill="E4ECF7"/>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栏次</w:t>
            </w:r>
          </w:p>
        </w:tc>
        <w:tc>
          <w:tcPr>
            <w:tcW w:w="2900" w:type="dxa"/>
            <w:tcBorders>
              <w:top w:val="nil"/>
              <w:left w:val="nil"/>
              <w:bottom w:val="single" w:color="auto" w:sz="4" w:space="0"/>
              <w:right w:val="single" w:color="auto" w:sz="4" w:space="0"/>
            </w:tcBorders>
            <w:shd w:val="clear" w:color="000000" w:fill="E4ECF7"/>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w:t>
            </w:r>
          </w:p>
        </w:tc>
        <w:tc>
          <w:tcPr>
            <w:tcW w:w="1500" w:type="dxa"/>
            <w:tcBorders>
              <w:top w:val="nil"/>
              <w:left w:val="nil"/>
              <w:bottom w:val="single" w:color="auto" w:sz="4" w:space="0"/>
              <w:right w:val="single" w:color="auto" w:sz="4" w:space="0"/>
            </w:tcBorders>
            <w:shd w:val="clear" w:color="000000" w:fill="E4ECF7"/>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w:t>
            </w:r>
          </w:p>
        </w:tc>
        <w:tc>
          <w:tcPr>
            <w:tcW w:w="2880" w:type="dxa"/>
            <w:tcBorders>
              <w:top w:val="nil"/>
              <w:left w:val="nil"/>
              <w:bottom w:val="single" w:color="auto" w:sz="4" w:space="0"/>
              <w:right w:val="single" w:color="auto" w:sz="4" w:space="0"/>
            </w:tcBorders>
            <w:shd w:val="clear" w:color="000000" w:fill="E4ECF7"/>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w:t>
            </w:r>
          </w:p>
        </w:tc>
        <w:tc>
          <w:tcPr>
            <w:tcW w:w="1420" w:type="dxa"/>
            <w:tcBorders>
              <w:top w:val="nil"/>
              <w:left w:val="nil"/>
              <w:bottom w:val="single" w:color="auto" w:sz="4" w:space="0"/>
              <w:right w:val="single" w:color="auto" w:sz="4" w:space="0"/>
            </w:tcBorders>
            <w:shd w:val="clear" w:color="000000" w:fill="E4ECF7"/>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4</w:t>
            </w:r>
          </w:p>
        </w:tc>
        <w:tc>
          <w:tcPr>
            <w:tcW w:w="1500" w:type="dxa"/>
            <w:tcBorders>
              <w:top w:val="nil"/>
              <w:left w:val="nil"/>
              <w:bottom w:val="single" w:color="auto" w:sz="4" w:space="0"/>
              <w:right w:val="single" w:color="auto" w:sz="4" w:space="0"/>
            </w:tcBorders>
            <w:shd w:val="clear" w:color="000000" w:fill="E4ECF7"/>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5</w:t>
            </w:r>
          </w:p>
        </w:tc>
        <w:tc>
          <w:tcPr>
            <w:tcW w:w="1500" w:type="dxa"/>
            <w:tcBorders>
              <w:top w:val="nil"/>
              <w:left w:val="nil"/>
              <w:bottom w:val="single" w:color="auto" w:sz="4" w:space="0"/>
              <w:right w:val="single" w:color="auto" w:sz="4" w:space="0"/>
            </w:tcBorders>
            <w:shd w:val="clear" w:color="000000" w:fill="E4ECF7"/>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6</w:t>
            </w:r>
          </w:p>
        </w:tc>
        <w:tc>
          <w:tcPr>
            <w:tcW w:w="1500" w:type="dxa"/>
            <w:tcBorders>
              <w:top w:val="nil"/>
              <w:left w:val="nil"/>
              <w:bottom w:val="single" w:color="auto" w:sz="4" w:space="0"/>
              <w:right w:val="single" w:color="auto" w:sz="4" w:space="0"/>
            </w:tcBorders>
            <w:shd w:val="clear" w:color="000000" w:fill="E4ECF7"/>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7</w:t>
            </w:r>
          </w:p>
        </w:tc>
      </w:tr>
      <w:tr>
        <w:tblPrEx>
          <w:tblCellMar>
            <w:top w:w="0" w:type="dxa"/>
            <w:left w:w="108" w:type="dxa"/>
            <w:bottom w:w="0" w:type="dxa"/>
            <w:right w:w="108" w:type="dxa"/>
          </w:tblCellMar>
        </w:tblPrEx>
        <w:trPr>
          <w:trHeight w:val="300" w:hRule="atLeast"/>
          <w:jc w:val="center"/>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6</w:t>
            </w:r>
          </w:p>
        </w:tc>
        <w:tc>
          <w:tcPr>
            <w:tcW w:w="29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一、一般公共预算拨款</w:t>
            </w:r>
          </w:p>
        </w:tc>
        <w:tc>
          <w:tcPr>
            <w:tcW w:w="15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607.80</w:t>
            </w:r>
          </w:p>
        </w:tc>
        <w:tc>
          <w:tcPr>
            <w:tcW w:w="28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一、一般公共服务支出</w:t>
            </w:r>
          </w:p>
        </w:tc>
        <w:tc>
          <w:tcPr>
            <w:tcW w:w="14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5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5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5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300" w:hRule="atLeast"/>
          <w:jc w:val="center"/>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7</w:t>
            </w:r>
          </w:p>
        </w:tc>
        <w:tc>
          <w:tcPr>
            <w:tcW w:w="29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二、政府性基金预算拨款</w:t>
            </w:r>
          </w:p>
        </w:tc>
        <w:tc>
          <w:tcPr>
            <w:tcW w:w="15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28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二、外交支出</w:t>
            </w:r>
          </w:p>
        </w:tc>
        <w:tc>
          <w:tcPr>
            <w:tcW w:w="14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5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5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5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300" w:hRule="atLeast"/>
          <w:jc w:val="center"/>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8</w:t>
            </w:r>
          </w:p>
        </w:tc>
        <w:tc>
          <w:tcPr>
            <w:tcW w:w="29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三、国有资本经营预算拨款</w:t>
            </w:r>
          </w:p>
        </w:tc>
        <w:tc>
          <w:tcPr>
            <w:tcW w:w="15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28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三、国防支出</w:t>
            </w:r>
          </w:p>
        </w:tc>
        <w:tc>
          <w:tcPr>
            <w:tcW w:w="14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5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5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5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300" w:hRule="atLeast"/>
          <w:jc w:val="center"/>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9</w:t>
            </w:r>
          </w:p>
        </w:tc>
        <w:tc>
          <w:tcPr>
            <w:tcW w:w="29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5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28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四、公共安全支出</w:t>
            </w:r>
          </w:p>
        </w:tc>
        <w:tc>
          <w:tcPr>
            <w:tcW w:w="14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5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5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5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300" w:hRule="atLeast"/>
          <w:jc w:val="center"/>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29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5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28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五、教育支出</w:t>
            </w:r>
          </w:p>
        </w:tc>
        <w:tc>
          <w:tcPr>
            <w:tcW w:w="14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607.80</w:t>
            </w:r>
          </w:p>
        </w:tc>
        <w:tc>
          <w:tcPr>
            <w:tcW w:w="15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607.80</w:t>
            </w:r>
          </w:p>
        </w:tc>
        <w:tc>
          <w:tcPr>
            <w:tcW w:w="15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5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300" w:hRule="atLeast"/>
          <w:jc w:val="center"/>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11</w:t>
            </w:r>
          </w:p>
        </w:tc>
        <w:tc>
          <w:tcPr>
            <w:tcW w:w="29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5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28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六、科学技术支出</w:t>
            </w:r>
          </w:p>
        </w:tc>
        <w:tc>
          <w:tcPr>
            <w:tcW w:w="14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5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5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5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300" w:hRule="atLeast"/>
          <w:jc w:val="center"/>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12</w:t>
            </w:r>
          </w:p>
        </w:tc>
        <w:tc>
          <w:tcPr>
            <w:tcW w:w="29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5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28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七、文化旅游体育与传媒支出</w:t>
            </w:r>
          </w:p>
        </w:tc>
        <w:tc>
          <w:tcPr>
            <w:tcW w:w="14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5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5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5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300" w:hRule="atLeast"/>
          <w:jc w:val="center"/>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13</w:t>
            </w:r>
          </w:p>
        </w:tc>
        <w:tc>
          <w:tcPr>
            <w:tcW w:w="29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5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28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八、社会保障和就业支出</w:t>
            </w:r>
          </w:p>
        </w:tc>
        <w:tc>
          <w:tcPr>
            <w:tcW w:w="14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5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5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5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300" w:hRule="atLeast"/>
          <w:jc w:val="center"/>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14</w:t>
            </w:r>
          </w:p>
        </w:tc>
        <w:tc>
          <w:tcPr>
            <w:tcW w:w="29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5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28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九、社会保险基金支出</w:t>
            </w:r>
          </w:p>
        </w:tc>
        <w:tc>
          <w:tcPr>
            <w:tcW w:w="14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5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5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5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300" w:hRule="atLeast"/>
          <w:jc w:val="center"/>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15</w:t>
            </w:r>
          </w:p>
        </w:tc>
        <w:tc>
          <w:tcPr>
            <w:tcW w:w="29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5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28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十、卫生健康支出</w:t>
            </w:r>
          </w:p>
        </w:tc>
        <w:tc>
          <w:tcPr>
            <w:tcW w:w="14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5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5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5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300" w:hRule="atLeast"/>
          <w:jc w:val="center"/>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16</w:t>
            </w:r>
          </w:p>
        </w:tc>
        <w:tc>
          <w:tcPr>
            <w:tcW w:w="29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5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28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十一、节能环保支出</w:t>
            </w:r>
          </w:p>
        </w:tc>
        <w:tc>
          <w:tcPr>
            <w:tcW w:w="14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5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5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5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300" w:hRule="atLeast"/>
          <w:jc w:val="center"/>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17</w:t>
            </w:r>
          </w:p>
        </w:tc>
        <w:tc>
          <w:tcPr>
            <w:tcW w:w="29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5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28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十二、城乡社区支出</w:t>
            </w:r>
          </w:p>
        </w:tc>
        <w:tc>
          <w:tcPr>
            <w:tcW w:w="14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5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5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5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300" w:hRule="atLeast"/>
          <w:jc w:val="center"/>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18</w:t>
            </w:r>
          </w:p>
        </w:tc>
        <w:tc>
          <w:tcPr>
            <w:tcW w:w="29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5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28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十三、农林水支出</w:t>
            </w:r>
          </w:p>
        </w:tc>
        <w:tc>
          <w:tcPr>
            <w:tcW w:w="14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5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5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5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300" w:hRule="atLeast"/>
          <w:jc w:val="center"/>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19</w:t>
            </w:r>
          </w:p>
        </w:tc>
        <w:tc>
          <w:tcPr>
            <w:tcW w:w="29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5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28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十四、交通运输支出</w:t>
            </w:r>
          </w:p>
        </w:tc>
        <w:tc>
          <w:tcPr>
            <w:tcW w:w="14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5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5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5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300" w:hRule="atLeast"/>
          <w:jc w:val="center"/>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20</w:t>
            </w:r>
          </w:p>
        </w:tc>
        <w:tc>
          <w:tcPr>
            <w:tcW w:w="29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5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28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十五、资源勘探工业信息等支出</w:t>
            </w:r>
          </w:p>
        </w:tc>
        <w:tc>
          <w:tcPr>
            <w:tcW w:w="14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5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5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5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300" w:hRule="atLeast"/>
          <w:jc w:val="center"/>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21</w:t>
            </w:r>
          </w:p>
        </w:tc>
        <w:tc>
          <w:tcPr>
            <w:tcW w:w="29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5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28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十六、商业服务业等支出</w:t>
            </w:r>
          </w:p>
        </w:tc>
        <w:tc>
          <w:tcPr>
            <w:tcW w:w="14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5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5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5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300" w:hRule="atLeast"/>
          <w:jc w:val="center"/>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22</w:t>
            </w:r>
          </w:p>
        </w:tc>
        <w:tc>
          <w:tcPr>
            <w:tcW w:w="29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5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28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十七、金融支出</w:t>
            </w:r>
          </w:p>
        </w:tc>
        <w:tc>
          <w:tcPr>
            <w:tcW w:w="14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5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5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5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300" w:hRule="atLeast"/>
          <w:jc w:val="center"/>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23</w:t>
            </w:r>
          </w:p>
        </w:tc>
        <w:tc>
          <w:tcPr>
            <w:tcW w:w="29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5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28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十八、援助其他地区支出</w:t>
            </w:r>
          </w:p>
        </w:tc>
        <w:tc>
          <w:tcPr>
            <w:tcW w:w="14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5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5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5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300" w:hRule="atLeast"/>
          <w:jc w:val="center"/>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24</w:t>
            </w:r>
          </w:p>
        </w:tc>
        <w:tc>
          <w:tcPr>
            <w:tcW w:w="29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5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28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十九、自然资源海洋气象等支出</w:t>
            </w:r>
          </w:p>
        </w:tc>
        <w:tc>
          <w:tcPr>
            <w:tcW w:w="14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5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5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5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300" w:hRule="atLeast"/>
          <w:jc w:val="center"/>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25</w:t>
            </w:r>
          </w:p>
        </w:tc>
        <w:tc>
          <w:tcPr>
            <w:tcW w:w="29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5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28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二十、住房保障支出</w:t>
            </w:r>
          </w:p>
        </w:tc>
        <w:tc>
          <w:tcPr>
            <w:tcW w:w="14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5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5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5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300" w:hRule="atLeast"/>
          <w:jc w:val="center"/>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26</w:t>
            </w:r>
          </w:p>
        </w:tc>
        <w:tc>
          <w:tcPr>
            <w:tcW w:w="29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5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28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二十一、粮油物资储备支出</w:t>
            </w:r>
          </w:p>
        </w:tc>
        <w:tc>
          <w:tcPr>
            <w:tcW w:w="14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5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5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5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300" w:hRule="atLeast"/>
          <w:jc w:val="center"/>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27</w:t>
            </w:r>
          </w:p>
        </w:tc>
        <w:tc>
          <w:tcPr>
            <w:tcW w:w="29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5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28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二十二、国有资本经营预算支出</w:t>
            </w:r>
          </w:p>
        </w:tc>
        <w:tc>
          <w:tcPr>
            <w:tcW w:w="14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5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5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5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300" w:hRule="atLeast"/>
          <w:jc w:val="center"/>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28</w:t>
            </w:r>
          </w:p>
        </w:tc>
        <w:tc>
          <w:tcPr>
            <w:tcW w:w="29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5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28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二十三、灾害防治及应急管理支出</w:t>
            </w:r>
          </w:p>
        </w:tc>
        <w:tc>
          <w:tcPr>
            <w:tcW w:w="14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5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5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5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300" w:hRule="atLeast"/>
          <w:jc w:val="center"/>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29</w:t>
            </w:r>
          </w:p>
        </w:tc>
        <w:tc>
          <w:tcPr>
            <w:tcW w:w="29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5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28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二十四、预备费</w:t>
            </w:r>
          </w:p>
        </w:tc>
        <w:tc>
          <w:tcPr>
            <w:tcW w:w="14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5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5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5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300" w:hRule="atLeast"/>
          <w:jc w:val="center"/>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30</w:t>
            </w:r>
          </w:p>
        </w:tc>
        <w:tc>
          <w:tcPr>
            <w:tcW w:w="29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5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28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二十五、其他支出</w:t>
            </w:r>
          </w:p>
        </w:tc>
        <w:tc>
          <w:tcPr>
            <w:tcW w:w="14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5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5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5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300" w:hRule="atLeast"/>
          <w:jc w:val="center"/>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31</w:t>
            </w:r>
          </w:p>
        </w:tc>
        <w:tc>
          <w:tcPr>
            <w:tcW w:w="29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5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28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二十六、转移性支出</w:t>
            </w:r>
          </w:p>
        </w:tc>
        <w:tc>
          <w:tcPr>
            <w:tcW w:w="14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5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5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5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300" w:hRule="atLeast"/>
          <w:jc w:val="center"/>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32</w:t>
            </w:r>
          </w:p>
        </w:tc>
        <w:tc>
          <w:tcPr>
            <w:tcW w:w="29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5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28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二十七、债务还本支出</w:t>
            </w:r>
          </w:p>
        </w:tc>
        <w:tc>
          <w:tcPr>
            <w:tcW w:w="14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5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5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5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300" w:hRule="atLeast"/>
          <w:jc w:val="center"/>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33</w:t>
            </w:r>
          </w:p>
        </w:tc>
        <w:tc>
          <w:tcPr>
            <w:tcW w:w="29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5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28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二十八、债务付息支出</w:t>
            </w:r>
          </w:p>
        </w:tc>
        <w:tc>
          <w:tcPr>
            <w:tcW w:w="14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5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5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5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300" w:hRule="atLeast"/>
          <w:jc w:val="center"/>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34</w:t>
            </w:r>
          </w:p>
        </w:tc>
        <w:tc>
          <w:tcPr>
            <w:tcW w:w="29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5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28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二十九、债务发行费用支出</w:t>
            </w:r>
          </w:p>
        </w:tc>
        <w:tc>
          <w:tcPr>
            <w:tcW w:w="14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5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5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5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300" w:hRule="atLeast"/>
          <w:jc w:val="center"/>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35</w:t>
            </w:r>
          </w:p>
        </w:tc>
        <w:tc>
          <w:tcPr>
            <w:tcW w:w="29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5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28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三十、抗疫特别国债安排的支出</w:t>
            </w:r>
          </w:p>
        </w:tc>
        <w:tc>
          <w:tcPr>
            <w:tcW w:w="14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5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5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5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300" w:hRule="atLeast"/>
          <w:jc w:val="center"/>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36</w:t>
            </w:r>
          </w:p>
        </w:tc>
        <w:tc>
          <w:tcPr>
            <w:tcW w:w="29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本年收入合计</w:t>
            </w:r>
          </w:p>
        </w:tc>
        <w:tc>
          <w:tcPr>
            <w:tcW w:w="15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607.80</w:t>
            </w:r>
          </w:p>
        </w:tc>
        <w:tc>
          <w:tcPr>
            <w:tcW w:w="28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本年支出合计</w:t>
            </w:r>
          </w:p>
        </w:tc>
        <w:tc>
          <w:tcPr>
            <w:tcW w:w="14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607.80</w:t>
            </w:r>
          </w:p>
        </w:tc>
        <w:tc>
          <w:tcPr>
            <w:tcW w:w="15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607.80</w:t>
            </w:r>
          </w:p>
        </w:tc>
        <w:tc>
          <w:tcPr>
            <w:tcW w:w="15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5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300" w:hRule="atLeast"/>
          <w:jc w:val="center"/>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37</w:t>
            </w:r>
          </w:p>
        </w:tc>
        <w:tc>
          <w:tcPr>
            <w:tcW w:w="29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年初财政拨款结转和结余</w:t>
            </w:r>
          </w:p>
        </w:tc>
        <w:tc>
          <w:tcPr>
            <w:tcW w:w="15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28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年末财政拨款结转和结余</w:t>
            </w:r>
          </w:p>
        </w:tc>
        <w:tc>
          <w:tcPr>
            <w:tcW w:w="14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5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5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5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300" w:hRule="atLeast"/>
          <w:jc w:val="center"/>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38</w:t>
            </w:r>
          </w:p>
        </w:tc>
        <w:tc>
          <w:tcPr>
            <w:tcW w:w="29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一、一般公共预算拨款</w:t>
            </w:r>
          </w:p>
        </w:tc>
        <w:tc>
          <w:tcPr>
            <w:tcW w:w="15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28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4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5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5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5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300" w:hRule="atLeast"/>
          <w:jc w:val="center"/>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39</w:t>
            </w:r>
          </w:p>
        </w:tc>
        <w:tc>
          <w:tcPr>
            <w:tcW w:w="29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二、政府性基金预算拨款</w:t>
            </w:r>
          </w:p>
        </w:tc>
        <w:tc>
          <w:tcPr>
            <w:tcW w:w="15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28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4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5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5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5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300" w:hRule="atLeast"/>
          <w:jc w:val="center"/>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40</w:t>
            </w:r>
          </w:p>
        </w:tc>
        <w:tc>
          <w:tcPr>
            <w:tcW w:w="29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三、国有资本经营预算拨款</w:t>
            </w:r>
          </w:p>
        </w:tc>
        <w:tc>
          <w:tcPr>
            <w:tcW w:w="15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28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4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5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5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5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300" w:hRule="atLeast"/>
          <w:jc w:val="center"/>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41</w:t>
            </w:r>
          </w:p>
        </w:tc>
        <w:tc>
          <w:tcPr>
            <w:tcW w:w="29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收入总计</w:t>
            </w:r>
          </w:p>
        </w:tc>
        <w:tc>
          <w:tcPr>
            <w:tcW w:w="15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607.80</w:t>
            </w:r>
          </w:p>
        </w:tc>
        <w:tc>
          <w:tcPr>
            <w:tcW w:w="28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支出总计</w:t>
            </w:r>
          </w:p>
        </w:tc>
        <w:tc>
          <w:tcPr>
            <w:tcW w:w="14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607.80</w:t>
            </w:r>
          </w:p>
        </w:tc>
        <w:tc>
          <w:tcPr>
            <w:tcW w:w="15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607.80</w:t>
            </w:r>
          </w:p>
        </w:tc>
        <w:tc>
          <w:tcPr>
            <w:tcW w:w="15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5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bl>
    <w:p/>
    <w:p/>
    <w:p/>
    <w:p/>
    <w:p/>
    <w:p/>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tbl>
      <w:tblPr>
        <w:tblStyle w:val="4"/>
        <w:tblpPr w:leftFromText="180" w:rightFromText="180" w:vertAnchor="text" w:horzAnchor="page" w:tblpXSpec="center" w:tblpY="228"/>
        <w:tblOverlap w:val="never"/>
        <w:tblW w:w="14920" w:type="dxa"/>
        <w:jc w:val="center"/>
        <w:tblLayout w:type="autofit"/>
        <w:tblCellMar>
          <w:top w:w="0" w:type="dxa"/>
          <w:left w:w="108" w:type="dxa"/>
          <w:bottom w:w="0" w:type="dxa"/>
          <w:right w:w="108" w:type="dxa"/>
        </w:tblCellMar>
      </w:tblPr>
      <w:tblGrid>
        <w:gridCol w:w="760"/>
        <w:gridCol w:w="1120"/>
        <w:gridCol w:w="1660"/>
        <w:gridCol w:w="1180"/>
        <w:gridCol w:w="1340"/>
        <w:gridCol w:w="1380"/>
        <w:gridCol w:w="1220"/>
        <w:gridCol w:w="1180"/>
        <w:gridCol w:w="1040"/>
        <w:gridCol w:w="900"/>
        <w:gridCol w:w="1200"/>
        <w:gridCol w:w="1020"/>
        <w:gridCol w:w="920"/>
      </w:tblGrid>
      <w:tr>
        <w:tblPrEx>
          <w:tblCellMar>
            <w:top w:w="0" w:type="dxa"/>
            <w:left w:w="108" w:type="dxa"/>
            <w:bottom w:w="0" w:type="dxa"/>
            <w:right w:w="108" w:type="dxa"/>
          </w:tblCellMar>
        </w:tblPrEx>
        <w:trPr>
          <w:trHeight w:val="750" w:hRule="atLeast"/>
          <w:jc w:val="center"/>
        </w:trPr>
        <w:tc>
          <w:tcPr>
            <w:tcW w:w="14920" w:type="dxa"/>
            <w:gridSpan w:val="13"/>
            <w:tcBorders>
              <w:top w:val="nil"/>
              <w:left w:val="nil"/>
              <w:bottom w:val="nil"/>
              <w:right w:val="nil"/>
            </w:tcBorders>
            <w:shd w:val="clear" w:color="000000" w:fill="E4ECF7"/>
            <w:vAlign w:val="center"/>
          </w:tcPr>
          <w:p>
            <w:pPr>
              <w:widowControl/>
              <w:jc w:val="center"/>
              <w:rPr>
                <w:rFonts w:ascii="宋体" w:hAnsi="宋体" w:eastAsia="宋体" w:cs="宋体"/>
                <w:b/>
                <w:bCs/>
                <w:kern w:val="0"/>
                <w:sz w:val="44"/>
                <w:szCs w:val="44"/>
              </w:rPr>
            </w:pPr>
            <w:r>
              <w:rPr>
                <w:rFonts w:hint="eastAsia" w:ascii="宋体" w:hAnsi="宋体" w:eastAsia="宋体" w:cs="宋体"/>
                <w:b/>
                <w:bCs/>
                <w:kern w:val="0"/>
                <w:sz w:val="44"/>
                <w:szCs w:val="44"/>
                <w:lang w:val="en-US" w:eastAsia="zh-CN"/>
              </w:rPr>
              <w:t>单位</w:t>
            </w:r>
            <w:r>
              <w:rPr>
                <w:rFonts w:hint="eastAsia" w:ascii="宋体" w:hAnsi="宋体" w:eastAsia="宋体" w:cs="宋体"/>
                <w:b/>
                <w:bCs/>
                <w:kern w:val="0"/>
                <w:sz w:val="44"/>
                <w:szCs w:val="44"/>
              </w:rPr>
              <w:t>预算收入总表</w:t>
            </w:r>
          </w:p>
        </w:tc>
      </w:tr>
      <w:tr>
        <w:tblPrEx>
          <w:tblCellMar>
            <w:top w:w="0" w:type="dxa"/>
            <w:left w:w="108" w:type="dxa"/>
            <w:bottom w:w="0" w:type="dxa"/>
            <w:right w:w="108" w:type="dxa"/>
          </w:tblCellMar>
        </w:tblPrEx>
        <w:trPr>
          <w:trHeight w:val="300" w:hRule="atLeast"/>
          <w:jc w:val="center"/>
        </w:trPr>
        <w:tc>
          <w:tcPr>
            <w:tcW w:w="10880" w:type="dxa"/>
            <w:gridSpan w:val="9"/>
            <w:tcBorders>
              <w:top w:val="nil"/>
              <w:left w:val="nil"/>
              <w:bottom w:val="nil"/>
              <w:right w:val="nil"/>
            </w:tcBorders>
            <w:shd w:val="clear" w:color="000000" w:fill="E4ECF7"/>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预算单位编码及名称：[360023]秦皇岛北戴河新区蒋营小学</w:t>
            </w:r>
          </w:p>
        </w:tc>
        <w:tc>
          <w:tcPr>
            <w:tcW w:w="2100" w:type="dxa"/>
            <w:gridSpan w:val="2"/>
            <w:tcBorders>
              <w:top w:val="nil"/>
              <w:left w:val="nil"/>
              <w:bottom w:val="nil"/>
              <w:right w:val="nil"/>
            </w:tcBorders>
            <w:shd w:val="clear" w:color="000000" w:fill="E4ECF7"/>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预算年度：2021</w:t>
            </w:r>
          </w:p>
        </w:tc>
        <w:tc>
          <w:tcPr>
            <w:tcW w:w="1940" w:type="dxa"/>
            <w:gridSpan w:val="2"/>
            <w:tcBorders>
              <w:top w:val="nil"/>
              <w:left w:val="nil"/>
              <w:bottom w:val="nil"/>
              <w:right w:val="nil"/>
            </w:tcBorders>
            <w:shd w:val="clear" w:color="000000" w:fill="E4ECF7"/>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金额单位：</w:t>
            </w:r>
            <w:r>
              <w:rPr>
                <w:rFonts w:hint="eastAsia" w:ascii="宋体" w:hAnsi="宋体" w:eastAsia="宋体" w:cs="宋体"/>
                <w:kern w:val="0"/>
                <w:sz w:val="18"/>
                <w:szCs w:val="18"/>
                <w:lang w:val="en-US" w:eastAsia="zh-CN"/>
              </w:rPr>
              <w:t>万</w:t>
            </w:r>
            <w:r>
              <w:rPr>
                <w:rFonts w:hint="eastAsia" w:ascii="宋体" w:hAnsi="宋体" w:eastAsia="宋体" w:cs="宋体"/>
                <w:kern w:val="0"/>
                <w:sz w:val="18"/>
                <w:szCs w:val="18"/>
              </w:rPr>
              <w:t>元</w:t>
            </w:r>
          </w:p>
        </w:tc>
      </w:tr>
      <w:tr>
        <w:trPr>
          <w:trHeight w:val="300" w:hRule="atLeast"/>
          <w:jc w:val="center"/>
        </w:trPr>
        <w:tc>
          <w:tcPr>
            <w:tcW w:w="760" w:type="dxa"/>
            <w:vMerge w:val="restart"/>
            <w:tcBorders>
              <w:top w:val="single" w:color="auto" w:sz="4" w:space="0"/>
              <w:left w:val="single" w:color="auto" w:sz="4" w:space="0"/>
              <w:bottom w:val="single" w:color="auto" w:sz="4" w:space="0"/>
              <w:right w:val="single" w:color="auto" w:sz="4" w:space="0"/>
            </w:tcBorders>
            <w:shd w:val="clear" w:color="000000" w:fill="E4ECF7"/>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序号</w:t>
            </w:r>
          </w:p>
        </w:tc>
        <w:tc>
          <w:tcPr>
            <w:tcW w:w="2780" w:type="dxa"/>
            <w:gridSpan w:val="2"/>
            <w:tcBorders>
              <w:top w:val="single" w:color="auto" w:sz="4" w:space="0"/>
              <w:left w:val="nil"/>
              <w:bottom w:val="single" w:color="auto" w:sz="4" w:space="0"/>
              <w:right w:val="single" w:color="auto" w:sz="4" w:space="0"/>
            </w:tcBorders>
            <w:shd w:val="clear" w:color="000000" w:fill="E4ECF7"/>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功能分类科目</w:t>
            </w:r>
          </w:p>
        </w:tc>
        <w:tc>
          <w:tcPr>
            <w:tcW w:w="1180" w:type="dxa"/>
            <w:vMerge w:val="restart"/>
            <w:tcBorders>
              <w:top w:val="single" w:color="auto" w:sz="4" w:space="0"/>
              <w:left w:val="single" w:color="auto" w:sz="4" w:space="0"/>
              <w:bottom w:val="single" w:color="auto" w:sz="4" w:space="0"/>
              <w:right w:val="single" w:color="auto" w:sz="4" w:space="0"/>
            </w:tcBorders>
            <w:shd w:val="clear" w:color="000000" w:fill="E4ECF7"/>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合计</w:t>
            </w:r>
          </w:p>
        </w:tc>
        <w:tc>
          <w:tcPr>
            <w:tcW w:w="9280" w:type="dxa"/>
            <w:gridSpan w:val="8"/>
            <w:tcBorders>
              <w:top w:val="single" w:color="auto" w:sz="4" w:space="0"/>
              <w:left w:val="nil"/>
              <w:bottom w:val="single" w:color="auto" w:sz="4" w:space="0"/>
              <w:right w:val="single" w:color="auto" w:sz="4" w:space="0"/>
            </w:tcBorders>
            <w:shd w:val="clear" w:color="000000" w:fill="E4ECF7"/>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本年收入</w:t>
            </w:r>
          </w:p>
        </w:tc>
        <w:tc>
          <w:tcPr>
            <w:tcW w:w="920" w:type="dxa"/>
            <w:vMerge w:val="restart"/>
            <w:tcBorders>
              <w:top w:val="single" w:color="auto" w:sz="4" w:space="0"/>
              <w:left w:val="single" w:color="auto" w:sz="4" w:space="0"/>
              <w:bottom w:val="single" w:color="auto" w:sz="4" w:space="0"/>
              <w:right w:val="single" w:color="auto" w:sz="4" w:space="0"/>
            </w:tcBorders>
            <w:shd w:val="clear" w:color="000000" w:fill="E4ECF7"/>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上年结转</w:t>
            </w:r>
          </w:p>
        </w:tc>
      </w:tr>
      <w:tr>
        <w:trPr>
          <w:trHeight w:val="450" w:hRule="atLeast"/>
          <w:jc w:val="center"/>
        </w:trPr>
        <w:tc>
          <w:tcPr>
            <w:tcW w:w="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1120" w:type="dxa"/>
            <w:tcBorders>
              <w:top w:val="nil"/>
              <w:left w:val="nil"/>
              <w:bottom w:val="single" w:color="auto" w:sz="4" w:space="0"/>
              <w:right w:val="single" w:color="auto" w:sz="4" w:space="0"/>
            </w:tcBorders>
            <w:shd w:val="clear" w:color="000000" w:fill="E4ECF7"/>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科目编码</w:t>
            </w:r>
          </w:p>
        </w:tc>
        <w:tc>
          <w:tcPr>
            <w:tcW w:w="1660" w:type="dxa"/>
            <w:tcBorders>
              <w:top w:val="nil"/>
              <w:left w:val="nil"/>
              <w:bottom w:val="single" w:color="auto" w:sz="4" w:space="0"/>
              <w:right w:val="single" w:color="auto" w:sz="4" w:space="0"/>
            </w:tcBorders>
            <w:shd w:val="clear" w:color="000000" w:fill="E4ECF7"/>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科目名称</w:t>
            </w:r>
          </w:p>
        </w:tc>
        <w:tc>
          <w:tcPr>
            <w:tcW w:w="11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1340" w:type="dxa"/>
            <w:tcBorders>
              <w:top w:val="nil"/>
              <w:left w:val="nil"/>
              <w:bottom w:val="single" w:color="auto" w:sz="4" w:space="0"/>
              <w:right w:val="single" w:color="auto" w:sz="4" w:space="0"/>
            </w:tcBorders>
            <w:shd w:val="clear" w:color="000000" w:fill="E4ECF7"/>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小计</w:t>
            </w:r>
          </w:p>
        </w:tc>
        <w:tc>
          <w:tcPr>
            <w:tcW w:w="1380" w:type="dxa"/>
            <w:tcBorders>
              <w:top w:val="nil"/>
              <w:left w:val="nil"/>
              <w:bottom w:val="single" w:color="auto" w:sz="4" w:space="0"/>
              <w:right w:val="single" w:color="auto" w:sz="4" w:space="0"/>
            </w:tcBorders>
            <w:shd w:val="clear" w:color="000000" w:fill="E4ECF7"/>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财政拨款收入</w:t>
            </w:r>
          </w:p>
        </w:tc>
        <w:tc>
          <w:tcPr>
            <w:tcW w:w="1220" w:type="dxa"/>
            <w:tcBorders>
              <w:top w:val="nil"/>
              <w:left w:val="nil"/>
              <w:bottom w:val="single" w:color="auto" w:sz="4" w:space="0"/>
              <w:right w:val="single" w:color="auto" w:sz="4" w:space="0"/>
            </w:tcBorders>
            <w:shd w:val="clear" w:color="000000" w:fill="E4ECF7"/>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财政专户收入</w:t>
            </w:r>
          </w:p>
        </w:tc>
        <w:tc>
          <w:tcPr>
            <w:tcW w:w="1180" w:type="dxa"/>
            <w:tcBorders>
              <w:top w:val="nil"/>
              <w:left w:val="nil"/>
              <w:bottom w:val="single" w:color="auto" w:sz="4" w:space="0"/>
              <w:right w:val="single" w:color="auto" w:sz="4" w:space="0"/>
            </w:tcBorders>
            <w:shd w:val="clear" w:color="000000" w:fill="E4ECF7"/>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事业收入</w:t>
            </w:r>
          </w:p>
        </w:tc>
        <w:tc>
          <w:tcPr>
            <w:tcW w:w="1040" w:type="dxa"/>
            <w:tcBorders>
              <w:top w:val="nil"/>
              <w:left w:val="nil"/>
              <w:bottom w:val="single" w:color="auto" w:sz="4" w:space="0"/>
              <w:right w:val="single" w:color="auto" w:sz="4" w:space="0"/>
            </w:tcBorders>
            <w:shd w:val="clear" w:color="000000" w:fill="E4ECF7"/>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经营收入</w:t>
            </w:r>
          </w:p>
        </w:tc>
        <w:tc>
          <w:tcPr>
            <w:tcW w:w="900" w:type="dxa"/>
            <w:tcBorders>
              <w:top w:val="nil"/>
              <w:left w:val="nil"/>
              <w:bottom w:val="single" w:color="auto" w:sz="4" w:space="0"/>
              <w:right w:val="single" w:color="auto" w:sz="4" w:space="0"/>
            </w:tcBorders>
            <w:shd w:val="clear" w:color="000000" w:fill="E4ECF7"/>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上级补助收入</w:t>
            </w:r>
          </w:p>
        </w:tc>
        <w:tc>
          <w:tcPr>
            <w:tcW w:w="1200" w:type="dxa"/>
            <w:tcBorders>
              <w:top w:val="nil"/>
              <w:left w:val="nil"/>
              <w:bottom w:val="single" w:color="auto" w:sz="4" w:space="0"/>
              <w:right w:val="single" w:color="auto" w:sz="4" w:space="0"/>
            </w:tcBorders>
            <w:shd w:val="clear" w:color="000000" w:fill="E4ECF7"/>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附属单位上缴收入</w:t>
            </w:r>
          </w:p>
        </w:tc>
        <w:tc>
          <w:tcPr>
            <w:tcW w:w="1020" w:type="dxa"/>
            <w:tcBorders>
              <w:top w:val="nil"/>
              <w:left w:val="nil"/>
              <w:bottom w:val="single" w:color="auto" w:sz="4" w:space="0"/>
              <w:right w:val="single" w:color="auto" w:sz="4" w:space="0"/>
            </w:tcBorders>
            <w:shd w:val="clear" w:color="000000" w:fill="E4ECF7"/>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其他收入</w:t>
            </w:r>
          </w:p>
        </w:tc>
        <w:tc>
          <w:tcPr>
            <w:tcW w:w="9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atLeast"/>
          <w:jc w:val="center"/>
        </w:trPr>
        <w:tc>
          <w:tcPr>
            <w:tcW w:w="760" w:type="dxa"/>
            <w:tcBorders>
              <w:top w:val="nil"/>
              <w:left w:val="single" w:color="auto" w:sz="4" w:space="0"/>
              <w:bottom w:val="single" w:color="auto" w:sz="4" w:space="0"/>
              <w:right w:val="single" w:color="auto" w:sz="4" w:space="0"/>
            </w:tcBorders>
            <w:shd w:val="clear" w:color="000000" w:fill="E4ECF7"/>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栏次</w:t>
            </w:r>
          </w:p>
        </w:tc>
        <w:tc>
          <w:tcPr>
            <w:tcW w:w="1120" w:type="dxa"/>
            <w:tcBorders>
              <w:top w:val="nil"/>
              <w:left w:val="nil"/>
              <w:bottom w:val="single" w:color="auto" w:sz="4" w:space="0"/>
              <w:right w:val="single" w:color="auto" w:sz="4" w:space="0"/>
            </w:tcBorders>
            <w:shd w:val="clear" w:color="000000" w:fill="E4ECF7"/>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w:t>
            </w:r>
          </w:p>
        </w:tc>
        <w:tc>
          <w:tcPr>
            <w:tcW w:w="1660" w:type="dxa"/>
            <w:tcBorders>
              <w:top w:val="nil"/>
              <w:left w:val="nil"/>
              <w:bottom w:val="single" w:color="auto" w:sz="4" w:space="0"/>
              <w:right w:val="single" w:color="auto" w:sz="4" w:space="0"/>
            </w:tcBorders>
            <w:shd w:val="clear" w:color="000000" w:fill="E4ECF7"/>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w:t>
            </w:r>
          </w:p>
        </w:tc>
        <w:tc>
          <w:tcPr>
            <w:tcW w:w="1180" w:type="dxa"/>
            <w:tcBorders>
              <w:top w:val="nil"/>
              <w:left w:val="nil"/>
              <w:bottom w:val="single" w:color="auto" w:sz="4" w:space="0"/>
              <w:right w:val="single" w:color="auto" w:sz="4" w:space="0"/>
            </w:tcBorders>
            <w:shd w:val="clear" w:color="000000" w:fill="E4ECF7"/>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w:t>
            </w:r>
          </w:p>
        </w:tc>
        <w:tc>
          <w:tcPr>
            <w:tcW w:w="1340" w:type="dxa"/>
            <w:tcBorders>
              <w:top w:val="nil"/>
              <w:left w:val="nil"/>
              <w:bottom w:val="single" w:color="auto" w:sz="4" w:space="0"/>
              <w:right w:val="single" w:color="auto" w:sz="4" w:space="0"/>
            </w:tcBorders>
            <w:shd w:val="clear" w:color="000000" w:fill="E4ECF7"/>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4</w:t>
            </w:r>
          </w:p>
        </w:tc>
        <w:tc>
          <w:tcPr>
            <w:tcW w:w="1380" w:type="dxa"/>
            <w:tcBorders>
              <w:top w:val="nil"/>
              <w:left w:val="nil"/>
              <w:bottom w:val="single" w:color="auto" w:sz="4" w:space="0"/>
              <w:right w:val="single" w:color="auto" w:sz="4" w:space="0"/>
            </w:tcBorders>
            <w:shd w:val="clear" w:color="000000" w:fill="E4ECF7"/>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5</w:t>
            </w:r>
          </w:p>
        </w:tc>
        <w:tc>
          <w:tcPr>
            <w:tcW w:w="1220" w:type="dxa"/>
            <w:tcBorders>
              <w:top w:val="nil"/>
              <w:left w:val="nil"/>
              <w:bottom w:val="single" w:color="auto" w:sz="4" w:space="0"/>
              <w:right w:val="single" w:color="auto" w:sz="4" w:space="0"/>
            </w:tcBorders>
            <w:shd w:val="clear" w:color="000000" w:fill="E4ECF7"/>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6</w:t>
            </w:r>
          </w:p>
        </w:tc>
        <w:tc>
          <w:tcPr>
            <w:tcW w:w="1180" w:type="dxa"/>
            <w:tcBorders>
              <w:top w:val="nil"/>
              <w:left w:val="nil"/>
              <w:bottom w:val="single" w:color="auto" w:sz="4" w:space="0"/>
              <w:right w:val="single" w:color="auto" w:sz="4" w:space="0"/>
            </w:tcBorders>
            <w:shd w:val="clear" w:color="000000" w:fill="E4ECF7"/>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7</w:t>
            </w:r>
          </w:p>
        </w:tc>
        <w:tc>
          <w:tcPr>
            <w:tcW w:w="1040" w:type="dxa"/>
            <w:tcBorders>
              <w:top w:val="nil"/>
              <w:left w:val="nil"/>
              <w:bottom w:val="single" w:color="auto" w:sz="4" w:space="0"/>
              <w:right w:val="single" w:color="auto" w:sz="4" w:space="0"/>
            </w:tcBorders>
            <w:shd w:val="clear" w:color="000000" w:fill="E4ECF7"/>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8</w:t>
            </w:r>
          </w:p>
        </w:tc>
        <w:tc>
          <w:tcPr>
            <w:tcW w:w="900" w:type="dxa"/>
            <w:tcBorders>
              <w:top w:val="nil"/>
              <w:left w:val="nil"/>
              <w:bottom w:val="single" w:color="auto" w:sz="4" w:space="0"/>
              <w:right w:val="single" w:color="auto" w:sz="4" w:space="0"/>
            </w:tcBorders>
            <w:shd w:val="clear" w:color="000000" w:fill="E4ECF7"/>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9</w:t>
            </w:r>
          </w:p>
        </w:tc>
        <w:tc>
          <w:tcPr>
            <w:tcW w:w="1200" w:type="dxa"/>
            <w:tcBorders>
              <w:top w:val="nil"/>
              <w:left w:val="nil"/>
              <w:bottom w:val="single" w:color="auto" w:sz="4" w:space="0"/>
              <w:right w:val="single" w:color="auto" w:sz="4" w:space="0"/>
            </w:tcBorders>
            <w:shd w:val="clear" w:color="000000" w:fill="E4ECF7"/>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1020" w:type="dxa"/>
            <w:tcBorders>
              <w:top w:val="nil"/>
              <w:left w:val="nil"/>
              <w:bottom w:val="single" w:color="auto" w:sz="4" w:space="0"/>
              <w:right w:val="single" w:color="auto" w:sz="4" w:space="0"/>
            </w:tcBorders>
            <w:shd w:val="clear" w:color="000000" w:fill="E4ECF7"/>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11</w:t>
            </w:r>
          </w:p>
        </w:tc>
        <w:tc>
          <w:tcPr>
            <w:tcW w:w="920" w:type="dxa"/>
            <w:tcBorders>
              <w:top w:val="nil"/>
              <w:left w:val="nil"/>
              <w:bottom w:val="single" w:color="auto" w:sz="4" w:space="0"/>
              <w:right w:val="single" w:color="auto" w:sz="4" w:space="0"/>
            </w:tcBorders>
            <w:shd w:val="clear" w:color="000000" w:fill="E4ECF7"/>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12</w:t>
            </w:r>
          </w:p>
        </w:tc>
      </w:tr>
      <w:tr>
        <w:trPr>
          <w:trHeight w:val="300" w:hRule="atLeast"/>
          <w:jc w:val="center"/>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6</w:t>
            </w:r>
          </w:p>
        </w:tc>
        <w:tc>
          <w:tcPr>
            <w:tcW w:w="11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6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合计</w:t>
            </w:r>
          </w:p>
        </w:tc>
        <w:tc>
          <w:tcPr>
            <w:tcW w:w="11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607.80</w:t>
            </w:r>
          </w:p>
        </w:tc>
        <w:tc>
          <w:tcPr>
            <w:tcW w:w="134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607.80</w:t>
            </w: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607.80</w:t>
            </w:r>
          </w:p>
        </w:tc>
        <w:tc>
          <w:tcPr>
            <w:tcW w:w="12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1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04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9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2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0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9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300" w:hRule="atLeast"/>
          <w:jc w:val="center"/>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7</w:t>
            </w:r>
          </w:p>
        </w:tc>
        <w:tc>
          <w:tcPr>
            <w:tcW w:w="11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205</w:t>
            </w:r>
          </w:p>
        </w:tc>
        <w:tc>
          <w:tcPr>
            <w:tcW w:w="16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教育支出</w:t>
            </w:r>
          </w:p>
        </w:tc>
        <w:tc>
          <w:tcPr>
            <w:tcW w:w="11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607.80</w:t>
            </w:r>
          </w:p>
        </w:tc>
        <w:tc>
          <w:tcPr>
            <w:tcW w:w="134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607.80</w:t>
            </w: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607.80</w:t>
            </w:r>
          </w:p>
        </w:tc>
        <w:tc>
          <w:tcPr>
            <w:tcW w:w="12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1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04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9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2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0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9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300" w:hRule="atLeast"/>
          <w:jc w:val="center"/>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8</w:t>
            </w:r>
          </w:p>
        </w:tc>
        <w:tc>
          <w:tcPr>
            <w:tcW w:w="11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20502</w:t>
            </w:r>
          </w:p>
        </w:tc>
        <w:tc>
          <w:tcPr>
            <w:tcW w:w="16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普通教育</w:t>
            </w:r>
          </w:p>
        </w:tc>
        <w:tc>
          <w:tcPr>
            <w:tcW w:w="11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607.80</w:t>
            </w:r>
          </w:p>
        </w:tc>
        <w:tc>
          <w:tcPr>
            <w:tcW w:w="134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607.80</w:t>
            </w: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607.80</w:t>
            </w:r>
          </w:p>
        </w:tc>
        <w:tc>
          <w:tcPr>
            <w:tcW w:w="12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1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04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9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2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0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9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300" w:hRule="atLeast"/>
          <w:jc w:val="center"/>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9</w:t>
            </w:r>
          </w:p>
        </w:tc>
        <w:tc>
          <w:tcPr>
            <w:tcW w:w="11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2050202</w:t>
            </w:r>
          </w:p>
        </w:tc>
        <w:tc>
          <w:tcPr>
            <w:tcW w:w="16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小学教育</w:t>
            </w:r>
          </w:p>
        </w:tc>
        <w:tc>
          <w:tcPr>
            <w:tcW w:w="11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607.80</w:t>
            </w:r>
          </w:p>
        </w:tc>
        <w:tc>
          <w:tcPr>
            <w:tcW w:w="134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607.80</w:t>
            </w: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607.80</w:t>
            </w:r>
          </w:p>
        </w:tc>
        <w:tc>
          <w:tcPr>
            <w:tcW w:w="12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1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04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9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2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0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9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bl>
    <w:p/>
    <w:p/>
    <w:p/>
    <w:p/>
    <w:p/>
    <w:p/>
    <w:p/>
    <w:p/>
    <w:p/>
    <w:p/>
    <w:p/>
    <w:p/>
    <w:p/>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tbl>
      <w:tblPr>
        <w:tblStyle w:val="4"/>
        <w:tblW w:w="12915" w:type="dxa"/>
        <w:jc w:val="center"/>
        <w:tblLayout w:type="autofit"/>
        <w:tblCellMar>
          <w:top w:w="0" w:type="dxa"/>
          <w:left w:w="108" w:type="dxa"/>
          <w:bottom w:w="0" w:type="dxa"/>
          <w:right w:w="108" w:type="dxa"/>
        </w:tblCellMar>
      </w:tblPr>
      <w:tblGrid>
        <w:gridCol w:w="760"/>
        <w:gridCol w:w="1665"/>
        <w:gridCol w:w="1701"/>
        <w:gridCol w:w="1985"/>
        <w:gridCol w:w="1640"/>
        <w:gridCol w:w="1336"/>
        <w:gridCol w:w="1134"/>
        <w:gridCol w:w="1418"/>
        <w:gridCol w:w="1276"/>
      </w:tblGrid>
      <w:tr>
        <w:tblPrEx>
          <w:tblCellMar>
            <w:top w:w="0" w:type="dxa"/>
            <w:left w:w="108" w:type="dxa"/>
            <w:bottom w:w="0" w:type="dxa"/>
            <w:right w:w="108" w:type="dxa"/>
          </w:tblCellMar>
        </w:tblPrEx>
        <w:trPr>
          <w:trHeight w:val="750" w:hRule="atLeast"/>
          <w:jc w:val="center"/>
        </w:trPr>
        <w:tc>
          <w:tcPr>
            <w:tcW w:w="12915" w:type="dxa"/>
            <w:gridSpan w:val="9"/>
            <w:tcBorders>
              <w:top w:val="nil"/>
              <w:left w:val="nil"/>
              <w:bottom w:val="nil"/>
              <w:right w:val="nil"/>
            </w:tcBorders>
            <w:shd w:val="clear" w:color="000000" w:fill="E4ECF7"/>
            <w:vAlign w:val="center"/>
          </w:tcPr>
          <w:p>
            <w:pPr>
              <w:widowControl/>
              <w:jc w:val="center"/>
              <w:rPr>
                <w:rFonts w:ascii="宋体" w:hAnsi="宋体" w:eastAsia="宋体" w:cs="宋体"/>
                <w:b/>
                <w:bCs/>
                <w:kern w:val="0"/>
                <w:sz w:val="44"/>
                <w:szCs w:val="44"/>
              </w:rPr>
            </w:pPr>
            <w:r>
              <w:rPr>
                <w:rFonts w:hint="eastAsia" w:ascii="宋体" w:hAnsi="宋体" w:eastAsia="宋体" w:cs="宋体"/>
                <w:b/>
                <w:bCs/>
                <w:kern w:val="0"/>
                <w:sz w:val="44"/>
                <w:szCs w:val="44"/>
                <w:lang w:val="en-US" w:eastAsia="zh-CN"/>
              </w:rPr>
              <w:t>单位</w:t>
            </w:r>
            <w:r>
              <w:rPr>
                <w:rFonts w:hint="eastAsia" w:ascii="宋体" w:hAnsi="宋体" w:eastAsia="宋体" w:cs="宋体"/>
                <w:b/>
                <w:bCs/>
                <w:kern w:val="0"/>
                <w:sz w:val="44"/>
                <w:szCs w:val="44"/>
              </w:rPr>
              <w:t>预算支出总表</w:t>
            </w:r>
          </w:p>
        </w:tc>
      </w:tr>
      <w:tr>
        <w:tblPrEx>
          <w:tblCellMar>
            <w:top w:w="0" w:type="dxa"/>
            <w:left w:w="108" w:type="dxa"/>
            <w:bottom w:w="0" w:type="dxa"/>
            <w:right w:w="108" w:type="dxa"/>
          </w:tblCellMar>
        </w:tblPrEx>
        <w:trPr>
          <w:trHeight w:val="300" w:hRule="atLeast"/>
          <w:jc w:val="center"/>
        </w:trPr>
        <w:tc>
          <w:tcPr>
            <w:tcW w:w="7751" w:type="dxa"/>
            <w:gridSpan w:val="5"/>
            <w:tcBorders>
              <w:top w:val="nil"/>
              <w:left w:val="nil"/>
              <w:bottom w:val="nil"/>
              <w:right w:val="nil"/>
            </w:tcBorders>
            <w:shd w:val="clear" w:color="000000" w:fill="E4ECF7"/>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预算单位编码及名称：[360023]秦皇岛北戴河新区蒋营小学</w:t>
            </w:r>
          </w:p>
        </w:tc>
        <w:tc>
          <w:tcPr>
            <w:tcW w:w="2470" w:type="dxa"/>
            <w:gridSpan w:val="2"/>
            <w:tcBorders>
              <w:top w:val="nil"/>
              <w:left w:val="nil"/>
              <w:bottom w:val="nil"/>
              <w:right w:val="nil"/>
            </w:tcBorders>
            <w:shd w:val="clear" w:color="000000" w:fill="E4ECF7"/>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预算年度：2021</w:t>
            </w:r>
          </w:p>
        </w:tc>
        <w:tc>
          <w:tcPr>
            <w:tcW w:w="2694" w:type="dxa"/>
            <w:gridSpan w:val="2"/>
            <w:tcBorders>
              <w:top w:val="nil"/>
              <w:left w:val="nil"/>
              <w:bottom w:val="nil"/>
              <w:right w:val="nil"/>
            </w:tcBorders>
            <w:shd w:val="clear" w:color="000000" w:fill="E4ECF7"/>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金额单位：</w:t>
            </w:r>
            <w:r>
              <w:rPr>
                <w:rFonts w:hint="eastAsia" w:ascii="宋体" w:hAnsi="宋体" w:eastAsia="宋体" w:cs="宋体"/>
                <w:kern w:val="0"/>
                <w:sz w:val="18"/>
                <w:szCs w:val="18"/>
                <w:lang w:val="en-US" w:eastAsia="zh-CN"/>
              </w:rPr>
              <w:t>万</w:t>
            </w:r>
            <w:r>
              <w:rPr>
                <w:rFonts w:hint="eastAsia" w:ascii="宋体" w:hAnsi="宋体" w:eastAsia="宋体" w:cs="宋体"/>
                <w:kern w:val="0"/>
                <w:sz w:val="18"/>
                <w:szCs w:val="18"/>
              </w:rPr>
              <w:t>元</w:t>
            </w:r>
          </w:p>
        </w:tc>
      </w:tr>
      <w:tr>
        <w:tblPrEx>
          <w:tblCellMar>
            <w:top w:w="0" w:type="dxa"/>
            <w:left w:w="108" w:type="dxa"/>
            <w:bottom w:w="0" w:type="dxa"/>
            <w:right w:w="108" w:type="dxa"/>
          </w:tblCellMar>
        </w:tblPrEx>
        <w:trPr>
          <w:trHeight w:val="300" w:hRule="atLeast"/>
          <w:jc w:val="center"/>
        </w:trPr>
        <w:tc>
          <w:tcPr>
            <w:tcW w:w="760" w:type="dxa"/>
            <w:vMerge w:val="restart"/>
            <w:tcBorders>
              <w:top w:val="single" w:color="auto" w:sz="4" w:space="0"/>
              <w:left w:val="single" w:color="auto" w:sz="4" w:space="0"/>
              <w:bottom w:val="single" w:color="auto" w:sz="4" w:space="0"/>
              <w:right w:val="single" w:color="auto" w:sz="4" w:space="0"/>
            </w:tcBorders>
            <w:shd w:val="clear" w:color="000000" w:fill="E4ECF7"/>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序号</w:t>
            </w:r>
          </w:p>
        </w:tc>
        <w:tc>
          <w:tcPr>
            <w:tcW w:w="3366" w:type="dxa"/>
            <w:gridSpan w:val="2"/>
            <w:tcBorders>
              <w:top w:val="single" w:color="auto" w:sz="4" w:space="0"/>
              <w:left w:val="nil"/>
              <w:bottom w:val="single" w:color="auto" w:sz="4" w:space="0"/>
              <w:right w:val="single" w:color="auto" w:sz="4" w:space="0"/>
            </w:tcBorders>
            <w:shd w:val="clear" w:color="000000" w:fill="E4ECF7"/>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支出功能分类科目</w:t>
            </w:r>
          </w:p>
        </w:tc>
        <w:tc>
          <w:tcPr>
            <w:tcW w:w="1985" w:type="dxa"/>
            <w:vMerge w:val="restart"/>
            <w:tcBorders>
              <w:top w:val="single" w:color="auto" w:sz="4" w:space="0"/>
              <w:left w:val="single" w:color="auto" w:sz="4" w:space="0"/>
              <w:bottom w:val="single" w:color="auto" w:sz="4" w:space="0"/>
              <w:right w:val="single" w:color="auto" w:sz="4" w:space="0"/>
            </w:tcBorders>
            <w:shd w:val="clear" w:color="000000" w:fill="E4ECF7"/>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本年支出合计</w:t>
            </w:r>
          </w:p>
        </w:tc>
        <w:tc>
          <w:tcPr>
            <w:tcW w:w="1640" w:type="dxa"/>
            <w:vMerge w:val="restart"/>
            <w:tcBorders>
              <w:top w:val="single" w:color="auto" w:sz="4" w:space="0"/>
              <w:left w:val="single" w:color="auto" w:sz="4" w:space="0"/>
              <w:bottom w:val="single" w:color="auto" w:sz="4" w:space="0"/>
              <w:right w:val="single" w:color="auto" w:sz="4" w:space="0"/>
            </w:tcBorders>
            <w:shd w:val="clear" w:color="000000" w:fill="E4ECF7"/>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基本支出</w:t>
            </w:r>
          </w:p>
        </w:tc>
        <w:tc>
          <w:tcPr>
            <w:tcW w:w="1336" w:type="dxa"/>
            <w:vMerge w:val="restart"/>
            <w:tcBorders>
              <w:top w:val="single" w:color="auto" w:sz="4" w:space="0"/>
              <w:left w:val="single" w:color="auto" w:sz="4" w:space="0"/>
              <w:bottom w:val="single" w:color="auto" w:sz="4" w:space="0"/>
              <w:right w:val="single" w:color="auto" w:sz="4" w:space="0"/>
            </w:tcBorders>
            <w:shd w:val="clear" w:color="000000" w:fill="E4ECF7"/>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项目支出</w:t>
            </w:r>
          </w:p>
        </w:tc>
        <w:tc>
          <w:tcPr>
            <w:tcW w:w="1134" w:type="dxa"/>
            <w:vMerge w:val="restart"/>
            <w:tcBorders>
              <w:top w:val="single" w:color="auto" w:sz="4" w:space="0"/>
              <w:left w:val="single" w:color="auto" w:sz="4" w:space="0"/>
              <w:bottom w:val="single" w:color="auto" w:sz="4" w:space="0"/>
              <w:right w:val="single" w:color="auto" w:sz="4" w:space="0"/>
            </w:tcBorders>
            <w:shd w:val="clear" w:color="000000" w:fill="E4ECF7"/>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经营支出</w:t>
            </w:r>
          </w:p>
        </w:tc>
        <w:tc>
          <w:tcPr>
            <w:tcW w:w="1418" w:type="dxa"/>
            <w:vMerge w:val="restart"/>
            <w:tcBorders>
              <w:top w:val="single" w:color="auto" w:sz="4" w:space="0"/>
              <w:left w:val="single" w:color="auto" w:sz="4" w:space="0"/>
              <w:bottom w:val="single" w:color="auto" w:sz="4" w:space="0"/>
              <w:right w:val="single" w:color="auto" w:sz="4" w:space="0"/>
            </w:tcBorders>
            <w:shd w:val="clear" w:color="000000" w:fill="E4ECF7"/>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上缴上级支出</w:t>
            </w:r>
          </w:p>
        </w:tc>
        <w:tc>
          <w:tcPr>
            <w:tcW w:w="1276" w:type="dxa"/>
            <w:vMerge w:val="restart"/>
            <w:tcBorders>
              <w:top w:val="single" w:color="auto" w:sz="4" w:space="0"/>
              <w:left w:val="single" w:color="auto" w:sz="4" w:space="0"/>
              <w:bottom w:val="single" w:color="auto" w:sz="4" w:space="0"/>
              <w:right w:val="single" w:color="auto" w:sz="4" w:space="0"/>
            </w:tcBorders>
            <w:shd w:val="clear" w:color="000000" w:fill="E4ECF7"/>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对附属单位补助支出</w:t>
            </w:r>
          </w:p>
        </w:tc>
      </w:tr>
      <w:tr>
        <w:tblPrEx>
          <w:tblCellMar>
            <w:top w:w="0" w:type="dxa"/>
            <w:left w:w="108" w:type="dxa"/>
            <w:bottom w:w="0" w:type="dxa"/>
            <w:right w:w="108" w:type="dxa"/>
          </w:tblCellMar>
        </w:tblPrEx>
        <w:trPr>
          <w:trHeight w:val="300" w:hRule="atLeast"/>
          <w:jc w:val="center"/>
        </w:trPr>
        <w:tc>
          <w:tcPr>
            <w:tcW w:w="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1665" w:type="dxa"/>
            <w:tcBorders>
              <w:top w:val="nil"/>
              <w:left w:val="nil"/>
              <w:bottom w:val="single" w:color="auto" w:sz="4" w:space="0"/>
              <w:right w:val="single" w:color="auto" w:sz="4" w:space="0"/>
            </w:tcBorders>
            <w:shd w:val="clear" w:color="000000" w:fill="E4ECF7"/>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科目编码</w:t>
            </w:r>
          </w:p>
        </w:tc>
        <w:tc>
          <w:tcPr>
            <w:tcW w:w="1701" w:type="dxa"/>
            <w:tcBorders>
              <w:top w:val="nil"/>
              <w:left w:val="nil"/>
              <w:bottom w:val="single" w:color="auto" w:sz="4" w:space="0"/>
              <w:right w:val="single" w:color="auto" w:sz="4" w:space="0"/>
            </w:tcBorders>
            <w:shd w:val="clear" w:color="000000" w:fill="E4ECF7"/>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科目名称</w:t>
            </w:r>
          </w:p>
        </w:tc>
        <w:tc>
          <w:tcPr>
            <w:tcW w:w="19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133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atLeast"/>
          <w:jc w:val="center"/>
        </w:trPr>
        <w:tc>
          <w:tcPr>
            <w:tcW w:w="760" w:type="dxa"/>
            <w:tcBorders>
              <w:top w:val="nil"/>
              <w:left w:val="single" w:color="auto" w:sz="4" w:space="0"/>
              <w:bottom w:val="single" w:color="auto" w:sz="4" w:space="0"/>
              <w:right w:val="single" w:color="auto" w:sz="4" w:space="0"/>
            </w:tcBorders>
            <w:shd w:val="clear" w:color="000000" w:fill="E4ECF7"/>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栏次</w:t>
            </w:r>
          </w:p>
        </w:tc>
        <w:tc>
          <w:tcPr>
            <w:tcW w:w="1665" w:type="dxa"/>
            <w:tcBorders>
              <w:top w:val="nil"/>
              <w:left w:val="nil"/>
              <w:bottom w:val="single" w:color="auto" w:sz="4" w:space="0"/>
              <w:right w:val="single" w:color="auto" w:sz="4" w:space="0"/>
            </w:tcBorders>
            <w:shd w:val="clear" w:color="000000" w:fill="E4ECF7"/>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w:t>
            </w:r>
          </w:p>
        </w:tc>
        <w:tc>
          <w:tcPr>
            <w:tcW w:w="1701" w:type="dxa"/>
            <w:tcBorders>
              <w:top w:val="nil"/>
              <w:left w:val="nil"/>
              <w:bottom w:val="single" w:color="auto" w:sz="4" w:space="0"/>
              <w:right w:val="single" w:color="auto" w:sz="4" w:space="0"/>
            </w:tcBorders>
            <w:shd w:val="clear" w:color="000000" w:fill="E4ECF7"/>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w:t>
            </w:r>
          </w:p>
        </w:tc>
        <w:tc>
          <w:tcPr>
            <w:tcW w:w="1985" w:type="dxa"/>
            <w:tcBorders>
              <w:top w:val="nil"/>
              <w:left w:val="nil"/>
              <w:bottom w:val="single" w:color="auto" w:sz="4" w:space="0"/>
              <w:right w:val="single" w:color="auto" w:sz="4" w:space="0"/>
            </w:tcBorders>
            <w:shd w:val="clear" w:color="000000" w:fill="E4ECF7"/>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w:t>
            </w:r>
          </w:p>
        </w:tc>
        <w:tc>
          <w:tcPr>
            <w:tcW w:w="1640" w:type="dxa"/>
            <w:tcBorders>
              <w:top w:val="nil"/>
              <w:left w:val="nil"/>
              <w:bottom w:val="single" w:color="auto" w:sz="4" w:space="0"/>
              <w:right w:val="single" w:color="auto" w:sz="4" w:space="0"/>
            </w:tcBorders>
            <w:shd w:val="clear" w:color="000000" w:fill="E4ECF7"/>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4</w:t>
            </w:r>
          </w:p>
        </w:tc>
        <w:tc>
          <w:tcPr>
            <w:tcW w:w="1336" w:type="dxa"/>
            <w:tcBorders>
              <w:top w:val="nil"/>
              <w:left w:val="nil"/>
              <w:bottom w:val="single" w:color="auto" w:sz="4" w:space="0"/>
              <w:right w:val="single" w:color="auto" w:sz="4" w:space="0"/>
            </w:tcBorders>
            <w:shd w:val="clear" w:color="000000" w:fill="E4ECF7"/>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5</w:t>
            </w:r>
          </w:p>
        </w:tc>
        <w:tc>
          <w:tcPr>
            <w:tcW w:w="1134" w:type="dxa"/>
            <w:tcBorders>
              <w:top w:val="nil"/>
              <w:left w:val="nil"/>
              <w:bottom w:val="single" w:color="auto" w:sz="4" w:space="0"/>
              <w:right w:val="single" w:color="auto" w:sz="4" w:space="0"/>
            </w:tcBorders>
            <w:shd w:val="clear" w:color="000000" w:fill="E4ECF7"/>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6</w:t>
            </w:r>
          </w:p>
        </w:tc>
        <w:tc>
          <w:tcPr>
            <w:tcW w:w="1418" w:type="dxa"/>
            <w:tcBorders>
              <w:top w:val="nil"/>
              <w:left w:val="nil"/>
              <w:bottom w:val="single" w:color="auto" w:sz="4" w:space="0"/>
              <w:right w:val="single" w:color="auto" w:sz="4" w:space="0"/>
            </w:tcBorders>
            <w:shd w:val="clear" w:color="000000" w:fill="E4ECF7"/>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7</w:t>
            </w:r>
          </w:p>
        </w:tc>
        <w:tc>
          <w:tcPr>
            <w:tcW w:w="1276" w:type="dxa"/>
            <w:tcBorders>
              <w:top w:val="nil"/>
              <w:left w:val="nil"/>
              <w:bottom w:val="single" w:color="auto" w:sz="4" w:space="0"/>
              <w:right w:val="single" w:color="auto" w:sz="4" w:space="0"/>
            </w:tcBorders>
            <w:shd w:val="clear" w:color="000000" w:fill="E4ECF7"/>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8</w:t>
            </w:r>
          </w:p>
        </w:tc>
      </w:tr>
      <w:tr>
        <w:tblPrEx>
          <w:tblCellMar>
            <w:top w:w="0" w:type="dxa"/>
            <w:left w:w="108" w:type="dxa"/>
            <w:bottom w:w="0" w:type="dxa"/>
            <w:right w:w="108" w:type="dxa"/>
          </w:tblCellMar>
        </w:tblPrEx>
        <w:trPr>
          <w:trHeight w:val="300" w:hRule="atLeast"/>
          <w:jc w:val="center"/>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6</w:t>
            </w:r>
          </w:p>
        </w:tc>
        <w:tc>
          <w:tcPr>
            <w:tcW w:w="16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合计</w:t>
            </w:r>
          </w:p>
        </w:tc>
        <w:tc>
          <w:tcPr>
            <w:tcW w:w="198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607.80</w:t>
            </w:r>
          </w:p>
        </w:tc>
        <w:tc>
          <w:tcPr>
            <w:tcW w:w="164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607.80</w:t>
            </w:r>
          </w:p>
        </w:tc>
        <w:tc>
          <w:tcPr>
            <w:tcW w:w="133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41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27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300" w:hRule="atLeast"/>
          <w:jc w:val="center"/>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7</w:t>
            </w:r>
          </w:p>
        </w:tc>
        <w:tc>
          <w:tcPr>
            <w:tcW w:w="16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205</w:t>
            </w: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教育支出</w:t>
            </w:r>
          </w:p>
        </w:tc>
        <w:tc>
          <w:tcPr>
            <w:tcW w:w="198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607.80</w:t>
            </w:r>
          </w:p>
        </w:tc>
        <w:tc>
          <w:tcPr>
            <w:tcW w:w="164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607.80</w:t>
            </w:r>
          </w:p>
        </w:tc>
        <w:tc>
          <w:tcPr>
            <w:tcW w:w="133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41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27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300" w:hRule="atLeast"/>
          <w:jc w:val="center"/>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8</w:t>
            </w:r>
          </w:p>
        </w:tc>
        <w:tc>
          <w:tcPr>
            <w:tcW w:w="16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20502</w:t>
            </w: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普通教育</w:t>
            </w:r>
          </w:p>
        </w:tc>
        <w:tc>
          <w:tcPr>
            <w:tcW w:w="198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607.80</w:t>
            </w:r>
          </w:p>
        </w:tc>
        <w:tc>
          <w:tcPr>
            <w:tcW w:w="164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607.80</w:t>
            </w:r>
          </w:p>
        </w:tc>
        <w:tc>
          <w:tcPr>
            <w:tcW w:w="133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41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27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300" w:hRule="atLeast"/>
          <w:jc w:val="center"/>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9</w:t>
            </w:r>
          </w:p>
        </w:tc>
        <w:tc>
          <w:tcPr>
            <w:tcW w:w="16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2050202</w:t>
            </w: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小学教育</w:t>
            </w:r>
          </w:p>
        </w:tc>
        <w:tc>
          <w:tcPr>
            <w:tcW w:w="198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607.80</w:t>
            </w:r>
          </w:p>
        </w:tc>
        <w:tc>
          <w:tcPr>
            <w:tcW w:w="164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607.80</w:t>
            </w:r>
          </w:p>
        </w:tc>
        <w:tc>
          <w:tcPr>
            <w:tcW w:w="133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41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27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bl>
    <w:p/>
    <w:p/>
    <w:p/>
    <w:p/>
    <w:p/>
    <w:p/>
    <w:p/>
    <w:p/>
    <w:p/>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tbl>
      <w:tblPr>
        <w:tblStyle w:val="4"/>
        <w:tblW w:w="13198" w:type="dxa"/>
        <w:jc w:val="center"/>
        <w:tblLayout w:type="autofit"/>
        <w:tblCellMar>
          <w:top w:w="0" w:type="dxa"/>
          <w:left w:w="108" w:type="dxa"/>
          <w:bottom w:w="0" w:type="dxa"/>
          <w:right w:w="108" w:type="dxa"/>
        </w:tblCellMar>
      </w:tblPr>
      <w:tblGrid>
        <w:gridCol w:w="1008"/>
        <w:gridCol w:w="2976"/>
        <w:gridCol w:w="2552"/>
        <w:gridCol w:w="2624"/>
        <w:gridCol w:w="494"/>
        <w:gridCol w:w="3544"/>
      </w:tblGrid>
      <w:tr>
        <w:tblPrEx>
          <w:tblCellMar>
            <w:top w:w="0" w:type="dxa"/>
            <w:left w:w="108" w:type="dxa"/>
            <w:bottom w:w="0" w:type="dxa"/>
            <w:right w:w="108" w:type="dxa"/>
          </w:tblCellMar>
        </w:tblPrEx>
        <w:trPr>
          <w:trHeight w:val="750" w:hRule="atLeast"/>
          <w:jc w:val="center"/>
        </w:trPr>
        <w:tc>
          <w:tcPr>
            <w:tcW w:w="13198" w:type="dxa"/>
            <w:gridSpan w:val="6"/>
            <w:tcBorders>
              <w:top w:val="nil"/>
              <w:left w:val="nil"/>
              <w:bottom w:val="nil"/>
              <w:right w:val="nil"/>
            </w:tcBorders>
            <w:shd w:val="clear" w:color="000000" w:fill="E4ECF7"/>
            <w:vAlign w:val="center"/>
          </w:tcPr>
          <w:p>
            <w:pPr>
              <w:widowControl/>
              <w:jc w:val="center"/>
              <w:rPr>
                <w:rFonts w:ascii="宋体" w:hAnsi="宋体" w:eastAsia="宋体" w:cs="宋体"/>
                <w:b/>
                <w:bCs/>
                <w:kern w:val="0"/>
                <w:sz w:val="44"/>
                <w:szCs w:val="44"/>
              </w:rPr>
            </w:pPr>
            <w:r>
              <w:rPr>
                <w:rFonts w:hint="eastAsia" w:ascii="宋体" w:hAnsi="宋体" w:eastAsia="宋体" w:cs="宋体"/>
                <w:b/>
                <w:bCs/>
                <w:kern w:val="0"/>
                <w:sz w:val="44"/>
                <w:szCs w:val="44"/>
                <w:lang w:val="en-US" w:eastAsia="zh-CN"/>
              </w:rPr>
              <w:t>单位</w:t>
            </w:r>
            <w:r>
              <w:rPr>
                <w:rFonts w:hint="eastAsia" w:ascii="宋体" w:hAnsi="宋体" w:eastAsia="宋体" w:cs="宋体"/>
                <w:b/>
                <w:bCs/>
                <w:kern w:val="0"/>
                <w:sz w:val="44"/>
                <w:szCs w:val="44"/>
              </w:rPr>
              <w:t>预算收支总表</w:t>
            </w:r>
          </w:p>
        </w:tc>
      </w:tr>
      <w:tr>
        <w:tblPrEx>
          <w:tblCellMar>
            <w:top w:w="0" w:type="dxa"/>
            <w:left w:w="108" w:type="dxa"/>
            <w:bottom w:w="0" w:type="dxa"/>
            <w:right w:w="108" w:type="dxa"/>
          </w:tblCellMar>
        </w:tblPrEx>
        <w:trPr>
          <w:trHeight w:val="300" w:hRule="atLeast"/>
          <w:jc w:val="center"/>
        </w:trPr>
        <w:tc>
          <w:tcPr>
            <w:tcW w:w="6536" w:type="dxa"/>
            <w:gridSpan w:val="3"/>
            <w:tcBorders>
              <w:top w:val="nil"/>
              <w:left w:val="nil"/>
              <w:bottom w:val="nil"/>
              <w:right w:val="nil"/>
            </w:tcBorders>
            <w:shd w:val="clear" w:color="000000" w:fill="E4ECF7"/>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预算单位编码及名称：[360023]秦皇岛北戴河新区蒋营小学</w:t>
            </w:r>
          </w:p>
        </w:tc>
        <w:tc>
          <w:tcPr>
            <w:tcW w:w="2624" w:type="dxa"/>
            <w:tcBorders>
              <w:top w:val="nil"/>
              <w:left w:val="nil"/>
              <w:bottom w:val="nil"/>
              <w:right w:val="nil"/>
            </w:tcBorders>
            <w:shd w:val="clear" w:color="000000" w:fill="E4ECF7"/>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预算年度：2021</w:t>
            </w:r>
          </w:p>
        </w:tc>
        <w:tc>
          <w:tcPr>
            <w:tcW w:w="4038" w:type="dxa"/>
            <w:gridSpan w:val="2"/>
            <w:tcBorders>
              <w:top w:val="nil"/>
              <w:left w:val="nil"/>
              <w:bottom w:val="nil"/>
              <w:right w:val="nil"/>
            </w:tcBorders>
            <w:shd w:val="clear" w:color="000000" w:fill="E4ECF7"/>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金额单位：</w:t>
            </w:r>
            <w:r>
              <w:rPr>
                <w:rFonts w:hint="eastAsia" w:ascii="宋体" w:hAnsi="宋体" w:eastAsia="宋体" w:cs="宋体"/>
                <w:kern w:val="0"/>
                <w:sz w:val="18"/>
                <w:szCs w:val="18"/>
                <w:lang w:val="en-US" w:eastAsia="zh-CN"/>
              </w:rPr>
              <w:t>万</w:t>
            </w:r>
            <w:r>
              <w:rPr>
                <w:rFonts w:hint="eastAsia" w:ascii="宋体" w:hAnsi="宋体" w:eastAsia="宋体" w:cs="宋体"/>
                <w:kern w:val="0"/>
                <w:sz w:val="18"/>
                <w:szCs w:val="18"/>
              </w:rPr>
              <w:t>元</w:t>
            </w:r>
          </w:p>
        </w:tc>
      </w:tr>
      <w:tr>
        <w:tblPrEx>
          <w:tblCellMar>
            <w:top w:w="0" w:type="dxa"/>
            <w:left w:w="108" w:type="dxa"/>
            <w:bottom w:w="0" w:type="dxa"/>
            <w:right w:w="108" w:type="dxa"/>
          </w:tblCellMar>
        </w:tblPrEx>
        <w:trPr>
          <w:trHeight w:val="300" w:hRule="atLeast"/>
          <w:jc w:val="center"/>
        </w:trPr>
        <w:tc>
          <w:tcPr>
            <w:tcW w:w="1008" w:type="dxa"/>
            <w:vMerge w:val="restart"/>
            <w:tcBorders>
              <w:top w:val="single" w:color="auto" w:sz="4" w:space="0"/>
              <w:left w:val="single" w:color="auto" w:sz="4" w:space="0"/>
              <w:bottom w:val="single" w:color="auto" w:sz="4" w:space="0"/>
              <w:right w:val="single" w:color="auto" w:sz="4" w:space="0"/>
            </w:tcBorders>
            <w:shd w:val="clear" w:color="000000" w:fill="E4ECF7"/>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序号</w:t>
            </w:r>
          </w:p>
        </w:tc>
        <w:tc>
          <w:tcPr>
            <w:tcW w:w="5528" w:type="dxa"/>
            <w:gridSpan w:val="2"/>
            <w:tcBorders>
              <w:top w:val="single" w:color="auto" w:sz="4" w:space="0"/>
              <w:left w:val="nil"/>
              <w:bottom w:val="single" w:color="auto" w:sz="4" w:space="0"/>
              <w:right w:val="single" w:color="auto" w:sz="4" w:space="0"/>
            </w:tcBorders>
            <w:shd w:val="clear" w:color="000000" w:fill="E4ECF7"/>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收入</w:t>
            </w:r>
          </w:p>
        </w:tc>
        <w:tc>
          <w:tcPr>
            <w:tcW w:w="6662" w:type="dxa"/>
            <w:gridSpan w:val="3"/>
            <w:tcBorders>
              <w:top w:val="single" w:color="auto" w:sz="4" w:space="0"/>
              <w:left w:val="nil"/>
              <w:bottom w:val="single" w:color="auto" w:sz="4" w:space="0"/>
              <w:right w:val="single" w:color="auto" w:sz="4" w:space="0"/>
            </w:tcBorders>
            <w:shd w:val="clear" w:color="000000" w:fill="E4ECF7"/>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支出</w:t>
            </w:r>
          </w:p>
        </w:tc>
      </w:tr>
      <w:tr>
        <w:tblPrEx>
          <w:tblCellMar>
            <w:top w:w="0" w:type="dxa"/>
            <w:left w:w="108" w:type="dxa"/>
            <w:bottom w:w="0" w:type="dxa"/>
            <w:right w:w="108" w:type="dxa"/>
          </w:tblCellMar>
        </w:tblPrEx>
        <w:trPr>
          <w:trHeight w:val="300" w:hRule="atLeast"/>
          <w:jc w:val="center"/>
        </w:trPr>
        <w:tc>
          <w:tcPr>
            <w:tcW w:w="10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2976" w:type="dxa"/>
            <w:tcBorders>
              <w:top w:val="nil"/>
              <w:left w:val="nil"/>
              <w:bottom w:val="single" w:color="auto" w:sz="4" w:space="0"/>
              <w:right w:val="single" w:color="auto" w:sz="4" w:space="0"/>
            </w:tcBorders>
            <w:shd w:val="clear" w:color="000000" w:fill="E4ECF7"/>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项    目</w:t>
            </w:r>
          </w:p>
        </w:tc>
        <w:tc>
          <w:tcPr>
            <w:tcW w:w="2552" w:type="dxa"/>
            <w:tcBorders>
              <w:top w:val="nil"/>
              <w:left w:val="nil"/>
              <w:bottom w:val="single" w:color="auto" w:sz="4" w:space="0"/>
              <w:right w:val="single" w:color="auto" w:sz="4" w:space="0"/>
            </w:tcBorders>
            <w:shd w:val="clear" w:color="000000" w:fill="E4ECF7"/>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预算数</w:t>
            </w:r>
          </w:p>
        </w:tc>
        <w:tc>
          <w:tcPr>
            <w:tcW w:w="3118" w:type="dxa"/>
            <w:gridSpan w:val="2"/>
            <w:tcBorders>
              <w:top w:val="nil"/>
              <w:left w:val="nil"/>
              <w:bottom w:val="single" w:color="auto" w:sz="4" w:space="0"/>
              <w:right w:val="single" w:color="auto" w:sz="4" w:space="0"/>
            </w:tcBorders>
            <w:shd w:val="clear" w:color="000000" w:fill="E4ECF7"/>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项    目</w:t>
            </w:r>
          </w:p>
        </w:tc>
        <w:tc>
          <w:tcPr>
            <w:tcW w:w="3544" w:type="dxa"/>
            <w:tcBorders>
              <w:top w:val="nil"/>
              <w:left w:val="nil"/>
              <w:bottom w:val="single" w:color="auto" w:sz="4" w:space="0"/>
              <w:right w:val="single" w:color="auto" w:sz="4" w:space="0"/>
            </w:tcBorders>
            <w:shd w:val="clear" w:color="000000" w:fill="E4ECF7"/>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预算数</w:t>
            </w:r>
          </w:p>
        </w:tc>
      </w:tr>
      <w:tr>
        <w:tblPrEx>
          <w:tblCellMar>
            <w:top w:w="0" w:type="dxa"/>
            <w:left w:w="108" w:type="dxa"/>
            <w:bottom w:w="0" w:type="dxa"/>
            <w:right w:w="108" w:type="dxa"/>
          </w:tblCellMar>
        </w:tblPrEx>
        <w:trPr>
          <w:trHeight w:val="300" w:hRule="atLeast"/>
          <w:jc w:val="center"/>
        </w:trPr>
        <w:tc>
          <w:tcPr>
            <w:tcW w:w="1008" w:type="dxa"/>
            <w:tcBorders>
              <w:top w:val="nil"/>
              <w:left w:val="single" w:color="auto" w:sz="4" w:space="0"/>
              <w:bottom w:val="single" w:color="auto" w:sz="4" w:space="0"/>
              <w:right w:val="single" w:color="auto" w:sz="4" w:space="0"/>
            </w:tcBorders>
            <w:shd w:val="clear" w:color="000000" w:fill="E4ECF7"/>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栏次</w:t>
            </w:r>
          </w:p>
        </w:tc>
        <w:tc>
          <w:tcPr>
            <w:tcW w:w="2976" w:type="dxa"/>
            <w:tcBorders>
              <w:top w:val="nil"/>
              <w:left w:val="nil"/>
              <w:bottom w:val="single" w:color="auto" w:sz="4" w:space="0"/>
              <w:right w:val="single" w:color="auto" w:sz="4" w:space="0"/>
            </w:tcBorders>
            <w:shd w:val="clear" w:color="000000" w:fill="E4ECF7"/>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w:t>
            </w:r>
          </w:p>
        </w:tc>
        <w:tc>
          <w:tcPr>
            <w:tcW w:w="2552" w:type="dxa"/>
            <w:tcBorders>
              <w:top w:val="nil"/>
              <w:left w:val="nil"/>
              <w:bottom w:val="single" w:color="auto" w:sz="4" w:space="0"/>
              <w:right w:val="single" w:color="auto" w:sz="4" w:space="0"/>
            </w:tcBorders>
            <w:shd w:val="clear" w:color="000000" w:fill="E4ECF7"/>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w:t>
            </w:r>
          </w:p>
        </w:tc>
        <w:tc>
          <w:tcPr>
            <w:tcW w:w="3118" w:type="dxa"/>
            <w:gridSpan w:val="2"/>
            <w:tcBorders>
              <w:top w:val="nil"/>
              <w:left w:val="nil"/>
              <w:bottom w:val="single" w:color="auto" w:sz="4" w:space="0"/>
              <w:right w:val="single" w:color="auto" w:sz="4" w:space="0"/>
            </w:tcBorders>
            <w:shd w:val="clear" w:color="000000" w:fill="E4ECF7"/>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w:t>
            </w:r>
          </w:p>
        </w:tc>
        <w:tc>
          <w:tcPr>
            <w:tcW w:w="3544" w:type="dxa"/>
            <w:tcBorders>
              <w:top w:val="nil"/>
              <w:left w:val="nil"/>
              <w:bottom w:val="single" w:color="auto" w:sz="4" w:space="0"/>
              <w:right w:val="single" w:color="auto" w:sz="4" w:space="0"/>
            </w:tcBorders>
            <w:shd w:val="clear" w:color="000000" w:fill="E4ECF7"/>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4</w:t>
            </w:r>
          </w:p>
        </w:tc>
      </w:tr>
      <w:tr>
        <w:tblPrEx>
          <w:tblCellMar>
            <w:top w:w="0" w:type="dxa"/>
            <w:left w:w="108" w:type="dxa"/>
            <w:bottom w:w="0" w:type="dxa"/>
            <w:right w:w="108" w:type="dxa"/>
          </w:tblCellMar>
        </w:tblPrEx>
        <w:trPr>
          <w:trHeight w:val="300" w:hRule="atLeast"/>
          <w:jc w:val="center"/>
        </w:trPr>
        <w:tc>
          <w:tcPr>
            <w:tcW w:w="100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6</w:t>
            </w:r>
          </w:p>
        </w:tc>
        <w:tc>
          <w:tcPr>
            <w:tcW w:w="29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一、一般公共预算拨款收入</w:t>
            </w:r>
          </w:p>
        </w:tc>
        <w:tc>
          <w:tcPr>
            <w:tcW w:w="255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607.80</w:t>
            </w:r>
          </w:p>
        </w:tc>
        <w:tc>
          <w:tcPr>
            <w:tcW w:w="311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一、一般公共服务支出</w:t>
            </w:r>
          </w:p>
        </w:tc>
        <w:tc>
          <w:tcPr>
            <w:tcW w:w="35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300" w:hRule="atLeast"/>
          <w:jc w:val="center"/>
        </w:trPr>
        <w:tc>
          <w:tcPr>
            <w:tcW w:w="100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7</w:t>
            </w:r>
          </w:p>
        </w:tc>
        <w:tc>
          <w:tcPr>
            <w:tcW w:w="29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二、政府性基金预算拨款收入</w:t>
            </w:r>
          </w:p>
        </w:tc>
        <w:tc>
          <w:tcPr>
            <w:tcW w:w="255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311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二、外交支出</w:t>
            </w:r>
          </w:p>
        </w:tc>
        <w:tc>
          <w:tcPr>
            <w:tcW w:w="35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300" w:hRule="atLeast"/>
          <w:jc w:val="center"/>
        </w:trPr>
        <w:tc>
          <w:tcPr>
            <w:tcW w:w="100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8</w:t>
            </w:r>
          </w:p>
        </w:tc>
        <w:tc>
          <w:tcPr>
            <w:tcW w:w="29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三、国有资本经营预算拨款收入</w:t>
            </w:r>
          </w:p>
        </w:tc>
        <w:tc>
          <w:tcPr>
            <w:tcW w:w="255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311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三、国防支出</w:t>
            </w:r>
          </w:p>
        </w:tc>
        <w:tc>
          <w:tcPr>
            <w:tcW w:w="35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300" w:hRule="atLeast"/>
          <w:jc w:val="center"/>
        </w:trPr>
        <w:tc>
          <w:tcPr>
            <w:tcW w:w="100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9</w:t>
            </w:r>
          </w:p>
        </w:tc>
        <w:tc>
          <w:tcPr>
            <w:tcW w:w="29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四、财政专户管理资金收入</w:t>
            </w:r>
          </w:p>
        </w:tc>
        <w:tc>
          <w:tcPr>
            <w:tcW w:w="255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311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四、公共安全支出</w:t>
            </w:r>
          </w:p>
        </w:tc>
        <w:tc>
          <w:tcPr>
            <w:tcW w:w="35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300" w:hRule="atLeast"/>
          <w:jc w:val="center"/>
        </w:trPr>
        <w:tc>
          <w:tcPr>
            <w:tcW w:w="100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29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五、事业收入</w:t>
            </w:r>
          </w:p>
        </w:tc>
        <w:tc>
          <w:tcPr>
            <w:tcW w:w="255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311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五、教育支出</w:t>
            </w:r>
          </w:p>
        </w:tc>
        <w:tc>
          <w:tcPr>
            <w:tcW w:w="35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607.80</w:t>
            </w:r>
          </w:p>
        </w:tc>
      </w:tr>
      <w:tr>
        <w:tblPrEx>
          <w:tblCellMar>
            <w:top w:w="0" w:type="dxa"/>
            <w:left w:w="108" w:type="dxa"/>
            <w:bottom w:w="0" w:type="dxa"/>
            <w:right w:w="108" w:type="dxa"/>
          </w:tblCellMar>
        </w:tblPrEx>
        <w:trPr>
          <w:trHeight w:val="300" w:hRule="atLeast"/>
          <w:jc w:val="center"/>
        </w:trPr>
        <w:tc>
          <w:tcPr>
            <w:tcW w:w="100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11</w:t>
            </w:r>
          </w:p>
        </w:tc>
        <w:tc>
          <w:tcPr>
            <w:tcW w:w="29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六、事业单位经营收入</w:t>
            </w:r>
          </w:p>
        </w:tc>
        <w:tc>
          <w:tcPr>
            <w:tcW w:w="255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311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六、科学技术支出</w:t>
            </w:r>
          </w:p>
        </w:tc>
        <w:tc>
          <w:tcPr>
            <w:tcW w:w="35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300" w:hRule="atLeast"/>
          <w:jc w:val="center"/>
        </w:trPr>
        <w:tc>
          <w:tcPr>
            <w:tcW w:w="100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12</w:t>
            </w:r>
          </w:p>
        </w:tc>
        <w:tc>
          <w:tcPr>
            <w:tcW w:w="29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七、上级补助收入</w:t>
            </w:r>
          </w:p>
        </w:tc>
        <w:tc>
          <w:tcPr>
            <w:tcW w:w="255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311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七、文化旅游体育与传媒支出</w:t>
            </w:r>
          </w:p>
        </w:tc>
        <w:tc>
          <w:tcPr>
            <w:tcW w:w="35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300" w:hRule="atLeast"/>
          <w:jc w:val="center"/>
        </w:trPr>
        <w:tc>
          <w:tcPr>
            <w:tcW w:w="100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13</w:t>
            </w:r>
          </w:p>
        </w:tc>
        <w:tc>
          <w:tcPr>
            <w:tcW w:w="29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八、附属单位上缴收入</w:t>
            </w:r>
          </w:p>
        </w:tc>
        <w:tc>
          <w:tcPr>
            <w:tcW w:w="255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311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八、社会保障和就业支出</w:t>
            </w:r>
          </w:p>
        </w:tc>
        <w:tc>
          <w:tcPr>
            <w:tcW w:w="35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300" w:hRule="atLeast"/>
          <w:jc w:val="center"/>
        </w:trPr>
        <w:tc>
          <w:tcPr>
            <w:tcW w:w="100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14</w:t>
            </w:r>
          </w:p>
        </w:tc>
        <w:tc>
          <w:tcPr>
            <w:tcW w:w="29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九、其他收入</w:t>
            </w:r>
          </w:p>
        </w:tc>
        <w:tc>
          <w:tcPr>
            <w:tcW w:w="255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311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九、社会保险基金支出</w:t>
            </w:r>
          </w:p>
        </w:tc>
        <w:tc>
          <w:tcPr>
            <w:tcW w:w="35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300" w:hRule="atLeast"/>
          <w:jc w:val="center"/>
        </w:trPr>
        <w:tc>
          <w:tcPr>
            <w:tcW w:w="100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15</w:t>
            </w:r>
          </w:p>
        </w:tc>
        <w:tc>
          <w:tcPr>
            <w:tcW w:w="29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255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311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十、卫生健康支出</w:t>
            </w:r>
          </w:p>
        </w:tc>
        <w:tc>
          <w:tcPr>
            <w:tcW w:w="35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300" w:hRule="atLeast"/>
          <w:jc w:val="center"/>
        </w:trPr>
        <w:tc>
          <w:tcPr>
            <w:tcW w:w="100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16</w:t>
            </w:r>
          </w:p>
        </w:tc>
        <w:tc>
          <w:tcPr>
            <w:tcW w:w="29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255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311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十一、节能环保支出</w:t>
            </w:r>
          </w:p>
        </w:tc>
        <w:tc>
          <w:tcPr>
            <w:tcW w:w="35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300" w:hRule="atLeast"/>
          <w:jc w:val="center"/>
        </w:trPr>
        <w:tc>
          <w:tcPr>
            <w:tcW w:w="100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17</w:t>
            </w:r>
          </w:p>
        </w:tc>
        <w:tc>
          <w:tcPr>
            <w:tcW w:w="29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255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311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十二、城乡社区支出</w:t>
            </w:r>
          </w:p>
        </w:tc>
        <w:tc>
          <w:tcPr>
            <w:tcW w:w="35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300" w:hRule="atLeast"/>
          <w:jc w:val="center"/>
        </w:trPr>
        <w:tc>
          <w:tcPr>
            <w:tcW w:w="100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18</w:t>
            </w:r>
          </w:p>
        </w:tc>
        <w:tc>
          <w:tcPr>
            <w:tcW w:w="29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255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311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十三、农林水支出</w:t>
            </w:r>
          </w:p>
        </w:tc>
        <w:tc>
          <w:tcPr>
            <w:tcW w:w="35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300" w:hRule="atLeast"/>
          <w:jc w:val="center"/>
        </w:trPr>
        <w:tc>
          <w:tcPr>
            <w:tcW w:w="100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19</w:t>
            </w:r>
          </w:p>
        </w:tc>
        <w:tc>
          <w:tcPr>
            <w:tcW w:w="29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255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311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十四、交通运输支出</w:t>
            </w:r>
          </w:p>
        </w:tc>
        <w:tc>
          <w:tcPr>
            <w:tcW w:w="35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300" w:hRule="atLeast"/>
          <w:jc w:val="center"/>
        </w:trPr>
        <w:tc>
          <w:tcPr>
            <w:tcW w:w="100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20</w:t>
            </w:r>
          </w:p>
        </w:tc>
        <w:tc>
          <w:tcPr>
            <w:tcW w:w="29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255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311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十五、资源勘探工业信息等支出</w:t>
            </w:r>
          </w:p>
        </w:tc>
        <w:tc>
          <w:tcPr>
            <w:tcW w:w="35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300" w:hRule="atLeast"/>
          <w:jc w:val="center"/>
        </w:trPr>
        <w:tc>
          <w:tcPr>
            <w:tcW w:w="100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21</w:t>
            </w:r>
          </w:p>
        </w:tc>
        <w:tc>
          <w:tcPr>
            <w:tcW w:w="29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255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311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十六、商业服务业等支出</w:t>
            </w:r>
          </w:p>
        </w:tc>
        <w:tc>
          <w:tcPr>
            <w:tcW w:w="35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300" w:hRule="atLeast"/>
          <w:jc w:val="center"/>
        </w:trPr>
        <w:tc>
          <w:tcPr>
            <w:tcW w:w="100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22</w:t>
            </w:r>
          </w:p>
        </w:tc>
        <w:tc>
          <w:tcPr>
            <w:tcW w:w="29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255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311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十七、金融支出</w:t>
            </w:r>
          </w:p>
        </w:tc>
        <w:tc>
          <w:tcPr>
            <w:tcW w:w="35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300" w:hRule="atLeast"/>
          <w:jc w:val="center"/>
        </w:trPr>
        <w:tc>
          <w:tcPr>
            <w:tcW w:w="100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23</w:t>
            </w:r>
          </w:p>
        </w:tc>
        <w:tc>
          <w:tcPr>
            <w:tcW w:w="29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255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311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十八、援助其他地区支出</w:t>
            </w:r>
          </w:p>
        </w:tc>
        <w:tc>
          <w:tcPr>
            <w:tcW w:w="35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300" w:hRule="atLeast"/>
          <w:jc w:val="center"/>
        </w:trPr>
        <w:tc>
          <w:tcPr>
            <w:tcW w:w="100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24</w:t>
            </w:r>
          </w:p>
        </w:tc>
        <w:tc>
          <w:tcPr>
            <w:tcW w:w="29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255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311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十九、自然资源海洋气象等支出</w:t>
            </w:r>
          </w:p>
        </w:tc>
        <w:tc>
          <w:tcPr>
            <w:tcW w:w="35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300" w:hRule="atLeast"/>
          <w:jc w:val="center"/>
        </w:trPr>
        <w:tc>
          <w:tcPr>
            <w:tcW w:w="100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25</w:t>
            </w:r>
          </w:p>
        </w:tc>
        <w:tc>
          <w:tcPr>
            <w:tcW w:w="29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255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311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二十、住房保障支出</w:t>
            </w:r>
          </w:p>
        </w:tc>
        <w:tc>
          <w:tcPr>
            <w:tcW w:w="35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300" w:hRule="atLeast"/>
          <w:jc w:val="center"/>
        </w:trPr>
        <w:tc>
          <w:tcPr>
            <w:tcW w:w="100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26</w:t>
            </w:r>
          </w:p>
        </w:tc>
        <w:tc>
          <w:tcPr>
            <w:tcW w:w="29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255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311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二十一、粮油物资储备支出</w:t>
            </w:r>
          </w:p>
        </w:tc>
        <w:tc>
          <w:tcPr>
            <w:tcW w:w="35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300" w:hRule="atLeast"/>
          <w:jc w:val="center"/>
        </w:trPr>
        <w:tc>
          <w:tcPr>
            <w:tcW w:w="100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27</w:t>
            </w:r>
          </w:p>
        </w:tc>
        <w:tc>
          <w:tcPr>
            <w:tcW w:w="29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255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311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二十二、国有资本经营预算支出</w:t>
            </w:r>
          </w:p>
        </w:tc>
        <w:tc>
          <w:tcPr>
            <w:tcW w:w="35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300" w:hRule="atLeast"/>
          <w:jc w:val="center"/>
        </w:trPr>
        <w:tc>
          <w:tcPr>
            <w:tcW w:w="100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28</w:t>
            </w:r>
          </w:p>
        </w:tc>
        <w:tc>
          <w:tcPr>
            <w:tcW w:w="29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255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311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二十三、灾害防治及应急管理支出</w:t>
            </w:r>
          </w:p>
        </w:tc>
        <w:tc>
          <w:tcPr>
            <w:tcW w:w="35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300" w:hRule="atLeast"/>
          <w:jc w:val="center"/>
        </w:trPr>
        <w:tc>
          <w:tcPr>
            <w:tcW w:w="100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29</w:t>
            </w:r>
          </w:p>
        </w:tc>
        <w:tc>
          <w:tcPr>
            <w:tcW w:w="29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255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311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二十四、预备费</w:t>
            </w:r>
          </w:p>
        </w:tc>
        <w:tc>
          <w:tcPr>
            <w:tcW w:w="35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300" w:hRule="atLeast"/>
          <w:jc w:val="center"/>
        </w:trPr>
        <w:tc>
          <w:tcPr>
            <w:tcW w:w="100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30</w:t>
            </w:r>
          </w:p>
        </w:tc>
        <w:tc>
          <w:tcPr>
            <w:tcW w:w="29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255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311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二十五、其他支出</w:t>
            </w:r>
          </w:p>
        </w:tc>
        <w:tc>
          <w:tcPr>
            <w:tcW w:w="35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300" w:hRule="atLeast"/>
          <w:jc w:val="center"/>
        </w:trPr>
        <w:tc>
          <w:tcPr>
            <w:tcW w:w="100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31</w:t>
            </w:r>
          </w:p>
        </w:tc>
        <w:tc>
          <w:tcPr>
            <w:tcW w:w="29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255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311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二十六、转移性支出</w:t>
            </w:r>
          </w:p>
        </w:tc>
        <w:tc>
          <w:tcPr>
            <w:tcW w:w="35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300" w:hRule="atLeast"/>
          <w:jc w:val="center"/>
        </w:trPr>
        <w:tc>
          <w:tcPr>
            <w:tcW w:w="100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32</w:t>
            </w:r>
          </w:p>
        </w:tc>
        <w:tc>
          <w:tcPr>
            <w:tcW w:w="29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255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311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二十七、债务还本支出</w:t>
            </w:r>
          </w:p>
        </w:tc>
        <w:tc>
          <w:tcPr>
            <w:tcW w:w="35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300" w:hRule="atLeast"/>
          <w:jc w:val="center"/>
        </w:trPr>
        <w:tc>
          <w:tcPr>
            <w:tcW w:w="100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33</w:t>
            </w:r>
          </w:p>
        </w:tc>
        <w:tc>
          <w:tcPr>
            <w:tcW w:w="29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255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311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二十八、债务付息支出</w:t>
            </w:r>
          </w:p>
        </w:tc>
        <w:tc>
          <w:tcPr>
            <w:tcW w:w="35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300" w:hRule="atLeast"/>
          <w:jc w:val="center"/>
        </w:trPr>
        <w:tc>
          <w:tcPr>
            <w:tcW w:w="100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34</w:t>
            </w:r>
          </w:p>
        </w:tc>
        <w:tc>
          <w:tcPr>
            <w:tcW w:w="29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255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311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二十九、债务发行费用支出</w:t>
            </w:r>
          </w:p>
        </w:tc>
        <w:tc>
          <w:tcPr>
            <w:tcW w:w="35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300" w:hRule="atLeast"/>
          <w:jc w:val="center"/>
        </w:trPr>
        <w:tc>
          <w:tcPr>
            <w:tcW w:w="100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35</w:t>
            </w:r>
          </w:p>
        </w:tc>
        <w:tc>
          <w:tcPr>
            <w:tcW w:w="29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255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311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三十、抗疫特别国债安排的支出</w:t>
            </w:r>
          </w:p>
        </w:tc>
        <w:tc>
          <w:tcPr>
            <w:tcW w:w="35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300" w:hRule="atLeast"/>
          <w:jc w:val="center"/>
        </w:trPr>
        <w:tc>
          <w:tcPr>
            <w:tcW w:w="100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36</w:t>
            </w:r>
          </w:p>
        </w:tc>
        <w:tc>
          <w:tcPr>
            <w:tcW w:w="29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本年收入合计</w:t>
            </w:r>
          </w:p>
        </w:tc>
        <w:tc>
          <w:tcPr>
            <w:tcW w:w="255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607.80</w:t>
            </w:r>
          </w:p>
        </w:tc>
        <w:tc>
          <w:tcPr>
            <w:tcW w:w="311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本年支出合计</w:t>
            </w:r>
          </w:p>
        </w:tc>
        <w:tc>
          <w:tcPr>
            <w:tcW w:w="35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607.80</w:t>
            </w:r>
          </w:p>
        </w:tc>
      </w:tr>
      <w:tr>
        <w:tblPrEx>
          <w:tblCellMar>
            <w:top w:w="0" w:type="dxa"/>
            <w:left w:w="108" w:type="dxa"/>
            <w:bottom w:w="0" w:type="dxa"/>
            <w:right w:w="108" w:type="dxa"/>
          </w:tblCellMar>
        </w:tblPrEx>
        <w:trPr>
          <w:trHeight w:val="300" w:hRule="atLeast"/>
          <w:jc w:val="center"/>
        </w:trPr>
        <w:tc>
          <w:tcPr>
            <w:tcW w:w="100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37</w:t>
            </w:r>
          </w:p>
        </w:tc>
        <w:tc>
          <w:tcPr>
            <w:tcW w:w="29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上年结转结余</w:t>
            </w:r>
          </w:p>
        </w:tc>
        <w:tc>
          <w:tcPr>
            <w:tcW w:w="255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311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年终结转结余</w:t>
            </w:r>
          </w:p>
        </w:tc>
        <w:tc>
          <w:tcPr>
            <w:tcW w:w="35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300" w:hRule="atLeast"/>
          <w:jc w:val="center"/>
        </w:trPr>
        <w:tc>
          <w:tcPr>
            <w:tcW w:w="100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38</w:t>
            </w:r>
          </w:p>
        </w:tc>
        <w:tc>
          <w:tcPr>
            <w:tcW w:w="29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收入总计</w:t>
            </w:r>
          </w:p>
        </w:tc>
        <w:tc>
          <w:tcPr>
            <w:tcW w:w="255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607.80</w:t>
            </w:r>
          </w:p>
        </w:tc>
        <w:tc>
          <w:tcPr>
            <w:tcW w:w="311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支出总计</w:t>
            </w:r>
          </w:p>
        </w:tc>
        <w:tc>
          <w:tcPr>
            <w:tcW w:w="35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607.80</w:t>
            </w:r>
          </w:p>
        </w:tc>
      </w:tr>
    </w:tbl>
    <w:p/>
    <w:p/>
    <w:p/>
    <w:p/>
    <w:p/>
    <w:p/>
    <w:p/>
    <w:p/>
    <w:p/>
    <w:p/>
    <w:p/>
    <w:p/>
    <w:p/>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tbl>
      <w:tblPr>
        <w:tblStyle w:val="4"/>
        <w:tblW w:w="13880" w:type="dxa"/>
        <w:jc w:val="center"/>
        <w:tblLayout w:type="autofit"/>
        <w:tblCellMar>
          <w:top w:w="0" w:type="dxa"/>
          <w:left w:w="108" w:type="dxa"/>
          <w:bottom w:w="0" w:type="dxa"/>
          <w:right w:w="108" w:type="dxa"/>
        </w:tblCellMar>
      </w:tblPr>
      <w:tblGrid>
        <w:gridCol w:w="760"/>
        <w:gridCol w:w="1720"/>
        <w:gridCol w:w="3000"/>
        <w:gridCol w:w="2400"/>
        <w:gridCol w:w="1200"/>
        <w:gridCol w:w="1200"/>
        <w:gridCol w:w="1200"/>
        <w:gridCol w:w="2400"/>
      </w:tblGrid>
      <w:tr>
        <w:tblPrEx>
          <w:tblCellMar>
            <w:top w:w="0" w:type="dxa"/>
            <w:left w:w="108" w:type="dxa"/>
            <w:bottom w:w="0" w:type="dxa"/>
            <w:right w:w="108" w:type="dxa"/>
          </w:tblCellMar>
        </w:tblPrEx>
        <w:trPr>
          <w:trHeight w:val="750" w:hRule="atLeast"/>
          <w:jc w:val="center"/>
        </w:trPr>
        <w:tc>
          <w:tcPr>
            <w:tcW w:w="13880" w:type="dxa"/>
            <w:gridSpan w:val="8"/>
            <w:tcBorders>
              <w:top w:val="nil"/>
              <w:left w:val="nil"/>
              <w:bottom w:val="nil"/>
              <w:right w:val="nil"/>
            </w:tcBorders>
            <w:shd w:val="clear" w:color="000000" w:fill="E4ECF7"/>
            <w:vAlign w:val="center"/>
          </w:tcPr>
          <w:p>
            <w:pPr>
              <w:widowControl/>
              <w:jc w:val="center"/>
              <w:rPr>
                <w:rFonts w:ascii="宋体" w:hAnsi="宋体" w:eastAsia="宋体" w:cs="宋体"/>
                <w:b/>
                <w:bCs/>
                <w:kern w:val="0"/>
                <w:sz w:val="44"/>
                <w:szCs w:val="44"/>
              </w:rPr>
            </w:pPr>
            <w:r>
              <w:rPr>
                <w:rFonts w:hint="eastAsia" w:ascii="宋体" w:hAnsi="宋体" w:eastAsia="宋体" w:cs="宋体"/>
                <w:b/>
                <w:bCs/>
                <w:kern w:val="0"/>
                <w:sz w:val="44"/>
                <w:szCs w:val="44"/>
              </w:rPr>
              <w:t>部门预算一般公共预算财政拨款支出表</w:t>
            </w:r>
          </w:p>
        </w:tc>
      </w:tr>
      <w:tr>
        <w:tblPrEx>
          <w:tblCellMar>
            <w:top w:w="0" w:type="dxa"/>
            <w:left w:w="108" w:type="dxa"/>
            <w:bottom w:w="0" w:type="dxa"/>
            <w:right w:w="108" w:type="dxa"/>
          </w:tblCellMar>
        </w:tblPrEx>
        <w:trPr>
          <w:trHeight w:val="300" w:hRule="atLeast"/>
          <w:jc w:val="center"/>
        </w:trPr>
        <w:tc>
          <w:tcPr>
            <w:tcW w:w="9080" w:type="dxa"/>
            <w:gridSpan w:val="5"/>
            <w:tcBorders>
              <w:top w:val="nil"/>
              <w:left w:val="nil"/>
              <w:bottom w:val="nil"/>
              <w:right w:val="nil"/>
            </w:tcBorders>
            <w:shd w:val="clear" w:color="000000" w:fill="E4ECF7"/>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预算单位编码及名称：[360023]秦皇岛北戴河新区蒋营小学</w:t>
            </w:r>
          </w:p>
        </w:tc>
        <w:tc>
          <w:tcPr>
            <w:tcW w:w="2400" w:type="dxa"/>
            <w:gridSpan w:val="2"/>
            <w:tcBorders>
              <w:top w:val="nil"/>
              <w:left w:val="nil"/>
              <w:bottom w:val="nil"/>
              <w:right w:val="nil"/>
            </w:tcBorders>
            <w:shd w:val="clear" w:color="000000" w:fill="E4ECF7"/>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预算年度：2021</w:t>
            </w:r>
          </w:p>
        </w:tc>
        <w:tc>
          <w:tcPr>
            <w:tcW w:w="2400" w:type="dxa"/>
            <w:tcBorders>
              <w:top w:val="nil"/>
              <w:left w:val="nil"/>
              <w:bottom w:val="nil"/>
              <w:right w:val="nil"/>
            </w:tcBorders>
            <w:shd w:val="clear" w:color="000000" w:fill="E4ECF7"/>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金额单位：</w:t>
            </w:r>
            <w:r>
              <w:rPr>
                <w:rFonts w:hint="eastAsia" w:ascii="宋体" w:hAnsi="宋体" w:eastAsia="宋体" w:cs="宋体"/>
                <w:kern w:val="0"/>
                <w:sz w:val="18"/>
                <w:szCs w:val="18"/>
                <w:lang w:val="en-US" w:eastAsia="zh-CN"/>
              </w:rPr>
              <w:t>万</w:t>
            </w:r>
            <w:r>
              <w:rPr>
                <w:rFonts w:hint="eastAsia" w:ascii="宋体" w:hAnsi="宋体" w:eastAsia="宋体" w:cs="宋体"/>
                <w:kern w:val="0"/>
                <w:sz w:val="18"/>
                <w:szCs w:val="18"/>
              </w:rPr>
              <w:t>元</w:t>
            </w:r>
          </w:p>
        </w:tc>
      </w:tr>
      <w:tr>
        <w:tblPrEx>
          <w:tblCellMar>
            <w:top w:w="0" w:type="dxa"/>
            <w:left w:w="108" w:type="dxa"/>
            <w:bottom w:w="0" w:type="dxa"/>
            <w:right w:w="108" w:type="dxa"/>
          </w:tblCellMar>
        </w:tblPrEx>
        <w:trPr>
          <w:trHeight w:val="300" w:hRule="atLeast"/>
          <w:jc w:val="center"/>
        </w:trPr>
        <w:tc>
          <w:tcPr>
            <w:tcW w:w="760" w:type="dxa"/>
            <w:vMerge w:val="restart"/>
            <w:tcBorders>
              <w:top w:val="single" w:color="auto" w:sz="4" w:space="0"/>
              <w:left w:val="single" w:color="auto" w:sz="4" w:space="0"/>
              <w:bottom w:val="single" w:color="auto" w:sz="4" w:space="0"/>
              <w:right w:val="single" w:color="auto" w:sz="4" w:space="0"/>
            </w:tcBorders>
            <w:shd w:val="clear" w:color="000000" w:fill="E4ECF7"/>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序号</w:t>
            </w:r>
          </w:p>
        </w:tc>
        <w:tc>
          <w:tcPr>
            <w:tcW w:w="4720" w:type="dxa"/>
            <w:gridSpan w:val="2"/>
            <w:tcBorders>
              <w:top w:val="single" w:color="auto" w:sz="4" w:space="0"/>
              <w:left w:val="nil"/>
              <w:bottom w:val="single" w:color="auto" w:sz="4" w:space="0"/>
              <w:right w:val="single" w:color="auto" w:sz="4" w:space="0"/>
            </w:tcBorders>
            <w:shd w:val="clear" w:color="000000" w:fill="E4ECF7"/>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支出功能分类科目</w:t>
            </w:r>
          </w:p>
        </w:tc>
        <w:tc>
          <w:tcPr>
            <w:tcW w:w="2400" w:type="dxa"/>
            <w:vMerge w:val="restart"/>
            <w:tcBorders>
              <w:top w:val="single" w:color="auto" w:sz="4" w:space="0"/>
              <w:left w:val="single" w:color="auto" w:sz="4" w:space="0"/>
              <w:bottom w:val="single" w:color="auto" w:sz="4" w:space="0"/>
              <w:right w:val="single" w:color="auto" w:sz="4" w:space="0"/>
            </w:tcBorders>
            <w:shd w:val="clear" w:color="000000" w:fill="E4ECF7"/>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合计</w:t>
            </w:r>
          </w:p>
        </w:tc>
        <w:tc>
          <w:tcPr>
            <w:tcW w:w="3600" w:type="dxa"/>
            <w:gridSpan w:val="3"/>
            <w:tcBorders>
              <w:top w:val="single" w:color="auto" w:sz="4" w:space="0"/>
              <w:left w:val="nil"/>
              <w:bottom w:val="single" w:color="auto" w:sz="4" w:space="0"/>
              <w:right w:val="single" w:color="auto" w:sz="4" w:space="0"/>
            </w:tcBorders>
            <w:shd w:val="clear" w:color="000000" w:fill="E4ECF7"/>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基本支出</w:t>
            </w:r>
          </w:p>
        </w:tc>
        <w:tc>
          <w:tcPr>
            <w:tcW w:w="2400" w:type="dxa"/>
            <w:vMerge w:val="restart"/>
            <w:tcBorders>
              <w:top w:val="single" w:color="auto" w:sz="4" w:space="0"/>
              <w:left w:val="single" w:color="auto" w:sz="4" w:space="0"/>
              <w:bottom w:val="single" w:color="auto" w:sz="4" w:space="0"/>
              <w:right w:val="single" w:color="auto" w:sz="4" w:space="0"/>
            </w:tcBorders>
            <w:shd w:val="clear" w:color="000000" w:fill="E4ECF7"/>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项目支出</w:t>
            </w:r>
          </w:p>
        </w:tc>
      </w:tr>
      <w:tr>
        <w:tblPrEx>
          <w:tblCellMar>
            <w:top w:w="0" w:type="dxa"/>
            <w:left w:w="108" w:type="dxa"/>
            <w:bottom w:w="0" w:type="dxa"/>
            <w:right w:w="108" w:type="dxa"/>
          </w:tblCellMar>
        </w:tblPrEx>
        <w:trPr>
          <w:trHeight w:val="300" w:hRule="atLeast"/>
          <w:jc w:val="center"/>
        </w:trPr>
        <w:tc>
          <w:tcPr>
            <w:tcW w:w="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1720" w:type="dxa"/>
            <w:tcBorders>
              <w:top w:val="nil"/>
              <w:left w:val="nil"/>
              <w:bottom w:val="single" w:color="auto" w:sz="4" w:space="0"/>
              <w:right w:val="single" w:color="auto" w:sz="4" w:space="0"/>
            </w:tcBorders>
            <w:shd w:val="clear" w:color="000000" w:fill="E4ECF7"/>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科目编码</w:t>
            </w:r>
          </w:p>
        </w:tc>
        <w:tc>
          <w:tcPr>
            <w:tcW w:w="3000" w:type="dxa"/>
            <w:tcBorders>
              <w:top w:val="nil"/>
              <w:left w:val="nil"/>
              <w:bottom w:val="single" w:color="auto" w:sz="4" w:space="0"/>
              <w:right w:val="single" w:color="auto" w:sz="4" w:space="0"/>
            </w:tcBorders>
            <w:shd w:val="clear" w:color="000000" w:fill="E4ECF7"/>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科目名称</w:t>
            </w:r>
          </w:p>
        </w:tc>
        <w:tc>
          <w:tcPr>
            <w:tcW w:w="24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1200" w:type="dxa"/>
            <w:tcBorders>
              <w:top w:val="nil"/>
              <w:left w:val="nil"/>
              <w:bottom w:val="single" w:color="auto" w:sz="4" w:space="0"/>
              <w:right w:val="single" w:color="auto" w:sz="4" w:space="0"/>
            </w:tcBorders>
            <w:shd w:val="clear" w:color="000000" w:fill="E4ECF7"/>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小计</w:t>
            </w:r>
          </w:p>
        </w:tc>
        <w:tc>
          <w:tcPr>
            <w:tcW w:w="1200" w:type="dxa"/>
            <w:tcBorders>
              <w:top w:val="nil"/>
              <w:left w:val="nil"/>
              <w:bottom w:val="single" w:color="auto" w:sz="4" w:space="0"/>
              <w:right w:val="single" w:color="auto" w:sz="4" w:space="0"/>
            </w:tcBorders>
            <w:shd w:val="clear" w:color="000000" w:fill="E4ECF7"/>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人员经费</w:t>
            </w:r>
          </w:p>
        </w:tc>
        <w:tc>
          <w:tcPr>
            <w:tcW w:w="1200" w:type="dxa"/>
            <w:tcBorders>
              <w:top w:val="nil"/>
              <w:left w:val="nil"/>
              <w:bottom w:val="single" w:color="auto" w:sz="4" w:space="0"/>
              <w:right w:val="single" w:color="auto" w:sz="4" w:space="0"/>
            </w:tcBorders>
            <w:shd w:val="clear" w:color="000000" w:fill="E4ECF7"/>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公用经费</w:t>
            </w:r>
          </w:p>
        </w:tc>
        <w:tc>
          <w:tcPr>
            <w:tcW w:w="24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atLeast"/>
          <w:jc w:val="center"/>
        </w:trPr>
        <w:tc>
          <w:tcPr>
            <w:tcW w:w="760" w:type="dxa"/>
            <w:tcBorders>
              <w:top w:val="nil"/>
              <w:left w:val="single" w:color="auto" w:sz="4" w:space="0"/>
              <w:bottom w:val="single" w:color="auto" w:sz="4" w:space="0"/>
              <w:right w:val="single" w:color="auto" w:sz="4" w:space="0"/>
            </w:tcBorders>
            <w:shd w:val="clear" w:color="000000" w:fill="E4ECF7"/>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栏次</w:t>
            </w:r>
          </w:p>
        </w:tc>
        <w:tc>
          <w:tcPr>
            <w:tcW w:w="1720" w:type="dxa"/>
            <w:tcBorders>
              <w:top w:val="nil"/>
              <w:left w:val="nil"/>
              <w:bottom w:val="single" w:color="auto" w:sz="4" w:space="0"/>
              <w:right w:val="single" w:color="auto" w:sz="4" w:space="0"/>
            </w:tcBorders>
            <w:shd w:val="clear" w:color="000000" w:fill="E4ECF7"/>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w:t>
            </w:r>
          </w:p>
        </w:tc>
        <w:tc>
          <w:tcPr>
            <w:tcW w:w="3000" w:type="dxa"/>
            <w:tcBorders>
              <w:top w:val="nil"/>
              <w:left w:val="nil"/>
              <w:bottom w:val="single" w:color="auto" w:sz="4" w:space="0"/>
              <w:right w:val="single" w:color="auto" w:sz="4" w:space="0"/>
            </w:tcBorders>
            <w:shd w:val="clear" w:color="000000" w:fill="E4ECF7"/>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w:t>
            </w:r>
          </w:p>
        </w:tc>
        <w:tc>
          <w:tcPr>
            <w:tcW w:w="2400" w:type="dxa"/>
            <w:tcBorders>
              <w:top w:val="nil"/>
              <w:left w:val="nil"/>
              <w:bottom w:val="single" w:color="auto" w:sz="4" w:space="0"/>
              <w:right w:val="single" w:color="auto" w:sz="4" w:space="0"/>
            </w:tcBorders>
            <w:shd w:val="clear" w:color="000000" w:fill="E4ECF7"/>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w:t>
            </w:r>
          </w:p>
        </w:tc>
        <w:tc>
          <w:tcPr>
            <w:tcW w:w="1200" w:type="dxa"/>
            <w:tcBorders>
              <w:top w:val="nil"/>
              <w:left w:val="nil"/>
              <w:bottom w:val="single" w:color="auto" w:sz="4" w:space="0"/>
              <w:right w:val="single" w:color="auto" w:sz="4" w:space="0"/>
            </w:tcBorders>
            <w:shd w:val="clear" w:color="000000" w:fill="E4ECF7"/>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4</w:t>
            </w:r>
          </w:p>
        </w:tc>
        <w:tc>
          <w:tcPr>
            <w:tcW w:w="1200" w:type="dxa"/>
            <w:tcBorders>
              <w:top w:val="nil"/>
              <w:left w:val="nil"/>
              <w:bottom w:val="single" w:color="auto" w:sz="4" w:space="0"/>
              <w:right w:val="single" w:color="auto" w:sz="4" w:space="0"/>
            </w:tcBorders>
            <w:shd w:val="clear" w:color="000000" w:fill="E4ECF7"/>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5</w:t>
            </w:r>
          </w:p>
        </w:tc>
        <w:tc>
          <w:tcPr>
            <w:tcW w:w="1200" w:type="dxa"/>
            <w:tcBorders>
              <w:top w:val="nil"/>
              <w:left w:val="nil"/>
              <w:bottom w:val="single" w:color="auto" w:sz="4" w:space="0"/>
              <w:right w:val="single" w:color="auto" w:sz="4" w:space="0"/>
            </w:tcBorders>
            <w:shd w:val="clear" w:color="000000" w:fill="E4ECF7"/>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6</w:t>
            </w:r>
          </w:p>
        </w:tc>
        <w:tc>
          <w:tcPr>
            <w:tcW w:w="2400" w:type="dxa"/>
            <w:tcBorders>
              <w:top w:val="nil"/>
              <w:left w:val="nil"/>
              <w:bottom w:val="single" w:color="auto" w:sz="4" w:space="0"/>
              <w:right w:val="single" w:color="auto" w:sz="4" w:space="0"/>
            </w:tcBorders>
            <w:shd w:val="clear" w:color="000000" w:fill="E4ECF7"/>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7</w:t>
            </w:r>
          </w:p>
        </w:tc>
      </w:tr>
      <w:tr>
        <w:tblPrEx>
          <w:tblCellMar>
            <w:top w:w="0" w:type="dxa"/>
            <w:left w:w="108" w:type="dxa"/>
            <w:bottom w:w="0" w:type="dxa"/>
            <w:right w:w="108" w:type="dxa"/>
          </w:tblCellMar>
        </w:tblPrEx>
        <w:trPr>
          <w:trHeight w:val="300" w:hRule="atLeast"/>
          <w:jc w:val="center"/>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6</w:t>
            </w: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30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合计</w:t>
            </w:r>
          </w:p>
        </w:tc>
        <w:tc>
          <w:tcPr>
            <w:tcW w:w="24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607.80</w:t>
            </w:r>
          </w:p>
        </w:tc>
        <w:tc>
          <w:tcPr>
            <w:tcW w:w="12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607.80</w:t>
            </w:r>
          </w:p>
        </w:tc>
        <w:tc>
          <w:tcPr>
            <w:tcW w:w="1200"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18"/>
                <w:szCs w:val="18"/>
                <w:lang w:val="en-US"/>
              </w:rPr>
            </w:pPr>
            <w:r>
              <w:rPr>
                <w:rFonts w:hint="default" w:ascii="宋体" w:hAnsi="宋体" w:eastAsia="宋体" w:cs="宋体"/>
                <w:kern w:val="0"/>
                <w:sz w:val="18"/>
                <w:szCs w:val="18"/>
                <w:lang w:val="en-US"/>
              </w:rPr>
              <w:t>566.92</w:t>
            </w:r>
          </w:p>
        </w:tc>
        <w:tc>
          <w:tcPr>
            <w:tcW w:w="1200"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18"/>
                <w:szCs w:val="18"/>
                <w:lang w:val="en-US"/>
              </w:rPr>
            </w:pPr>
            <w:r>
              <w:rPr>
                <w:rFonts w:hint="default" w:ascii="宋体" w:hAnsi="宋体" w:eastAsia="宋体" w:cs="宋体"/>
                <w:kern w:val="0"/>
                <w:sz w:val="18"/>
                <w:szCs w:val="18"/>
                <w:lang w:val="en-US"/>
              </w:rPr>
              <w:t>40.88</w:t>
            </w:r>
          </w:p>
        </w:tc>
        <w:tc>
          <w:tcPr>
            <w:tcW w:w="24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300" w:hRule="atLeast"/>
          <w:jc w:val="center"/>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7</w:t>
            </w: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205</w:t>
            </w:r>
          </w:p>
        </w:tc>
        <w:tc>
          <w:tcPr>
            <w:tcW w:w="30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教育支出</w:t>
            </w:r>
          </w:p>
        </w:tc>
        <w:tc>
          <w:tcPr>
            <w:tcW w:w="24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607.80</w:t>
            </w:r>
          </w:p>
        </w:tc>
        <w:tc>
          <w:tcPr>
            <w:tcW w:w="12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607.80</w:t>
            </w:r>
          </w:p>
        </w:tc>
        <w:tc>
          <w:tcPr>
            <w:tcW w:w="12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default" w:ascii="宋体" w:hAnsi="宋体" w:eastAsia="宋体" w:cs="宋体"/>
                <w:kern w:val="0"/>
                <w:sz w:val="18"/>
                <w:szCs w:val="18"/>
                <w:lang w:val="en-US"/>
              </w:rPr>
              <w:t>566.92</w:t>
            </w:r>
          </w:p>
        </w:tc>
        <w:tc>
          <w:tcPr>
            <w:tcW w:w="12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default" w:ascii="宋体" w:hAnsi="宋体" w:eastAsia="宋体" w:cs="宋体"/>
                <w:kern w:val="0"/>
                <w:sz w:val="18"/>
                <w:szCs w:val="18"/>
                <w:lang w:val="en-US"/>
              </w:rPr>
              <w:t>40.88</w:t>
            </w:r>
          </w:p>
        </w:tc>
        <w:tc>
          <w:tcPr>
            <w:tcW w:w="24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300" w:hRule="atLeast"/>
          <w:jc w:val="center"/>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8</w:t>
            </w: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20502</w:t>
            </w:r>
          </w:p>
        </w:tc>
        <w:tc>
          <w:tcPr>
            <w:tcW w:w="30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普通教育</w:t>
            </w:r>
          </w:p>
        </w:tc>
        <w:tc>
          <w:tcPr>
            <w:tcW w:w="24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607.80</w:t>
            </w:r>
          </w:p>
        </w:tc>
        <w:tc>
          <w:tcPr>
            <w:tcW w:w="12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607.80</w:t>
            </w:r>
          </w:p>
        </w:tc>
        <w:tc>
          <w:tcPr>
            <w:tcW w:w="12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default" w:ascii="宋体" w:hAnsi="宋体" w:eastAsia="宋体" w:cs="宋体"/>
                <w:kern w:val="0"/>
                <w:sz w:val="18"/>
                <w:szCs w:val="18"/>
                <w:lang w:val="en-US"/>
              </w:rPr>
              <w:t>566.92</w:t>
            </w:r>
          </w:p>
        </w:tc>
        <w:tc>
          <w:tcPr>
            <w:tcW w:w="12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default" w:ascii="宋体" w:hAnsi="宋体" w:eastAsia="宋体" w:cs="宋体"/>
                <w:kern w:val="0"/>
                <w:sz w:val="18"/>
                <w:szCs w:val="18"/>
                <w:lang w:val="en-US"/>
              </w:rPr>
              <w:t>40.88</w:t>
            </w:r>
          </w:p>
        </w:tc>
        <w:tc>
          <w:tcPr>
            <w:tcW w:w="24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300" w:hRule="atLeast"/>
          <w:jc w:val="center"/>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9</w:t>
            </w: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2050202</w:t>
            </w:r>
          </w:p>
        </w:tc>
        <w:tc>
          <w:tcPr>
            <w:tcW w:w="30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小学教育</w:t>
            </w:r>
          </w:p>
        </w:tc>
        <w:tc>
          <w:tcPr>
            <w:tcW w:w="24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607.80</w:t>
            </w:r>
          </w:p>
        </w:tc>
        <w:tc>
          <w:tcPr>
            <w:tcW w:w="12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607.80</w:t>
            </w:r>
          </w:p>
        </w:tc>
        <w:tc>
          <w:tcPr>
            <w:tcW w:w="12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default" w:ascii="宋体" w:hAnsi="宋体" w:eastAsia="宋体" w:cs="宋体"/>
                <w:kern w:val="0"/>
                <w:sz w:val="18"/>
                <w:szCs w:val="18"/>
                <w:lang w:val="en-US"/>
              </w:rPr>
              <w:t>566.92</w:t>
            </w:r>
          </w:p>
        </w:tc>
        <w:tc>
          <w:tcPr>
            <w:tcW w:w="12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default" w:ascii="宋体" w:hAnsi="宋体" w:eastAsia="宋体" w:cs="宋体"/>
                <w:kern w:val="0"/>
                <w:sz w:val="18"/>
                <w:szCs w:val="18"/>
                <w:lang w:val="en-US"/>
              </w:rPr>
              <w:t>40.88</w:t>
            </w:r>
          </w:p>
        </w:tc>
        <w:tc>
          <w:tcPr>
            <w:tcW w:w="24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bl>
    <w:p/>
    <w:p/>
    <w:p/>
    <w:p/>
    <w:p/>
    <w:p/>
    <w:p/>
    <w:p/>
    <w:p/>
    <w:p/>
    <w:p/>
    <w:p/>
    <w:p/>
    <w:p/>
    <w:p/>
    <w:p/>
    <w:p/>
    <w:p/>
    <w:p/>
    <w:p/>
    <w:p/>
    <w:p/>
    <w:p/>
    <w:p/>
    <w:p/>
    <w:p/>
    <w:tbl>
      <w:tblPr>
        <w:tblStyle w:val="4"/>
        <w:tblW w:w="14480" w:type="dxa"/>
        <w:jc w:val="center"/>
        <w:tblLayout w:type="autofit"/>
        <w:tblCellMar>
          <w:top w:w="0" w:type="dxa"/>
          <w:left w:w="108" w:type="dxa"/>
          <w:bottom w:w="0" w:type="dxa"/>
          <w:right w:w="108" w:type="dxa"/>
        </w:tblCellMar>
      </w:tblPr>
      <w:tblGrid>
        <w:gridCol w:w="760"/>
        <w:gridCol w:w="1720"/>
        <w:gridCol w:w="3000"/>
        <w:gridCol w:w="3000"/>
        <w:gridCol w:w="3000"/>
        <w:gridCol w:w="3000"/>
      </w:tblGrid>
      <w:tr>
        <w:tblPrEx>
          <w:tblCellMar>
            <w:top w:w="0" w:type="dxa"/>
            <w:left w:w="108" w:type="dxa"/>
            <w:bottom w:w="0" w:type="dxa"/>
            <w:right w:w="108" w:type="dxa"/>
          </w:tblCellMar>
        </w:tblPrEx>
        <w:trPr>
          <w:trHeight w:val="750" w:hRule="atLeast"/>
          <w:jc w:val="center"/>
        </w:trPr>
        <w:tc>
          <w:tcPr>
            <w:tcW w:w="14480" w:type="dxa"/>
            <w:gridSpan w:val="6"/>
            <w:tcBorders>
              <w:top w:val="nil"/>
              <w:left w:val="nil"/>
              <w:bottom w:val="nil"/>
              <w:right w:val="nil"/>
            </w:tcBorders>
            <w:shd w:val="clear" w:color="000000" w:fill="E4ECF7"/>
            <w:vAlign w:val="center"/>
          </w:tcPr>
          <w:p>
            <w:pPr>
              <w:widowControl/>
              <w:jc w:val="center"/>
              <w:rPr>
                <w:rFonts w:ascii="宋体" w:hAnsi="宋体" w:eastAsia="宋体" w:cs="宋体"/>
                <w:b/>
                <w:bCs/>
                <w:kern w:val="0"/>
                <w:sz w:val="44"/>
                <w:szCs w:val="44"/>
              </w:rPr>
            </w:pPr>
            <w:r>
              <w:rPr>
                <w:rFonts w:hint="eastAsia" w:ascii="宋体" w:hAnsi="宋体" w:eastAsia="宋体" w:cs="宋体"/>
                <w:b/>
                <w:bCs/>
                <w:kern w:val="0"/>
                <w:sz w:val="44"/>
                <w:szCs w:val="44"/>
              </w:rPr>
              <w:t>部门预算一般公共预算财政拨款基本支出表</w:t>
            </w:r>
          </w:p>
        </w:tc>
      </w:tr>
      <w:tr>
        <w:tblPrEx>
          <w:tblCellMar>
            <w:top w:w="0" w:type="dxa"/>
            <w:left w:w="108" w:type="dxa"/>
            <w:bottom w:w="0" w:type="dxa"/>
            <w:right w:w="108" w:type="dxa"/>
          </w:tblCellMar>
        </w:tblPrEx>
        <w:trPr>
          <w:trHeight w:val="300" w:hRule="atLeast"/>
          <w:jc w:val="center"/>
        </w:trPr>
        <w:tc>
          <w:tcPr>
            <w:tcW w:w="8480" w:type="dxa"/>
            <w:gridSpan w:val="4"/>
            <w:tcBorders>
              <w:top w:val="nil"/>
              <w:left w:val="nil"/>
              <w:bottom w:val="nil"/>
              <w:right w:val="nil"/>
            </w:tcBorders>
            <w:shd w:val="clear" w:color="000000" w:fill="E4ECF7"/>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预算单位编码及名称：[360023]秦皇岛北戴河新区蒋营小学</w:t>
            </w:r>
          </w:p>
        </w:tc>
        <w:tc>
          <w:tcPr>
            <w:tcW w:w="3000" w:type="dxa"/>
            <w:tcBorders>
              <w:top w:val="nil"/>
              <w:left w:val="nil"/>
              <w:bottom w:val="nil"/>
              <w:right w:val="nil"/>
            </w:tcBorders>
            <w:shd w:val="clear" w:color="000000" w:fill="E4ECF7"/>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预算年度：2021</w:t>
            </w:r>
          </w:p>
        </w:tc>
        <w:tc>
          <w:tcPr>
            <w:tcW w:w="3000" w:type="dxa"/>
            <w:tcBorders>
              <w:top w:val="nil"/>
              <w:left w:val="nil"/>
              <w:bottom w:val="nil"/>
              <w:right w:val="nil"/>
            </w:tcBorders>
            <w:shd w:val="clear" w:color="000000" w:fill="E4ECF7"/>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金额单位：</w:t>
            </w:r>
            <w:r>
              <w:rPr>
                <w:rFonts w:hint="eastAsia" w:ascii="宋体" w:hAnsi="宋体" w:eastAsia="宋体" w:cs="宋体"/>
                <w:kern w:val="0"/>
                <w:sz w:val="18"/>
                <w:szCs w:val="18"/>
                <w:lang w:val="en-US" w:eastAsia="zh-CN"/>
              </w:rPr>
              <w:t>万</w:t>
            </w:r>
            <w:r>
              <w:rPr>
                <w:rFonts w:hint="eastAsia" w:ascii="宋体" w:hAnsi="宋体" w:eastAsia="宋体" w:cs="宋体"/>
                <w:kern w:val="0"/>
                <w:sz w:val="18"/>
                <w:szCs w:val="18"/>
              </w:rPr>
              <w:t>元</w:t>
            </w:r>
          </w:p>
        </w:tc>
      </w:tr>
      <w:tr>
        <w:tblPrEx>
          <w:tblCellMar>
            <w:top w:w="0" w:type="dxa"/>
            <w:left w:w="108" w:type="dxa"/>
            <w:bottom w:w="0" w:type="dxa"/>
            <w:right w:w="108" w:type="dxa"/>
          </w:tblCellMar>
        </w:tblPrEx>
        <w:trPr>
          <w:trHeight w:val="300" w:hRule="atLeast"/>
          <w:jc w:val="center"/>
        </w:trPr>
        <w:tc>
          <w:tcPr>
            <w:tcW w:w="760" w:type="dxa"/>
            <w:vMerge w:val="restart"/>
            <w:tcBorders>
              <w:top w:val="single" w:color="auto" w:sz="4" w:space="0"/>
              <w:left w:val="single" w:color="auto" w:sz="4" w:space="0"/>
              <w:bottom w:val="single" w:color="auto" w:sz="4" w:space="0"/>
              <w:right w:val="single" w:color="auto" w:sz="4" w:space="0"/>
            </w:tcBorders>
            <w:shd w:val="clear" w:color="000000" w:fill="E4ECF7"/>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序号</w:t>
            </w:r>
          </w:p>
        </w:tc>
        <w:tc>
          <w:tcPr>
            <w:tcW w:w="4720" w:type="dxa"/>
            <w:gridSpan w:val="2"/>
            <w:tcBorders>
              <w:top w:val="single" w:color="auto" w:sz="4" w:space="0"/>
              <w:left w:val="nil"/>
              <w:bottom w:val="single" w:color="auto" w:sz="4" w:space="0"/>
              <w:right w:val="single" w:color="auto" w:sz="4" w:space="0"/>
            </w:tcBorders>
            <w:shd w:val="clear" w:color="000000" w:fill="E4ECF7"/>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支出部门经济分类科目</w:t>
            </w:r>
          </w:p>
        </w:tc>
        <w:tc>
          <w:tcPr>
            <w:tcW w:w="9000" w:type="dxa"/>
            <w:gridSpan w:val="3"/>
            <w:tcBorders>
              <w:top w:val="single" w:color="auto" w:sz="4" w:space="0"/>
              <w:left w:val="nil"/>
              <w:bottom w:val="single" w:color="auto" w:sz="4" w:space="0"/>
              <w:right w:val="single" w:color="auto" w:sz="4" w:space="0"/>
            </w:tcBorders>
            <w:shd w:val="clear" w:color="000000" w:fill="E4ECF7"/>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一般公共预算基本支出</w:t>
            </w:r>
          </w:p>
        </w:tc>
      </w:tr>
      <w:tr>
        <w:tblPrEx>
          <w:tblCellMar>
            <w:top w:w="0" w:type="dxa"/>
            <w:left w:w="108" w:type="dxa"/>
            <w:bottom w:w="0" w:type="dxa"/>
            <w:right w:w="108" w:type="dxa"/>
          </w:tblCellMar>
        </w:tblPrEx>
        <w:trPr>
          <w:trHeight w:val="300" w:hRule="atLeast"/>
          <w:jc w:val="center"/>
        </w:trPr>
        <w:tc>
          <w:tcPr>
            <w:tcW w:w="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1720" w:type="dxa"/>
            <w:tcBorders>
              <w:top w:val="nil"/>
              <w:left w:val="nil"/>
              <w:bottom w:val="single" w:color="auto" w:sz="4" w:space="0"/>
              <w:right w:val="single" w:color="auto" w:sz="4" w:space="0"/>
            </w:tcBorders>
            <w:shd w:val="clear" w:color="000000" w:fill="E4ECF7"/>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科目编码</w:t>
            </w:r>
          </w:p>
        </w:tc>
        <w:tc>
          <w:tcPr>
            <w:tcW w:w="3000" w:type="dxa"/>
            <w:tcBorders>
              <w:top w:val="nil"/>
              <w:left w:val="nil"/>
              <w:bottom w:val="single" w:color="auto" w:sz="4" w:space="0"/>
              <w:right w:val="single" w:color="auto" w:sz="4" w:space="0"/>
            </w:tcBorders>
            <w:shd w:val="clear" w:color="000000" w:fill="E4ECF7"/>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科目名称</w:t>
            </w:r>
          </w:p>
        </w:tc>
        <w:tc>
          <w:tcPr>
            <w:tcW w:w="3000" w:type="dxa"/>
            <w:tcBorders>
              <w:top w:val="nil"/>
              <w:left w:val="nil"/>
              <w:bottom w:val="single" w:color="auto" w:sz="4" w:space="0"/>
              <w:right w:val="single" w:color="auto" w:sz="4" w:space="0"/>
            </w:tcBorders>
            <w:shd w:val="clear" w:color="000000" w:fill="E4ECF7"/>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合计</w:t>
            </w:r>
          </w:p>
        </w:tc>
        <w:tc>
          <w:tcPr>
            <w:tcW w:w="3000" w:type="dxa"/>
            <w:tcBorders>
              <w:top w:val="nil"/>
              <w:left w:val="nil"/>
              <w:bottom w:val="single" w:color="auto" w:sz="4" w:space="0"/>
              <w:right w:val="single" w:color="auto" w:sz="4" w:space="0"/>
            </w:tcBorders>
            <w:shd w:val="clear" w:color="000000" w:fill="E4ECF7"/>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人员经费</w:t>
            </w:r>
          </w:p>
        </w:tc>
        <w:tc>
          <w:tcPr>
            <w:tcW w:w="3000" w:type="dxa"/>
            <w:tcBorders>
              <w:top w:val="nil"/>
              <w:left w:val="nil"/>
              <w:bottom w:val="single" w:color="auto" w:sz="4" w:space="0"/>
              <w:right w:val="single" w:color="auto" w:sz="4" w:space="0"/>
            </w:tcBorders>
            <w:shd w:val="clear" w:color="000000" w:fill="E4ECF7"/>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公用经费</w:t>
            </w:r>
          </w:p>
        </w:tc>
      </w:tr>
      <w:tr>
        <w:tblPrEx>
          <w:tblCellMar>
            <w:top w:w="0" w:type="dxa"/>
            <w:left w:w="108" w:type="dxa"/>
            <w:bottom w:w="0" w:type="dxa"/>
            <w:right w:w="108" w:type="dxa"/>
          </w:tblCellMar>
        </w:tblPrEx>
        <w:trPr>
          <w:trHeight w:val="300" w:hRule="atLeast"/>
          <w:jc w:val="center"/>
        </w:trPr>
        <w:tc>
          <w:tcPr>
            <w:tcW w:w="760" w:type="dxa"/>
            <w:tcBorders>
              <w:top w:val="nil"/>
              <w:left w:val="single" w:color="auto" w:sz="4" w:space="0"/>
              <w:bottom w:val="single" w:color="auto" w:sz="4" w:space="0"/>
              <w:right w:val="single" w:color="auto" w:sz="4" w:space="0"/>
            </w:tcBorders>
            <w:shd w:val="clear" w:color="000000" w:fill="E4ECF7"/>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栏次</w:t>
            </w:r>
          </w:p>
        </w:tc>
        <w:tc>
          <w:tcPr>
            <w:tcW w:w="1720" w:type="dxa"/>
            <w:tcBorders>
              <w:top w:val="nil"/>
              <w:left w:val="nil"/>
              <w:bottom w:val="single" w:color="auto" w:sz="4" w:space="0"/>
              <w:right w:val="single" w:color="auto" w:sz="4" w:space="0"/>
            </w:tcBorders>
            <w:shd w:val="clear" w:color="000000" w:fill="E4ECF7"/>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w:t>
            </w:r>
          </w:p>
        </w:tc>
        <w:tc>
          <w:tcPr>
            <w:tcW w:w="3000" w:type="dxa"/>
            <w:tcBorders>
              <w:top w:val="nil"/>
              <w:left w:val="nil"/>
              <w:bottom w:val="single" w:color="auto" w:sz="4" w:space="0"/>
              <w:right w:val="single" w:color="auto" w:sz="4" w:space="0"/>
            </w:tcBorders>
            <w:shd w:val="clear" w:color="000000" w:fill="E4ECF7"/>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w:t>
            </w:r>
          </w:p>
        </w:tc>
        <w:tc>
          <w:tcPr>
            <w:tcW w:w="3000" w:type="dxa"/>
            <w:tcBorders>
              <w:top w:val="nil"/>
              <w:left w:val="nil"/>
              <w:bottom w:val="single" w:color="auto" w:sz="4" w:space="0"/>
              <w:right w:val="single" w:color="auto" w:sz="4" w:space="0"/>
            </w:tcBorders>
            <w:shd w:val="clear" w:color="000000" w:fill="E4ECF7"/>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w:t>
            </w:r>
          </w:p>
        </w:tc>
        <w:tc>
          <w:tcPr>
            <w:tcW w:w="3000" w:type="dxa"/>
            <w:tcBorders>
              <w:top w:val="nil"/>
              <w:left w:val="nil"/>
              <w:bottom w:val="single" w:color="auto" w:sz="4" w:space="0"/>
              <w:right w:val="single" w:color="auto" w:sz="4" w:space="0"/>
            </w:tcBorders>
            <w:shd w:val="clear" w:color="000000" w:fill="E4ECF7"/>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4</w:t>
            </w:r>
          </w:p>
        </w:tc>
        <w:tc>
          <w:tcPr>
            <w:tcW w:w="3000" w:type="dxa"/>
            <w:tcBorders>
              <w:top w:val="nil"/>
              <w:left w:val="nil"/>
              <w:bottom w:val="single" w:color="auto" w:sz="4" w:space="0"/>
              <w:right w:val="single" w:color="auto" w:sz="4" w:space="0"/>
            </w:tcBorders>
            <w:shd w:val="clear" w:color="000000" w:fill="E4ECF7"/>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5</w:t>
            </w:r>
          </w:p>
        </w:tc>
      </w:tr>
      <w:tr>
        <w:tblPrEx>
          <w:tblCellMar>
            <w:top w:w="0" w:type="dxa"/>
            <w:left w:w="108" w:type="dxa"/>
            <w:bottom w:w="0" w:type="dxa"/>
            <w:right w:w="108" w:type="dxa"/>
          </w:tblCellMar>
        </w:tblPrEx>
        <w:trPr>
          <w:trHeight w:val="300" w:hRule="atLeast"/>
          <w:jc w:val="center"/>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6</w:t>
            </w: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30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合计</w:t>
            </w:r>
          </w:p>
        </w:tc>
        <w:tc>
          <w:tcPr>
            <w:tcW w:w="30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1"/>
                <w:szCs w:val="21"/>
              </w:rPr>
            </w:pPr>
            <w:r>
              <w:rPr>
                <w:rFonts w:hint="eastAsia" w:ascii="宋体" w:hAnsi="宋体" w:eastAsia="宋体" w:cs="宋体"/>
                <w:kern w:val="0"/>
                <w:sz w:val="21"/>
                <w:szCs w:val="21"/>
              </w:rPr>
              <w:t>607.80</w:t>
            </w:r>
          </w:p>
        </w:tc>
        <w:tc>
          <w:tcPr>
            <w:tcW w:w="30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1"/>
                <w:szCs w:val="21"/>
              </w:rPr>
            </w:pPr>
            <w:r>
              <w:rPr>
                <w:rFonts w:hint="default" w:ascii="宋体" w:hAnsi="宋体" w:eastAsia="宋体" w:cs="宋体"/>
                <w:kern w:val="0"/>
                <w:sz w:val="21"/>
                <w:szCs w:val="21"/>
                <w:lang w:val="en-US"/>
              </w:rPr>
              <w:t>566.92</w:t>
            </w:r>
          </w:p>
        </w:tc>
        <w:tc>
          <w:tcPr>
            <w:tcW w:w="30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1"/>
                <w:szCs w:val="21"/>
              </w:rPr>
            </w:pPr>
            <w:r>
              <w:rPr>
                <w:rFonts w:hint="default" w:ascii="宋体" w:hAnsi="宋体" w:eastAsia="宋体" w:cs="宋体"/>
                <w:kern w:val="0"/>
                <w:sz w:val="21"/>
                <w:szCs w:val="21"/>
                <w:lang w:val="en-US"/>
              </w:rPr>
              <w:t>40.88</w:t>
            </w:r>
          </w:p>
        </w:tc>
      </w:tr>
      <w:tr>
        <w:tblPrEx>
          <w:tblCellMar>
            <w:top w:w="0" w:type="dxa"/>
            <w:left w:w="108" w:type="dxa"/>
            <w:bottom w:w="0" w:type="dxa"/>
            <w:right w:w="108" w:type="dxa"/>
          </w:tblCellMar>
        </w:tblPrEx>
        <w:trPr>
          <w:trHeight w:val="300" w:hRule="atLeast"/>
          <w:jc w:val="center"/>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7</w:t>
            </w: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301</w:t>
            </w:r>
          </w:p>
        </w:tc>
        <w:tc>
          <w:tcPr>
            <w:tcW w:w="30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工资福利支出</w:t>
            </w:r>
          </w:p>
        </w:tc>
        <w:tc>
          <w:tcPr>
            <w:tcW w:w="30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 xml:space="preserve">556.24 </w:t>
            </w:r>
          </w:p>
        </w:tc>
        <w:tc>
          <w:tcPr>
            <w:tcW w:w="30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 xml:space="preserve">556.24 </w:t>
            </w:r>
          </w:p>
        </w:tc>
        <w:tc>
          <w:tcPr>
            <w:tcW w:w="3000"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kern w:val="0"/>
                <w:sz w:val="21"/>
                <w:szCs w:val="21"/>
              </w:rPr>
            </w:pPr>
          </w:p>
        </w:tc>
      </w:tr>
      <w:tr>
        <w:tblPrEx>
          <w:tblCellMar>
            <w:top w:w="0" w:type="dxa"/>
            <w:left w:w="108" w:type="dxa"/>
            <w:bottom w:w="0" w:type="dxa"/>
            <w:right w:w="108" w:type="dxa"/>
          </w:tblCellMar>
        </w:tblPrEx>
        <w:trPr>
          <w:trHeight w:val="300" w:hRule="atLeast"/>
          <w:jc w:val="center"/>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8</w:t>
            </w: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30101</w:t>
            </w:r>
          </w:p>
        </w:tc>
        <w:tc>
          <w:tcPr>
            <w:tcW w:w="30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基本工资</w:t>
            </w:r>
          </w:p>
        </w:tc>
        <w:tc>
          <w:tcPr>
            <w:tcW w:w="30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18"/>
                <w:szCs w:val="18"/>
              </w:rPr>
            </w:pPr>
            <w:r>
              <w:rPr>
                <w:rFonts w:hint="eastAsia" w:ascii="宋体" w:hAnsi="宋体" w:eastAsia="宋体" w:cs="宋体"/>
                <w:i w:val="0"/>
                <w:iCs w:val="0"/>
                <w:color w:val="000000"/>
                <w:kern w:val="0"/>
                <w:sz w:val="22"/>
                <w:szCs w:val="22"/>
                <w:u w:val="none"/>
                <w:lang w:val="en-US" w:eastAsia="zh-CN" w:bidi="ar"/>
              </w:rPr>
              <w:t xml:space="preserve">163.07 </w:t>
            </w:r>
          </w:p>
        </w:tc>
        <w:tc>
          <w:tcPr>
            <w:tcW w:w="30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18"/>
                <w:szCs w:val="18"/>
              </w:rPr>
            </w:pPr>
            <w:r>
              <w:rPr>
                <w:rFonts w:hint="eastAsia" w:ascii="宋体" w:hAnsi="宋体" w:eastAsia="宋体" w:cs="宋体"/>
                <w:i w:val="0"/>
                <w:iCs w:val="0"/>
                <w:color w:val="000000"/>
                <w:kern w:val="0"/>
                <w:sz w:val="22"/>
                <w:szCs w:val="22"/>
                <w:u w:val="none"/>
                <w:lang w:val="en-US" w:eastAsia="zh-CN" w:bidi="ar"/>
              </w:rPr>
              <w:t xml:space="preserve">163.07 </w:t>
            </w:r>
          </w:p>
        </w:tc>
        <w:tc>
          <w:tcPr>
            <w:tcW w:w="3000"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atLeast"/>
          <w:jc w:val="center"/>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9</w:t>
            </w: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30102</w:t>
            </w:r>
          </w:p>
        </w:tc>
        <w:tc>
          <w:tcPr>
            <w:tcW w:w="30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津贴补贴</w:t>
            </w:r>
          </w:p>
        </w:tc>
        <w:tc>
          <w:tcPr>
            <w:tcW w:w="30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18"/>
                <w:szCs w:val="18"/>
              </w:rPr>
            </w:pPr>
            <w:r>
              <w:rPr>
                <w:rFonts w:hint="eastAsia" w:ascii="宋体" w:hAnsi="宋体" w:eastAsia="宋体" w:cs="宋体"/>
                <w:i w:val="0"/>
                <w:iCs w:val="0"/>
                <w:color w:val="000000"/>
                <w:kern w:val="0"/>
                <w:sz w:val="22"/>
                <w:szCs w:val="22"/>
                <w:u w:val="none"/>
                <w:lang w:val="en-US" w:eastAsia="zh-CN" w:bidi="ar"/>
              </w:rPr>
              <w:t xml:space="preserve">31.88 </w:t>
            </w:r>
          </w:p>
        </w:tc>
        <w:tc>
          <w:tcPr>
            <w:tcW w:w="30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18"/>
                <w:szCs w:val="18"/>
              </w:rPr>
            </w:pPr>
            <w:r>
              <w:rPr>
                <w:rFonts w:hint="eastAsia" w:ascii="宋体" w:hAnsi="宋体" w:eastAsia="宋体" w:cs="宋体"/>
                <w:i w:val="0"/>
                <w:iCs w:val="0"/>
                <w:color w:val="000000"/>
                <w:kern w:val="0"/>
                <w:sz w:val="22"/>
                <w:szCs w:val="22"/>
                <w:u w:val="none"/>
                <w:lang w:val="en-US" w:eastAsia="zh-CN" w:bidi="ar"/>
              </w:rPr>
              <w:t xml:space="preserve">31.88 </w:t>
            </w:r>
          </w:p>
        </w:tc>
        <w:tc>
          <w:tcPr>
            <w:tcW w:w="3000"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atLeast"/>
          <w:jc w:val="center"/>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30103</w:t>
            </w:r>
          </w:p>
        </w:tc>
        <w:tc>
          <w:tcPr>
            <w:tcW w:w="30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奖金</w:t>
            </w:r>
          </w:p>
        </w:tc>
        <w:tc>
          <w:tcPr>
            <w:tcW w:w="30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18"/>
                <w:szCs w:val="18"/>
              </w:rPr>
            </w:pPr>
            <w:r>
              <w:rPr>
                <w:rFonts w:hint="eastAsia" w:ascii="宋体" w:hAnsi="宋体" w:eastAsia="宋体" w:cs="宋体"/>
                <w:i w:val="0"/>
                <w:iCs w:val="0"/>
                <w:color w:val="000000"/>
                <w:kern w:val="0"/>
                <w:sz w:val="22"/>
                <w:szCs w:val="22"/>
                <w:u w:val="none"/>
                <w:lang w:val="en-US" w:eastAsia="zh-CN" w:bidi="ar"/>
              </w:rPr>
              <w:t xml:space="preserve">110.80 </w:t>
            </w:r>
          </w:p>
        </w:tc>
        <w:tc>
          <w:tcPr>
            <w:tcW w:w="30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18"/>
                <w:szCs w:val="18"/>
              </w:rPr>
            </w:pPr>
            <w:r>
              <w:rPr>
                <w:rFonts w:hint="eastAsia" w:ascii="宋体" w:hAnsi="宋体" w:eastAsia="宋体" w:cs="宋体"/>
                <w:i w:val="0"/>
                <w:iCs w:val="0"/>
                <w:color w:val="000000"/>
                <w:kern w:val="0"/>
                <w:sz w:val="22"/>
                <w:szCs w:val="22"/>
                <w:u w:val="none"/>
                <w:lang w:val="en-US" w:eastAsia="zh-CN" w:bidi="ar"/>
              </w:rPr>
              <w:t xml:space="preserve">110.80 </w:t>
            </w:r>
          </w:p>
        </w:tc>
        <w:tc>
          <w:tcPr>
            <w:tcW w:w="3000"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atLeast"/>
          <w:jc w:val="center"/>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11</w:t>
            </w: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30107</w:t>
            </w:r>
          </w:p>
        </w:tc>
        <w:tc>
          <w:tcPr>
            <w:tcW w:w="30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绩效工资</w:t>
            </w:r>
          </w:p>
        </w:tc>
        <w:tc>
          <w:tcPr>
            <w:tcW w:w="30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18"/>
                <w:szCs w:val="18"/>
              </w:rPr>
            </w:pPr>
            <w:r>
              <w:rPr>
                <w:rFonts w:hint="eastAsia" w:ascii="宋体" w:hAnsi="宋体" w:eastAsia="宋体" w:cs="宋体"/>
                <w:i w:val="0"/>
                <w:iCs w:val="0"/>
                <w:color w:val="000000"/>
                <w:kern w:val="0"/>
                <w:sz w:val="22"/>
                <w:szCs w:val="22"/>
                <w:u w:val="none"/>
                <w:lang w:val="en-US" w:eastAsia="zh-CN" w:bidi="ar"/>
              </w:rPr>
              <w:t xml:space="preserve">120.48 </w:t>
            </w:r>
          </w:p>
        </w:tc>
        <w:tc>
          <w:tcPr>
            <w:tcW w:w="30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18"/>
                <w:szCs w:val="18"/>
              </w:rPr>
            </w:pPr>
            <w:r>
              <w:rPr>
                <w:rFonts w:hint="eastAsia" w:ascii="宋体" w:hAnsi="宋体" w:eastAsia="宋体" w:cs="宋体"/>
                <w:i w:val="0"/>
                <w:iCs w:val="0"/>
                <w:color w:val="000000"/>
                <w:kern w:val="0"/>
                <w:sz w:val="22"/>
                <w:szCs w:val="22"/>
                <w:u w:val="none"/>
                <w:lang w:val="en-US" w:eastAsia="zh-CN" w:bidi="ar"/>
              </w:rPr>
              <w:t xml:space="preserve">120.48 </w:t>
            </w:r>
          </w:p>
        </w:tc>
        <w:tc>
          <w:tcPr>
            <w:tcW w:w="3000"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atLeast"/>
          <w:jc w:val="center"/>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12</w:t>
            </w: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30108</w:t>
            </w:r>
          </w:p>
        </w:tc>
        <w:tc>
          <w:tcPr>
            <w:tcW w:w="30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机关事业单位基本养老保险缴费</w:t>
            </w:r>
          </w:p>
        </w:tc>
        <w:tc>
          <w:tcPr>
            <w:tcW w:w="30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18"/>
                <w:szCs w:val="18"/>
              </w:rPr>
            </w:pPr>
            <w:r>
              <w:rPr>
                <w:rFonts w:hint="eastAsia" w:ascii="宋体" w:hAnsi="宋体" w:eastAsia="宋体" w:cs="宋体"/>
                <w:i w:val="0"/>
                <w:iCs w:val="0"/>
                <w:color w:val="000000"/>
                <w:kern w:val="0"/>
                <w:sz w:val="22"/>
                <w:szCs w:val="22"/>
                <w:u w:val="none"/>
                <w:lang w:val="en-US" w:eastAsia="zh-CN" w:bidi="ar"/>
              </w:rPr>
              <w:t xml:space="preserve">36.57 </w:t>
            </w:r>
          </w:p>
        </w:tc>
        <w:tc>
          <w:tcPr>
            <w:tcW w:w="30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18"/>
                <w:szCs w:val="18"/>
              </w:rPr>
            </w:pPr>
            <w:r>
              <w:rPr>
                <w:rFonts w:hint="eastAsia" w:ascii="宋体" w:hAnsi="宋体" w:eastAsia="宋体" w:cs="宋体"/>
                <w:i w:val="0"/>
                <w:iCs w:val="0"/>
                <w:color w:val="000000"/>
                <w:kern w:val="0"/>
                <w:sz w:val="22"/>
                <w:szCs w:val="22"/>
                <w:u w:val="none"/>
                <w:lang w:val="en-US" w:eastAsia="zh-CN" w:bidi="ar"/>
              </w:rPr>
              <w:t xml:space="preserve">36.57 </w:t>
            </w:r>
          </w:p>
        </w:tc>
        <w:tc>
          <w:tcPr>
            <w:tcW w:w="3000"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atLeast"/>
          <w:jc w:val="center"/>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13</w:t>
            </w: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30110</w:t>
            </w:r>
          </w:p>
        </w:tc>
        <w:tc>
          <w:tcPr>
            <w:tcW w:w="30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职工基本医疗保险缴费</w:t>
            </w:r>
          </w:p>
        </w:tc>
        <w:tc>
          <w:tcPr>
            <w:tcW w:w="30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18"/>
                <w:szCs w:val="18"/>
              </w:rPr>
            </w:pPr>
            <w:r>
              <w:rPr>
                <w:rFonts w:hint="eastAsia" w:ascii="宋体" w:hAnsi="宋体" w:eastAsia="宋体" w:cs="宋体"/>
                <w:i w:val="0"/>
                <w:iCs w:val="0"/>
                <w:color w:val="000000"/>
                <w:kern w:val="0"/>
                <w:sz w:val="22"/>
                <w:szCs w:val="22"/>
                <w:u w:val="none"/>
                <w:lang w:val="en-US" w:eastAsia="zh-CN" w:bidi="ar"/>
              </w:rPr>
              <w:t xml:space="preserve">46.75 </w:t>
            </w:r>
          </w:p>
        </w:tc>
        <w:tc>
          <w:tcPr>
            <w:tcW w:w="30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18"/>
                <w:szCs w:val="18"/>
              </w:rPr>
            </w:pPr>
            <w:r>
              <w:rPr>
                <w:rFonts w:hint="eastAsia" w:ascii="宋体" w:hAnsi="宋体" w:eastAsia="宋体" w:cs="宋体"/>
                <w:i w:val="0"/>
                <w:iCs w:val="0"/>
                <w:color w:val="000000"/>
                <w:kern w:val="0"/>
                <w:sz w:val="22"/>
                <w:szCs w:val="22"/>
                <w:u w:val="none"/>
                <w:lang w:val="en-US" w:eastAsia="zh-CN" w:bidi="ar"/>
              </w:rPr>
              <w:t xml:space="preserve">46.75 </w:t>
            </w:r>
          </w:p>
        </w:tc>
        <w:tc>
          <w:tcPr>
            <w:tcW w:w="3000"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atLeast"/>
          <w:jc w:val="center"/>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14</w:t>
            </w: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30112</w:t>
            </w:r>
          </w:p>
        </w:tc>
        <w:tc>
          <w:tcPr>
            <w:tcW w:w="30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其他社会保障缴费</w:t>
            </w:r>
          </w:p>
        </w:tc>
        <w:tc>
          <w:tcPr>
            <w:tcW w:w="30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18"/>
                <w:szCs w:val="18"/>
              </w:rPr>
            </w:pPr>
            <w:r>
              <w:rPr>
                <w:rFonts w:hint="eastAsia" w:ascii="宋体" w:hAnsi="宋体" w:eastAsia="宋体" w:cs="宋体"/>
                <w:i w:val="0"/>
                <w:iCs w:val="0"/>
                <w:color w:val="000000"/>
                <w:kern w:val="0"/>
                <w:sz w:val="22"/>
                <w:szCs w:val="22"/>
                <w:u w:val="none"/>
                <w:lang w:val="en-US" w:eastAsia="zh-CN" w:bidi="ar"/>
              </w:rPr>
              <w:t xml:space="preserve">12.67 </w:t>
            </w:r>
          </w:p>
        </w:tc>
        <w:tc>
          <w:tcPr>
            <w:tcW w:w="30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18"/>
                <w:szCs w:val="18"/>
              </w:rPr>
            </w:pPr>
            <w:r>
              <w:rPr>
                <w:rFonts w:hint="eastAsia" w:ascii="宋体" w:hAnsi="宋体" w:eastAsia="宋体" w:cs="宋体"/>
                <w:i w:val="0"/>
                <w:iCs w:val="0"/>
                <w:color w:val="000000"/>
                <w:kern w:val="0"/>
                <w:sz w:val="22"/>
                <w:szCs w:val="22"/>
                <w:u w:val="none"/>
                <w:lang w:val="en-US" w:eastAsia="zh-CN" w:bidi="ar"/>
              </w:rPr>
              <w:t xml:space="preserve">12.67 </w:t>
            </w:r>
          </w:p>
        </w:tc>
        <w:tc>
          <w:tcPr>
            <w:tcW w:w="3000"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atLeast"/>
          <w:jc w:val="center"/>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15</w:t>
            </w: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30113</w:t>
            </w:r>
          </w:p>
        </w:tc>
        <w:tc>
          <w:tcPr>
            <w:tcW w:w="30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住房公积金</w:t>
            </w:r>
          </w:p>
        </w:tc>
        <w:tc>
          <w:tcPr>
            <w:tcW w:w="30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18"/>
                <w:szCs w:val="18"/>
              </w:rPr>
            </w:pPr>
            <w:r>
              <w:rPr>
                <w:rFonts w:hint="eastAsia" w:ascii="宋体" w:hAnsi="宋体" w:eastAsia="宋体" w:cs="宋体"/>
                <w:i w:val="0"/>
                <w:iCs w:val="0"/>
                <w:color w:val="000000"/>
                <w:kern w:val="0"/>
                <w:sz w:val="22"/>
                <w:szCs w:val="22"/>
                <w:u w:val="none"/>
                <w:lang w:val="en-US" w:eastAsia="zh-CN" w:bidi="ar"/>
              </w:rPr>
              <w:t xml:space="preserve">34.03 </w:t>
            </w:r>
          </w:p>
        </w:tc>
        <w:tc>
          <w:tcPr>
            <w:tcW w:w="30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18"/>
                <w:szCs w:val="18"/>
              </w:rPr>
            </w:pPr>
            <w:r>
              <w:rPr>
                <w:rFonts w:hint="eastAsia" w:ascii="宋体" w:hAnsi="宋体" w:eastAsia="宋体" w:cs="宋体"/>
                <w:i w:val="0"/>
                <w:iCs w:val="0"/>
                <w:color w:val="000000"/>
                <w:kern w:val="0"/>
                <w:sz w:val="22"/>
                <w:szCs w:val="22"/>
                <w:u w:val="none"/>
                <w:lang w:val="en-US" w:eastAsia="zh-CN" w:bidi="ar"/>
              </w:rPr>
              <w:t xml:space="preserve">34.03 </w:t>
            </w:r>
          </w:p>
        </w:tc>
        <w:tc>
          <w:tcPr>
            <w:tcW w:w="3000"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atLeast"/>
          <w:jc w:val="center"/>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16</w:t>
            </w: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302</w:t>
            </w:r>
          </w:p>
        </w:tc>
        <w:tc>
          <w:tcPr>
            <w:tcW w:w="30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商品和服务支出</w:t>
            </w:r>
          </w:p>
        </w:tc>
        <w:tc>
          <w:tcPr>
            <w:tcW w:w="30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18"/>
                <w:szCs w:val="18"/>
              </w:rPr>
            </w:pPr>
            <w:r>
              <w:rPr>
                <w:rFonts w:hint="eastAsia" w:ascii="宋体" w:hAnsi="宋体" w:eastAsia="宋体" w:cs="宋体"/>
                <w:i w:val="0"/>
                <w:iCs w:val="0"/>
                <w:color w:val="000000"/>
                <w:kern w:val="0"/>
                <w:sz w:val="22"/>
                <w:szCs w:val="22"/>
                <w:u w:val="none"/>
                <w:lang w:val="en-US" w:eastAsia="zh-CN" w:bidi="ar"/>
              </w:rPr>
              <w:t xml:space="preserve">40.88 </w:t>
            </w:r>
          </w:p>
        </w:tc>
        <w:tc>
          <w:tcPr>
            <w:tcW w:w="3000"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kern w:val="0"/>
                <w:sz w:val="18"/>
                <w:szCs w:val="18"/>
              </w:rPr>
            </w:pPr>
          </w:p>
        </w:tc>
        <w:tc>
          <w:tcPr>
            <w:tcW w:w="30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18"/>
                <w:szCs w:val="18"/>
              </w:rPr>
            </w:pPr>
            <w:r>
              <w:rPr>
                <w:rFonts w:hint="eastAsia" w:ascii="宋体" w:hAnsi="宋体" w:eastAsia="宋体" w:cs="宋体"/>
                <w:i w:val="0"/>
                <w:iCs w:val="0"/>
                <w:color w:val="000000"/>
                <w:kern w:val="0"/>
                <w:sz w:val="22"/>
                <w:szCs w:val="22"/>
                <w:u w:val="none"/>
                <w:lang w:val="en-US" w:eastAsia="zh-CN" w:bidi="ar"/>
              </w:rPr>
              <w:t xml:space="preserve">40.88 </w:t>
            </w:r>
          </w:p>
        </w:tc>
      </w:tr>
      <w:tr>
        <w:tblPrEx>
          <w:tblCellMar>
            <w:top w:w="0" w:type="dxa"/>
            <w:left w:w="108" w:type="dxa"/>
            <w:bottom w:w="0" w:type="dxa"/>
            <w:right w:w="108" w:type="dxa"/>
          </w:tblCellMar>
        </w:tblPrEx>
        <w:trPr>
          <w:trHeight w:val="300" w:hRule="atLeast"/>
          <w:jc w:val="center"/>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17</w:t>
            </w: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30208</w:t>
            </w:r>
          </w:p>
        </w:tc>
        <w:tc>
          <w:tcPr>
            <w:tcW w:w="30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取暖费</w:t>
            </w:r>
          </w:p>
        </w:tc>
        <w:tc>
          <w:tcPr>
            <w:tcW w:w="30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18"/>
                <w:szCs w:val="18"/>
              </w:rPr>
            </w:pPr>
            <w:r>
              <w:rPr>
                <w:rFonts w:hint="eastAsia" w:ascii="宋体" w:hAnsi="宋体" w:eastAsia="宋体" w:cs="宋体"/>
                <w:i w:val="0"/>
                <w:iCs w:val="0"/>
                <w:color w:val="000000"/>
                <w:kern w:val="0"/>
                <w:sz w:val="22"/>
                <w:szCs w:val="22"/>
                <w:u w:val="none"/>
                <w:lang w:val="en-US" w:eastAsia="zh-CN" w:bidi="ar"/>
              </w:rPr>
              <w:t xml:space="preserve">12.17 </w:t>
            </w:r>
          </w:p>
        </w:tc>
        <w:tc>
          <w:tcPr>
            <w:tcW w:w="3000"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kern w:val="0"/>
                <w:sz w:val="18"/>
                <w:szCs w:val="18"/>
              </w:rPr>
            </w:pPr>
          </w:p>
        </w:tc>
        <w:tc>
          <w:tcPr>
            <w:tcW w:w="30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18"/>
                <w:szCs w:val="18"/>
              </w:rPr>
            </w:pPr>
            <w:r>
              <w:rPr>
                <w:rFonts w:hint="eastAsia" w:ascii="宋体" w:hAnsi="宋体" w:eastAsia="宋体" w:cs="宋体"/>
                <w:i w:val="0"/>
                <w:iCs w:val="0"/>
                <w:color w:val="000000"/>
                <w:kern w:val="0"/>
                <w:sz w:val="22"/>
                <w:szCs w:val="22"/>
                <w:u w:val="none"/>
                <w:lang w:val="en-US" w:eastAsia="zh-CN" w:bidi="ar"/>
              </w:rPr>
              <w:t xml:space="preserve">12.17 </w:t>
            </w:r>
          </w:p>
        </w:tc>
      </w:tr>
      <w:tr>
        <w:tblPrEx>
          <w:tblCellMar>
            <w:top w:w="0" w:type="dxa"/>
            <w:left w:w="108" w:type="dxa"/>
            <w:bottom w:w="0" w:type="dxa"/>
            <w:right w:w="108" w:type="dxa"/>
          </w:tblCellMar>
        </w:tblPrEx>
        <w:trPr>
          <w:trHeight w:val="300" w:hRule="atLeast"/>
          <w:jc w:val="center"/>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18</w:t>
            </w: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30216</w:t>
            </w:r>
          </w:p>
        </w:tc>
        <w:tc>
          <w:tcPr>
            <w:tcW w:w="30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培训费</w:t>
            </w:r>
          </w:p>
        </w:tc>
        <w:tc>
          <w:tcPr>
            <w:tcW w:w="30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18"/>
                <w:szCs w:val="18"/>
              </w:rPr>
            </w:pPr>
            <w:r>
              <w:rPr>
                <w:rFonts w:hint="eastAsia" w:ascii="宋体" w:hAnsi="宋体" w:eastAsia="宋体" w:cs="宋体"/>
                <w:i w:val="0"/>
                <w:iCs w:val="0"/>
                <w:color w:val="000000"/>
                <w:kern w:val="0"/>
                <w:sz w:val="22"/>
                <w:szCs w:val="22"/>
                <w:u w:val="none"/>
                <w:lang w:val="en-US" w:eastAsia="zh-CN" w:bidi="ar"/>
              </w:rPr>
              <w:t xml:space="preserve">4.06 </w:t>
            </w:r>
          </w:p>
        </w:tc>
        <w:tc>
          <w:tcPr>
            <w:tcW w:w="3000"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kern w:val="0"/>
                <w:sz w:val="18"/>
                <w:szCs w:val="18"/>
              </w:rPr>
            </w:pPr>
          </w:p>
        </w:tc>
        <w:tc>
          <w:tcPr>
            <w:tcW w:w="30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18"/>
                <w:szCs w:val="18"/>
              </w:rPr>
            </w:pPr>
            <w:r>
              <w:rPr>
                <w:rFonts w:hint="eastAsia" w:ascii="宋体" w:hAnsi="宋体" w:eastAsia="宋体" w:cs="宋体"/>
                <w:i w:val="0"/>
                <w:iCs w:val="0"/>
                <w:color w:val="000000"/>
                <w:kern w:val="0"/>
                <w:sz w:val="22"/>
                <w:szCs w:val="22"/>
                <w:u w:val="none"/>
                <w:lang w:val="en-US" w:eastAsia="zh-CN" w:bidi="ar"/>
              </w:rPr>
              <w:t xml:space="preserve">4.06 </w:t>
            </w:r>
          </w:p>
        </w:tc>
      </w:tr>
      <w:tr>
        <w:tblPrEx>
          <w:tblCellMar>
            <w:top w:w="0" w:type="dxa"/>
            <w:left w:w="108" w:type="dxa"/>
            <w:bottom w:w="0" w:type="dxa"/>
            <w:right w:w="108" w:type="dxa"/>
          </w:tblCellMar>
        </w:tblPrEx>
        <w:trPr>
          <w:trHeight w:val="300" w:hRule="atLeast"/>
          <w:jc w:val="center"/>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19</w:t>
            </w: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30228</w:t>
            </w:r>
          </w:p>
        </w:tc>
        <w:tc>
          <w:tcPr>
            <w:tcW w:w="30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工会经费</w:t>
            </w:r>
          </w:p>
        </w:tc>
        <w:tc>
          <w:tcPr>
            <w:tcW w:w="30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18"/>
                <w:szCs w:val="18"/>
              </w:rPr>
            </w:pPr>
            <w:r>
              <w:rPr>
                <w:rFonts w:hint="eastAsia" w:ascii="宋体" w:hAnsi="宋体" w:eastAsia="宋体" w:cs="宋体"/>
                <w:i w:val="0"/>
                <w:iCs w:val="0"/>
                <w:color w:val="000000"/>
                <w:kern w:val="0"/>
                <w:sz w:val="22"/>
                <w:szCs w:val="22"/>
                <w:u w:val="none"/>
                <w:lang w:val="en-US" w:eastAsia="zh-CN" w:bidi="ar"/>
              </w:rPr>
              <w:t xml:space="preserve">5.41 </w:t>
            </w:r>
          </w:p>
        </w:tc>
        <w:tc>
          <w:tcPr>
            <w:tcW w:w="3000"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kern w:val="0"/>
                <w:sz w:val="18"/>
                <w:szCs w:val="18"/>
              </w:rPr>
            </w:pPr>
          </w:p>
        </w:tc>
        <w:tc>
          <w:tcPr>
            <w:tcW w:w="30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18"/>
                <w:szCs w:val="18"/>
              </w:rPr>
            </w:pPr>
            <w:r>
              <w:rPr>
                <w:rFonts w:hint="eastAsia" w:ascii="宋体" w:hAnsi="宋体" w:eastAsia="宋体" w:cs="宋体"/>
                <w:i w:val="0"/>
                <w:iCs w:val="0"/>
                <w:color w:val="000000"/>
                <w:kern w:val="0"/>
                <w:sz w:val="22"/>
                <w:szCs w:val="22"/>
                <w:u w:val="none"/>
                <w:lang w:val="en-US" w:eastAsia="zh-CN" w:bidi="ar"/>
              </w:rPr>
              <w:t xml:space="preserve">5.41 </w:t>
            </w:r>
          </w:p>
        </w:tc>
      </w:tr>
      <w:tr>
        <w:tblPrEx>
          <w:tblCellMar>
            <w:top w:w="0" w:type="dxa"/>
            <w:left w:w="108" w:type="dxa"/>
            <w:bottom w:w="0" w:type="dxa"/>
            <w:right w:w="108" w:type="dxa"/>
          </w:tblCellMar>
        </w:tblPrEx>
        <w:trPr>
          <w:trHeight w:val="300" w:hRule="atLeast"/>
          <w:jc w:val="center"/>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20</w:t>
            </w: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30229</w:t>
            </w:r>
          </w:p>
        </w:tc>
        <w:tc>
          <w:tcPr>
            <w:tcW w:w="30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福利费</w:t>
            </w:r>
          </w:p>
        </w:tc>
        <w:tc>
          <w:tcPr>
            <w:tcW w:w="30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18"/>
                <w:szCs w:val="18"/>
              </w:rPr>
            </w:pPr>
            <w:r>
              <w:rPr>
                <w:rFonts w:hint="eastAsia" w:ascii="宋体" w:hAnsi="宋体" w:eastAsia="宋体" w:cs="宋体"/>
                <w:i w:val="0"/>
                <w:iCs w:val="0"/>
                <w:color w:val="000000"/>
                <w:kern w:val="0"/>
                <w:sz w:val="22"/>
                <w:szCs w:val="22"/>
                <w:u w:val="none"/>
                <w:lang w:val="en-US" w:eastAsia="zh-CN" w:bidi="ar"/>
              </w:rPr>
              <w:t xml:space="preserve">4.80 </w:t>
            </w:r>
          </w:p>
        </w:tc>
        <w:tc>
          <w:tcPr>
            <w:tcW w:w="3000"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kern w:val="0"/>
                <w:sz w:val="18"/>
                <w:szCs w:val="18"/>
              </w:rPr>
            </w:pPr>
          </w:p>
        </w:tc>
        <w:tc>
          <w:tcPr>
            <w:tcW w:w="30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18"/>
                <w:szCs w:val="18"/>
              </w:rPr>
            </w:pPr>
            <w:r>
              <w:rPr>
                <w:rFonts w:hint="eastAsia" w:ascii="宋体" w:hAnsi="宋体" w:eastAsia="宋体" w:cs="宋体"/>
                <w:i w:val="0"/>
                <w:iCs w:val="0"/>
                <w:color w:val="000000"/>
                <w:kern w:val="0"/>
                <w:sz w:val="22"/>
                <w:szCs w:val="22"/>
                <w:u w:val="none"/>
                <w:lang w:val="en-US" w:eastAsia="zh-CN" w:bidi="ar"/>
              </w:rPr>
              <w:t xml:space="preserve">4.80 </w:t>
            </w:r>
          </w:p>
        </w:tc>
      </w:tr>
      <w:tr>
        <w:tblPrEx>
          <w:tblCellMar>
            <w:top w:w="0" w:type="dxa"/>
            <w:left w:w="108" w:type="dxa"/>
            <w:bottom w:w="0" w:type="dxa"/>
            <w:right w:w="108" w:type="dxa"/>
          </w:tblCellMar>
        </w:tblPrEx>
        <w:trPr>
          <w:trHeight w:val="300" w:hRule="atLeast"/>
          <w:jc w:val="center"/>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21</w:t>
            </w: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30299</w:t>
            </w:r>
          </w:p>
        </w:tc>
        <w:tc>
          <w:tcPr>
            <w:tcW w:w="30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其他商品和服务支出</w:t>
            </w:r>
          </w:p>
        </w:tc>
        <w:tc>
          <w:tcPr>
            <w:tcW w:w="30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18"/>
                <w:szCs w:val="18"/>
              </w:rPr>
            </w:pPr>
            <w:r>
              <w:rPr>
                <w:rFonts w:hint="eastAsia" w:ascii="宋体" w:hAnsi="宋体" w:eastAsia="宋体" w:cs="宋体"/>
                <w:i w:val="0"/>
                <w:iCs w:val="0"/>
                <w:color w:val="000000"/>
                <w:kern w:val="0"/>
                <w:sz w:val="22"/>
                <w:szCs w:val="22"/>
                <w:u w:val="none"/>
                <w:lang w:val="en-US" w:eastAsia="zh-CN" w:bidi="ar"/>
              </w:rPr>
              <w:t xml:space="preserve">14.45 </w:t>
            </w:r>
          </w:p>
        </w:tc>
        <w:tc>
          <w:tcPr>
            <w:tcW w:w="3000"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kern w:val="0"/>
                <w:sz w:val="18"/>
                <w:szCs w:val="18"/>
              </w:rPr>
            </w:pPr>
          </w:p>
        </w:tc>
        <w:tc>
          <w:tcPr>
            <w:tcW w:w="30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18"/>
                <w:szCs w:val="18"/>
              </w:rPr>
            </w:pPr>
            <w:r>
              <w:rPr>
                <w:rFonts w:hint="eastAsia" w:ascii="宋体" w:hAnsi="宋体" w:eastAsia="宋体" w:cs="宋体"/>
                <w:i w:val="0"/>
                <w:iCs w:val="0"/>
                <w:color w:val="000000"/>
                <w:kern w:val="0"/>
                <w:sz w:val="22"/>
                <w:szCs w:val="22"/>
                <w:u w:val="none"/>
                <w:lang w:val="en-US" w:eastAsia="zh-CN" w:bidi="ar"/>
              </w:rPr>
              <w:t xml:space="preserve">14.45 </w:t>
            </w:r>
          </w:p>
        </w:tc>
      </w:tr>
      <w:tr>
        <w:tblPrEx>
          <w:tblCellMar>
            <w:top w:w="0" w:type="dxa"/>
            <w:left w:w="108" w:type="dxa"/>
            <w:bottom w:w="0" w:type="dxa"/>
            <w:right w:w="108" w:type="dxa"/>
          </w:tblCellMar>
        </w:tblPrEx>
        <w:trPr>
          <w:trHeight w:val="300" w:hRule="atLeast"/>
          <w:jc w:val="center"/>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22</w:t>
            </w: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303</w:t>
            </w:r>
          </w:p>
        </w:tc>
        <w:tc>
          <w:tcPr>
            <w:tcW w:w="30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对个人和家庭的补助</w:t>
            </w:r>
          </w:p>
        </w:tc>
        <w:tc>
          <w:tcPr>
            <w:tcW w:w="30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18"/>
                <w:szCs w:val="18"/>
              </w:rPr>
            </w:pPr>
            <w:r>
              <w:rPr>
                <w:rFonts w:hint="eastAsia" w:ascii="宋体" w:hAnsi="宋体" w:eastAsia="宋体" w:cs="宋体"/>
                <w:i w:val="0"/>
                <w:iCs w:val="0"/>
                <w:color w:val="000000"/>
                <w:kern w:val="0"/>
                <w:sz w:val="22"/>
                <w:szCs w:val="22"/>
                <w:u w:val="none"/>
                <w:lang w:val="en-US" w:eastAsia="zh-CN" w:bidi="ar"/>
              </w:rPr>
              <w:t xml:space="preserve">10.68 </w:t>
            </w:r>
          </w:p>
        </w:tc>
        <w:tc>
          <w:tcPr>
            <w:tcW w:w="30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18"/>
                <w:szCs w:val="18"/>
              </w:rPr>
            </w:pPr>
            <w:r>
              <w:rPr>
                <w:rFonts w:hint="eastAsia" w:ascii="宋体" w:hAnsi="宋体" w:eastAsia="宋体" w:cs="宋体"/>
                <w:i w:val="0"/>
                <w:iCs w:val="0"/>
                <w:color w:val="000000"/>
                <w:kern w:val="0"/>
                <w:sz w:val="22"/>
                <w:szCs w:val="22"/>
                <w:u w:val="none"/>
                <w:lang w:val="en-US" w:eastAsia="zh-CN" w:bidi="ar"/>
              </w:rPr>
              <w:t xml:space="preserve">10.68 </w:t>
            </w:r>
          </w:p>
        </w:tc>
        <w:tc>
          <w:tcPr>
            <w:tcW w:w="3000"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atLeast"/>
          <w:jc w:val="center"/>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23</w:t>
            </w: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30301</w:t>
            </w:r>
          </w:p>
        </w:tc>
        <w:tc>
          <w:tcPr>
            <w:tcW w:w="30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离休费</w:t>
            </w:r>
          </w:p>
        </w:tc>
        <w:tc>
          <w:tcPr>
            <w:tcW w:w="30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18"/>
                <w:szCs w:val="18"/>
              </w:rPr>
            </w:pPr>
            <w:r>
              <w:rPr>
                <w:rFonts w:hint="eastAsia" w:ascii="宋体" w:hAnsi="宋体" w:eastAsia="宋体" w:cs="宋体"/>
                <w:i w:val="0"/>
                <w:iCs w:val="0"/>
                <w:color w:val="000000"/>
                <w:kern w:val="0"/>
                <w:sz w:val="22"/>
                <w:szCs w:val="22"/>
                <w:u w:val="none"/>
                <w:lang w:val="en-US" w:eastAsia="zh-CN" w:bidi="ar"/>
              </w:rPr>
              <w:t xml:space="preserve">0.95 </w:t>
            </w:r>
          </w:p>
        </w:tc>
        <w:tc>
          <w:tcPr>
            <w:tcW w:w="30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18"/>
                <w:szCs w:val="18"/>
              </w:rPr>
            </w:pPr>
            <w:r>
              <w:rPr>
                <w:rFonts w:hint="eastAsia" w:ascii="宋体" w:hAnsi="宋体" w:eastAsia="宋体" w:cs="宋体"/>
                <w:i w:val="0"/>
                <w:iCs w:val="0"/>
                <w:color w:val="000000"/>
                <w:kern w:val="0"/>
                <w:sz w:val="22"/>
                <w:szCs w:val="22"/>
                <w:u w:val="none"/>
                <w:lang w:val="en-US" w:eastAsia="zh-CN" w:bidi="ar"/>
              </w:rPr>
              <w:t xml:space="preserve">0.95 </w:t>
            </w:r>
          </w:p>
        </w:tc>
        <w:tc>
          <w:tcPr>
            <w:tcW w:w="3000"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atLeast"/>
          <w:jc w:val="center"/>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24</w:t>
            </w: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30302</w:t>
            </w:r>
          </w:p>
        </w:tc>
        <w:tc>
          <w:tcPr>
            <w:tcW w:w="30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退休费</w:t>
            </w:r>
          </w:p>
        </w:tc>
        <w:tc>
          <w:tcPr>
            <w:tcW w:w="30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18"/>
                <w:szCs w:val="18"/>
              </w:rPr>
            </w:pPr>
            <w:r>
              <w:rPr>
                <w:rFonts w:hint="eastAsia" w:ascii="宋体" w:hAnsi="宋体" w:eastAsia="宋体" w:cs="宋体"/>
                <w:i w:val="0"/>
                <w:iCs w:val="0"/>
                <w:color w:val="000000"/>
                <w:kern w:val="0"/>
                <w:sz w:val="22"/>
                <w:szCs w:val="22"/>
                <w:u w:val="none"/>
                <w:lang w:val="en-US" w:eastAsia="zh-CN" w:bidi="ar"/>
              </w:rPr>
              <w:t xml:space="preserve">8.03 </w:t>
            </w:r>
          </w:p>
        </w:tc>
        <w:tc>
          <w:tcPr>
            <w:tcW w:w="30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18"/>
                <w:szCs w:val="18"/>
              </w:rPr>
            </w:pPr>
            <w:r>
              <w:rPr>
                <w:rFonts w:hint="eastAsia" w:ascii="宋体" w:hAnsi="宋体" w:eastAsia="宋体" w:cs="宋体"/>
                <w:i w:val="0"/>
                <w:iCs w:val="0"/>
                <w:color w:val="000000"/>
                <w:kern w:val="0"/>
                <w:sz w:val="22"/>
                <w:szCs w:val="22"/>
                <w:u w:val="none"/>
                <w:lang w:val="en-US" w:eastAsia="zh-CN" w:bidi="ar"/>
              </w:rPr>
              <w:t xml:space="preserve">8.03 </w:t>
            </w:r>
          </w:p>
        </w:tc>
        <w:tc>
          <w:tcPr>
            <w:tcW w:w="3000"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atLeast"/>
          <w:jc w:val="center"/>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25</w:t>
            </w: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30305</w:t>
            </w:r>
          </w:p>
        </w:tc>
        <w:tc>
          <w:tcPr>
            <w:tcW w:w="30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生活补助</w:t>
            </w:r>
          </w:p>
        </w:tc>
        <w:tc>
          <w:tcPr>
            <w:tcW w:w="30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18"/>
                <w:szCs w:val="18"/>
              </w:rPr>
            </w:pPr>
            <w:r>
              <w:rPr>
                <w:rFonts w:hint="eastAsia" w:ascii="宋体" w:hAnsi="宋体" w:eastAsia="宋体" w:cs="宋体"/>
                <w:i w:val="0"/>
                <w:iCs w:val="0"/>
                <w:color w:val="000000"/>
                <w:kern w:val="0"/>
                <w:sz w:val="22"/>
                <w:szCs w:val="22"/>
                <w:u w:val="none"/>
                <w:lang w:val="en-US" w:eastAsia="zh-CN" w:bidi="ar"/>
              </w:rPr>
              <w:t xml:space="preserve">1.58 </w:t>
            </w:r>
          </w:p>
        </w:tc>
        <w:tc>
          <w:tcPr>
            <w:tcW w:w="30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18"/>
                <w:szCs w:val="18"/>
              </w:rPr>
            </w:pPr>
            <w:r>
              <w:rPr>
                <w:rFonts w:hint="eastAsia" w:ascii="宋体" w:hAnsi="宋体" w:eastAsia="宋体" w:cs="宋体"/>
                <w:i w:val="0"/>
                <w:iCs w:val="0"/>
                <w:color w:val="000000"/>
                <w:kern w:val="0"/>
                <w:sz w:val="22"/>
                <w:szCs w:val="22"/>
                <w:u w:val="none"/>
                <w:lang w:val="en-US" w:eastAsia="zh-CN" w:bidi="ar"/>
              </w:rPr>
              <w:t xml:space="preserve">1.58 </w:t>
            </w:r>
          </w:p>
        </w:tc>
        <w:tc>
          <w:tcPr>
            <w:tcW w:w="3000"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atLeast"/>
          <w:jc w:val="center"/>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26</w:t>
            </w: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30309</w:t>
            </w:r>
          </w:p>
        </w:tc>
        <w:tc>
          <w:tcPr>
            <w:tcW w:w="30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奖励金</w:t>
            </w:r>
          </w:p>
        </w:tc>
        <w:tc>
          <w:tcPr>
            <w:tcW w:w="30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18"/>
                <w:szCs w:val="18"/>
              </w:rPr>
            </w:pPr>
            <w:r>
              <w:rPr>
                <w:rFonts w:hint="eastAsia" w:ascii="宋体" w:hAnsi="宋体" w:eastAsia="宋体" w:cs="宋体"/>
                <w:i w:val="0"/>
                <w:iCs w:val="0"/>
                <w:color w:val="000000"/>
                <w:kern w:val="0"/>
                <w:sz w:val="22"/>
                <w:szCs w:val="22"/>
                <w:u w:val="none"/>
                <w:lang w:val="en-US" w:eastAsia="zh-CN" w:bidi="ar"/>
              </w:rPr>
              <w:t xml:space="preserve">0.12 </w:t>
            </w:r>
          </w:p>
        </w:tc>
        <w:tc>
          <w:tcPr>
            <w:tcW w:w="30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18"/>
                <w:szCs w:val="18"/>
              </w:rPr>
            </w:pPr>
            <w:r>
              <w:rPr>
                <w:rFonts w:hint="eastAsia" w:ascii="宋体" w:hAnsi="宋体" w:eastAsia="宋体" w:cs="宋体"/>
                <w:i w:val="0"/>
                <w:iCs w:val="0"/>
                <w:color w:val="000000"/>
                <w:kern w:val="0"/>
                <w:sz w:val="22"/>
                <w:szCs w:val="22"/>
                <w:u w:val="none"/>
                <w:lang w:val="en-US" w:eastAsia="zh-CN" w:bidi="ar"/>
              </w:rPr>
              <w:t xml:space="preserve">0.12 </w:t>
            </w:r>
          </w:p>
        </w:tc>
        <w:tc>
          <w:tcPr>
            <w:tcW w:w="3000"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kern w:val="0"/>
                <w:sz w:val="18"/>
                <w:szCs w:val="18"/>
              </w:rPr>
            </w:pPr>
          </w:p>
        </w:tc>
      </w:tr>
    </w:tbl>
    <w:p/>
    <w:p/>
    <w:p/>
    <w:tbl>
      <w:tblPr>
        <w:tblStyle w:val="4"/>
        <w:tblW w:w="14480" w:type="dxa"/>
        <w:jc w:val="center"/>
        <w:tblLayout w:type="autofit"/>
        <w:tblCellMar>
          <w:top w:w="0" w:type="dxa"/>
          <w:left w:w="108" w:type="dxa"/>
          <w:bottom w:w="0" w:type="dxa"/>
          <w:right w:w="108" w:type="dxa"/>
        </w:tblCellMar>
      </w:tblPr>
      <w:tblGrid>
        <w:gridCol w:w="760"/>
        <w:gridCol w:w="1720"/>
        <w:gridCol w:w="3000"/>
        <w:gridCol w:w="3000"/>
        <w:gridCol w:w="3000"/>
        <w:gridCol w:w="3000"/>
      </w:tblGrid>
      <w:tr>
        <w:tblPrEx>
          <w:tblCellMar>
            <w:top w:w="0" w:type="dxa"/>
            <w:left w:w="108" w:type="dxa"/>
            <w:bottom w:w="0" w:type="dxa"/>
            <w:right w:w="108" w:type="dxa"/>
          </w:tblCellMar>
        </w:tblPrEx>
        <w:trPr>
          <w:trHeight w:val="750" w:hRule="atLeast"/>
          <w:jc w:val="center"/>
        </w:trPr>
        <w:tc>
          <w:tcPr>
            <w:tcW w:w="14480" w:type="dxa"/>
            <w:gridSpan w:val="6"/>
            <w:tcBorders>
              <w:top w:val="nil"/>
              <w:left w:val="nil"/>
              <w:bottom w:val="nil"/>
              <w:right w:val="nil"/>
            </w:tcBorders>
            <w:shd w:val="clear" w:color="000000" w:fill="E4ECF7"/>
            <w:vAlign w:val="center"/>
          </w:tcPr>
          <w:p>
            <w:pPr>
              <w:widowControl/>
              <w:jc w:val="center"/>
              <w:rPr>
                <w:rFonts w:ascii="宋体" w:hAnsi="宋体" w:eastAsia="宋体" w:cs="宋体"/>
                <w:b/>
                <w:bCs/>
                <w:kern w:val="0"/>
                <w:sz w:val="44"/>
                <w:szCs w:val="44"/>
              </w:rPr>
            </w:pPr>
            <w:r>
              <w:rPr>
                <w:rFonts w:hint="eastAsia" w:ascii="宋体" w:hAnsi="宋体" w:eastAsia="宋体" w:cs="宋体"/>
                <w:b/>
                <w:bCs/>
                <w:kern w:val="0"/>
                <w:sz w:val="44"/>
                <w:szCs w:val="44"/>
              </w:rPr>
              <w:t>部门预算政府基金预算财政拨款支出表</w:t>
            </w:r>
          </w:p>
        </w:tc>
      </w:tr>
      <w:tr>
        <w:tblPrEx>
          <w:tblCellMar>
            <w:top w:w="0" w:type="dxa"/>
            <w:left w:w="108" w:type="dxa"/>
            <w:bottom w:w="0" w:type="dxa"/>
            <w:right w:w="108" w:type="dxa"/>
          </w:tblCellMar>
        </w:tblPrEx>
        <w:trPr>
          <w:trHeight w:val="300" w:hRule="atLeast"/>
          <w:jc w:val="center"/>
        </w:trPr>
        <w:tc>
          <w:tcPr>
            <w:tcW w:w="8480" w:type="dxa"/>
            <w:gridSpan w:val="4"/>
            <w:tcBorders>
              <w:top w:val="nil"/>
              <w:left w:val="nil"/>
              <w:bottom w:val="nil"/>
              <w:right w:val="nil"/>
            </w:tcBorders>
            <w:shd w:val="clear" w:color="000000" w:fill="E4ECF7"/>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预算单位编码及名称：[360023]秦皇岛北戴河新区蒋营小学</w:t>
            </w:r>
          </w:p>
        </w:tc>
        <w:tc>
          <w:tcPr>
            <w:tcW w:w="3000" w:type="dxa"/>
            <w:tcBorders>
              <w:top w:val="nil"/>
              <w:left w:val="nil"/>
              <w:bottom w:val="nil"/>
              <w:right w:val="nil"/>
            </w:tcBorders>
            <w:shd w:val="clear" w:color="000000" w:fill="E4ECF7"/>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预算年度：2021</w:t>
            </w:r>
          </w:p>
        </w:tc>
        <w:tc>
          <w:tcPr>
            <w:tcW w:w="3000" w:type="dxa"/>
            <w:tcBorders>
              <w:top w:val="nil"/>
              <w:left w:val="nil"/>
              <w:bottom w:val="nil"/>
              <w:right w:val="nil"/>
            </w:tcBorders>
            <w:shd w:val="clear" w:color="000000" w:fill="E4ECF7"/>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金额单位：</w:t>
            </w:r>
            <w:r>
              <w:rPr>
                <w:rFonts w:hint="eastAsia" w:ascii="宋体" w:hAnsi="宋体" w:eastAsia="宋体" w:cs="宋体"/>
                <w:kern w:val="0"/>
                <w:sz w:val="18"/>
                <w:szCs w:val="18"/>
                <w:lang w:val="en-US" w:eastAsia="zh-CN"/>
              </w:rPr>
              <w:t>万</w:t>
            </w:r>
            <w:r>
              <w:rPr>
                <w:rFonts w:hint="eastAsia" w:ascii="宋体" w:hAnsi="宋体" w:eastAsia="宋体" w:cs="宋体"/>
                <w:kern w:val="0"/>
                <w:sz w:val="18"/>
                <w:szCs w:val="18"/>
              </w:rPr>
              <w:t>元</w:t>
            </w:r>
          </w:p>
        </w:tc>
      </w:tr>
      <w:tr>
        <w:tblPrEx>
          <w:tblCellMar>
            <w:top w:w="0" w:type="dxa"/>
            <w:left w:w="108" w:type="dxa"/>
            <w:bottom w:w="0" w:type="dxa"/>
            <w:right w:w="108" w:type="dxa"/>
          </w:tblCellMar>
        </w:tblPrEx>
        <w:trPr>
          <w:trHeight w:val="300" w:hRule="atLeast"/>
          <w:jc w:val="center"/>
        </w:trPr>
        <w:tc>
          <w:tcPr>
            <w:tcW w:w="760" w:type="dxa"/>
            <w:vMerge w:val="restart"/>
            <w:tcBorders>
              <w:top w:val="single" w:color="auto" w:sz="4" w:space="0"/>
              <w:left w:val="single" w:color="auto" w:sz="4" w:space="0"/>
              <w:bottom w:val="single" w:color="auto" w:sz="4" w:space="0"/>
              <w:right w:val="single" w:color="auto" w:sz="4" w:space="0"/>
            </w:tcBorders>
            <w:shd w:val="clear" w:color="000000" w:fill="E4ECF7"/>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序号</w:t>
            </w:r>
          </w:p>
        </w:tc>
        <w:tc>
          <w:tcPr>
            <w:tcW w:w="4720" w:type="dxa"/>
            <w:gridSpan w:val="2"/>
            <w:tcBorders>
              <w:top w:val="single" w:color="auto" w:sz="4" w:space="0"/>
              <w:left w:val="nil"/>
              <w:bottom w:val="single" w:color="auto" w:sz="4" w:space="0"/>
              <w:right w:val="single" w:color="auto" w:sz="4" w:space="0"/>
            </w:tcBorders>
            <w:shd w:val="clear" w:color="000000" w:fill="E4ECF7"/>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支出功能分类科目</w:t>
            </w:r>
          </w:p>
        </w:tc>
        <w:tc>
          <w:tcPr>
            <w:tcW w:w="3000" w:type="dxa"/>
            <w:vMerge w:val="restart"/>
            <w:tcBorders>
              <w:top w:val="single" w:color="auto" w:sz="4" w:space="0"/>
              <w:left w:val="single" w:color="auto" w:sz="4" w:space="0"/>
              <w:bottom w:val="single" w:color="auto" w:sz="4" w:space="0"/>
              <w:right w:val="single" w:color="auto" w:sz="4" w:space="0"/>
            </w:tcBorders>
            <w:shd w:val="clear" w:color="000000" w:fill="E4ECF7"/>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合计</w:t>
            </w:r>
          </w:p>
        </w:tc>
        <w:tc>
          <w:tcPr>
            <w:tcW w:w="3000" w:type="dxa"/>
            <w:vMerge w:val="restart"/>
            <w:tcBorders>
              <w:top w:val="single" w:color="auto" w:sz="4" w:space="0"/>
              <w:left w:val="single" w:color="auto" w:sz="4" w:space="0"/>
              <w:bottom w:val="single" w:color="auto" w:sz="4" w:space="0"/>
              <w:right w:val="single" w:color="auto" w:sz="4" w:space="0"/>
            </w:tcBorders>
            <w:shd w:val="clear" w:color="000000" w:fill="E4ECF7"/>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基本支出</w:t>
            </w:r>
          </w:p>
        </w:tc>
        <w:tc>
          <w:tcPr>
            <w:tcW w:w="3000" w:type="dxa"/>
            <w:vMerge w:val="restart"/>
            <w:tcBorders>
              <w:top w:val="single" w:color="auto" w:sz="4" w:space="0"/>
              <w:left w:val="single" w:color="auto" w:sz="4" w:space="0"/>
              <w:bottom w:val="single" w:color="auto" w:sz="4" w:space="0"/>
              <w:right w:val="single" w:color="auto" w:sz="4" w:space="0"/>
            </w:tcBorders>
            <w:shd w:val="clear" w:color="000000" w:fill="E4ECF7"/>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项目支出</w:t>
            </w:r>
          </w:p>
        </w:tc>
      </w:tr>
      <w:tr>
        <w:tblPrEx>
          <w:tblCellMar>
            <w:top w:w="0" w:type="dxa"/>
            <w:left w:w="108" w:type="dxa"/>
            <w:bottom w:w="0" w:type="dxa"/>
            <w:right w:w="108" w:type="dxa"/>
          </w:tblCellMar>
        </w:tblPrEx>
        <w:trPr>
          <w:trHeight w:val="300" w:hRule="atLeast"/>
          <w:jc w:val="center"/>
        </w:trPr>
        <w:tc>
          <w:tcPr>
            <w:tcW w:w="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1720" w:type="dxa"/>
            <w:tcBorders>
              <w:top w:val="nil"/>
              <w:left w:val="nil"/>
              <w:bottom w:val="single" w:color="auto" w:sz="4" w:space="0"/>
              <w:right w:val="single" w:color="auto" w:sz="4" w:space="0"/>
            </w:tcBorders>
            <w:shd w:val="clear" w:color="000000" w:fill="E4ECF7"/>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科目编码</w:t>
            </w:r>
          </w:p>
        </w:tc>
        <w:tc>
          <w:tcPr>
            <w:tcW w:w="3000" w:type="dxa"/>
            <w:tcBorders>
              <w:top w:val="nil"/>
              <w:left w:val="nil"/>
              <w:bottom w:val="single" w:color="auto" w:sz="4" w:space="0"/>
              <w:right w:val="single" w:color="auto" w:sz="4" w:space="0"/>
            </w:tcBorders>
            <w:shd w:val="clear" w:color="000000" w:fill="E4ECF7"/>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科目名称</w:t>
            </w:r>
          </w:p>
        </w:tc>
        <w:tc>
          <w:tcPr>
            <w:tcW w:w="30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30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30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atLeast"/>
          <w:jc w:val="center"/>
        </w:trPr>
        <w:tc>
          <w:tcPr>
            <w:tcW w:w="760" w:type="dxa"/>
            <w:tcBorders>
              <w:top w:val="nil"/>
              <w:left w:val="single" w:color="auto" w:sz="4" w:space="0"/>
              <w:bottom w:val="single" w:color="auto" w:sz="4" w:space="0"/>
              <w:right w:val="single" w:color="auto" w:sz="4" w:space="0"/>
            </w:tcBorders>
            <w:shd w:val="clear" w:color="000000" w:fill="E4ECF7"/>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栏次</w:t>
            </w:r>
          </w:p>
        </w:tc>
        <w:tc>
          <w:tcPr>
            <w:tcW w:w="1720" w:type="dxa"/>
            <w:tcBorders>
              <w:top w:val="nil"/>
              <w:left w:val="nil"/>
              <w:bottom w:val="single" w:color="auto" w:sz="4" w:space="0"/>
              <w:right w:val="single" w:color="auto" w:sz="4" w:space="0"/>
            </w:tcBorders>
            <w:shd w:val="clear" w:color="000000" w:fill="E4ECF7"/>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w:t>
            </w:r>
          </w:p>
        </w:tc>
        <w:tc>
          <w:tcPr>
            <w:tcW w:w="3000" w:type="dxa"/>
            <w:tcBorders>
              <w:top w:val="nil"/>
              <w:left w:val="nil"/>
              <w:bottom w:val="single" w:color="auto" w:sz="4" w:space="0"/>
              <w:right w:val="single" w:color="auto" w:sz="4" w:space="0"/>
            </w:tcBorders>
            <w:shd w:val="clear" w:color="000000" w:fill="E4ECF7"/>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w:t>
            </w:r>
          </w:p>
        </w:tc>
        <w:tc>
          <w:tcPr>
            <w:tcW w:w="3000" w:type="dxa"/>
            <w:tcBorders>
              <w:top w:val="nil"/>
              <w:left w:val="nil"/>
              <w:bottom w:val="single" w:color="auto" w:sz="4" w:space="0"/>
              <w:right w:val="single" w:color="auto" w:sz="4" w:space="0"/>
            </w:tcBorders>
            <w:shd w:val="clear" w:color="000000" w:fill="E4ECF7"/>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w:t>
            </w:r>
          </w:p>
        </w:tc>
        <w:tc>
          <w:tcPr>
            <w:tcW w:w="3000" w:type="dxa"/>
            <w:tcBorders>
              <w:top w:val="nil"/>
              <w:left w:val="nil"/>
              <w:bottom w:val="single" w:color="auto" w:sz="4" w:space="0"/>
              <w:right w:val="single" w:color="auto" w:sz="4" w:space="0"/>
            </w:tcBorders>
            <w:shd w:val="clear" w:color="000000" w:fill="E4ECF7"/>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4</w:t>
            </w:r>
          </w:p>
        </w:tc>
        <w:tc>
          <w:tcPr>
            <w:tcW w:w="3000" w:type="dxa"/>
            <w:tcBorders>
              <w:top w:val="nil"/>
              <w:left w:val="nil"/>
              <w:bottom w:val="single" w:color="auto" w:sz="4" w:space="0"/>
              <w:right w:val="single" w:color="auto" w:sz="4" w:space="0"/>
            </w:tcBorders>
            <w:shd w:val="clear" w:color="000000" w:fill="E4ECF7"/>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5</w:t>
            </w:r>
          </w:p>
        </w:tc>
      </w:tr>
      <w:tr>
        <w:tblPrEx>
          <w:tblCellMar>
            <w:top w:w="0" w:type="dxa"/>
            <w:left w:w="108" w:type="dxa"/>
            <w:bottom w:w="0" w:type="dxa"/>
            <w:right w:w="108" w:type="dxa"/>
          </w:tblCellMar>
        </w:tblPrEx>
        <w:trPr>
          <w:trHeight w:val="300" w:hRule="atLeast"/>
          <w:jc w:val="center"/>
        </w:trPr>
        <w:tc>
          <w:tcPr>
            <w:tcW w:w="760" w:type="dxa"/>
            <w:tcBorders>
              <w:top w:val="nil"/>
              <w:left w:val="single" w:color="auto" w:sz="4" w:space="0"/>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720" w:type="dxa"/>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3000" w:type="dxa"/>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3000" w:type="dxa"/>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3000" w:type="dxa"/>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3000" w:type="dxa"/>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bl>
    <w:p/>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rPr>
        <w:t>注：无政府基金预算财政拨款预算，空表列示。</w:t>
      </w:r>
    </w:p>
    <w:tbl>
      <w:tblPr>
        <w:tblStyle w:val="4"/>
        <w:tblW w:w="14480" w:type="dxa"/>
        <w:jc w:val="center"/>
        <w:tblLayout w:type="autofit"/>
        <w:tblCellMar>
          <w:top w:w="0" w:type="dxa"/>
          <w:left w:w="108" w:type="dxa"/>
          <w:bottom w:w="0" w:type="dxa"/>
          <w:right w:w="108" w:type="dxa"/>
        </w:tblCellMar>
      </w:tblPr>
      <w:tblGrid>
        <w:gridCol w:w="760"/>
        <w:gridCol w:w="1720"/>
        <w:gridCol w:w="3000"/>
        <w:gridCol w:w="3000"/>
        <w:gridCol w:w="3000"/>
        <w:gridCol w:w="3000"/>
      </w:tblGrid>
      <w:tr>
        <w:tblPrEx>
          <w:tblCellMar>
            <w:top w:w="0" w:type="dxa"/>
            <w:left w:w="108" w:type="dxa"/>
            <w:bottom w:w="0" w:type="dxa"/>
            <w:right w:w="108" w:type="dxa"/>
          </w:tblCellMar>
        </w:tblPrEx>
        <w:trPr>
          <w:trHeight w:val="750" w:hRule="atLeast"/>
          <w:jc w:val="center"/>
        </w:trPr>
        <w:tc>
          <w:tcPr>
            <w:tcW w:w="14480" w:type="dxa"/>
            <w:gridSpan w:val="6"/>
            <w:tcBorders>
              <w:top w:val="nil"/>
              <w:left w:val="nil"/>
              <w:bottom w:val="nil"/>
              <w:right w:val="nil"/>
            </w:tcBorders>
            <w:shd w:val="clear" w:color="000000" w:fill="E4ECF7"/>
            <w:vAlign w:val="center"/>
          </w:tcPr>
          <w:p>
            <w:pPr>
              <w:widowControl/>
              <w:jc w:val="center"/>
              <w:rPr>
                <w:rFonts w:ascii="宋体" w:hAnsi="宋体" w:eastAsia="宋体" w:cs="宋体"/>
                <w:b/>
                <w:bCs/>
                <w:kern w:val="0"/>
                <w:sz w:val="44"/>
                <w:szCs w:val="44"/>
              </w:rPr>
            </w:pPr>
            <w:r>
              <w:rPr>
                <w:rFonts w:hint="eastAsia" w:ascii="宋体" w:hAnsi="宋体" w:eastAsia="宋体" w:cs="宋体"/>
                <w:b/>
                <w:bCs/>
                <w:kern w:val="0"/>
                <w:sz w:val="44"/>
                <w:szCs w:val="44"/>
              </w:rPr>
              <w:t>部门预算国有资本经营预算财政拨款支出表</w:t>
            </w:r>
          </w:p>
        </w:tc>
      </w:tr>
      <w:tr>
        <w:tblPrEx>
          <w:tblCellMar>
            <w:top w:w="0" w:type="dxa"/>
            <w:left w:w="108" w:type="dxa"/>
            <w:bottom w:w="0" w:type="dxa"/>
            <w:right w:w="108" w:type="dxa"/>
          </w:tblCellMar>
        </w:tblPrEx>
        <w:trPr>
          <w:trHeight w:val="300" w:hRule="atLeast"/>
          <w:jc w:val="center"/>
        </w:trPr>
        <w:tc>
          <w:tcPr>
            <w:tcW w:w="8480" w:type="dxa"/>
            <w:gridSpan w:val="4"/>
            <w:tcBorders>
              <w:top w:val="nil"/>
              <w:left w:val="nil"/>
              <w:bottom w:val="nil"/>
              <w:right w:val="nil"/>
            </w:tcBorders>
            <w:shd w:val="clear" w:color="000000" w:fill="E4ECF7"/>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预算单位编码及名称：[360023]秦皇岛北戴河新区蒋营小学</w:t>
            </w:r>
          </w:p>
        </w:tc>
        <w:tc>
          <w:tcPr>
            <w:tcW w:w="3000" w:type="dxa"/>
            <w:tcBorders>
              <w:top w:val="nil"/>
              <w:left w:val="nil"/>
              <w:bottom w:val="nil"/>
              <w:right w:val="nil"/>
            </w:tcBorders>
            <w:shd w:val="clear" w:color="000000" w:fill="E4ECF7"/>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预算年度：2021</w:t>
            </w:r>
          </w:p>
        </w:tc>
        <w:tc>
          <w:tcPr>
            <w:tcW w:w="3000" w:type="dxa"/>
            <w:tcBorders>
              <w:top w:val="nil"/>
              <w:left w:val="nil"/>
              <w:bottom w:val="nil"/>
              <w:right w:val="nil"/>
            </w:tcBorders>
            <w:shd w:val="clear" w:color="000000" w:fill="E4ECF7"/>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金额单位：</w:t>
            </w:r>
            <w:r>
              <w:rPr>
                <w:rFonts w:hint="eastAsia" w:ascii="宋体" w:hAnsi="宋体" w:eastAsia="宋体" w:cs="宋体"/>
                <w:kern w:val="0"/>
                <w:sz w:val="18"/>
                <w:szCs w:val="18"/>
                <w:lang w:val="en-US" w:eastAsia="zh-CN"/>
              </w:rPr>
              <w:t>万</w:t>
            </w:r>
            <w:r>
              <w:rPr>
                <w:rFonts w:hint="eastAsia" w:ascii="宋体" w:hAnsi="宋体" w:eastAsia="宋体" w:cs="宋体"/>
                <w:kern w:val="0"/>
                <w:sz w:val="18"/>
                <w:szCs w:val="18"/>
              </w:rPr>
              <w:t>元</w:t>
            </w:r>
          </w:p>
        </w:tc>
      </w:tr>
      <w:tr>
        <w:tblPrEx>
          <w:tblCellMar>
            <w:top w:w="0" w:type="dxa"/>
            <w:left w:w="108" w:type="dxa"/>
            <w:bottom w:w="0" w:type="dxa"/>
            <w:right w:w="108" w:type="dxa"/>
          </w:tblCellMar>
        </w:tblPrEx>
        <w:trPr>
          <w:trHeight w:val="300" w:hRule="atLeast"/>
          <w:jc w:val="center"/>
        </w:trPr>
        <w:tc>
          <w:tcPr>
            <w:tcW w:w="760" w:type="dxa"/>
            <w:vMerge w:val="restart"/>
            <w:tcBorders>
              <w:top w:val="single" w:color="auto" w:sz="4" w:space="0"/>
              <w:left w:val="single" w:color="auto" w:sz="4" w:space="0"/>
              <w:bottom w:val="single" w:color="auto" w:sz="4" w:space="0"/>
              <w:right w:val="single" w:color="auto" w:sz="4" w:space="0"/>
            </w:tcBorders>
            <w:shd w:val="clear" w:color="000000" w:fill="E4ECF7"/>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序号</w:t>
            </w:r>
          </w:p>
        </w:tc>
        <w:tc>
          <w:tcPr>
            <w:tcW w:w="4720" w:type="dxa"/>
            <w:gridSpan w:val="2"/>
            <w:tcBorders>
              <w:top w:val="single" w:color="auto" w:sz="4" w:space="0"/>
              <w:left w:val="nil"/>
              <w:bottom w:val="single" w:color="auto" w:sz="4" w:space="0"/>
              <w:right w:val="single" w:color="auto" w:sz="4" w:space="0"/>
            </w:tcBorders>
            <w:shd w:val="clear" w:color="000000" w:fill="E4ECF7"/>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支出功能分类科目</w:t>
            </w:r>
          </w:p>
        </w:tc>
        <w:tc>
          <w:tcPr>
            <w:tcW w:w="3000" w:type="dxa"/>
            <w:vMerge w:val="restart"/>
            <w:tcBorders>
              <w:top w:val="single" w:color="auto" w:sz="4" w:space="0"/>
              <w:left w:val="single" w:color="auto" w:sz="4" w:space="0"/>
              <w:bottom w:val="single" w:color="auto" w:sz="4" w:space="0"/>
              <w:right w:val="single" w:color="auto" w:sz="4" w:space="0"/>
            </w:tcBorders>
            <w:shd w:val="clear" w:color="000000" w:fill="E4ECF7"/>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合计</w:t>
            </w:r>
          </w:p>
        </w:tc>
        <w:tc>
          <w:tcPr>
            <w:tcW w:w="3000" w:type="dxa"/>
            <w:vMerge w:val="restart"/>
            <w:tcBorders>
              <w:top w:val="single" w:color="auto" w:sz="4" w:space="0"/>
              <w:left w:val="single" w:color="auto" w:sz="4" w:space="0"/>
              <w:bottom w:val="single" w:color="auto" w:sz="4" w:space="0"/>
              <w:right w:val="single" w:color="auto" w:sz="4" w:space="0"/>
            </w:tcBorders>
            <w:shd w:val="clear" w:color="000000" w:fill="E4ECF7"/>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基本支出</w:t>
            </w:r>
          </w:p>
        </w:tc>
        <w:tc>
          <w:tcPr>
            <w:tcW w:w="3000" w:type="dxa"/>
            <w:vMerge w:val="restart"/>
            <w:tcBorders>
              <w:top w:val="single" w:color="auto" w:sz="4" w:space="0"/>
              <w:left w:val="single" w:color="auto" w:sz="4" w:space="0"/>
              <w:bottom w:val="single" w:color="auto" w:sz="4" w:space="0"/>
              <w:right w:val="single" w:color="auto" w:sz="4" w:space="0"/>
            </w:tcBorders>
            <w:shd w:val="clear" w:color="000000" w:fill="E4ECF7"/>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项目支出</w:t>
            </w:r>
          </w:p>
        </w:tc>
      </w:tr>
      <w:tr>
        <w:tblPrEx>
          <w:tblCellMar>
            <w:top w:w="0" w:type="dxa"/>
            <w:left w:w="108" w:type="dxa"/>
            <w:bottom w:w="0" w:type="dxa"/>
            <w:right w:w="108" w:type="dxa"/>
          </w:tblCellMar>
        </w:tblPrEx>
        <w:trPr>
          <w:trHeight w:val="300" w:hRule="atLeast"/>
          <w:jc w:val="center"/>
        </w:trPr>
        <w:tc>
          <w:tcPr>
            <w:tcW w:w="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1720" w:type="dxa"/>
            <w:tcBorders>
              <w:top w:val="nil"/>
              <w:left w:val="nil"/>
              <w:bottom w:val="single" w:color="auto" w:sz="4" w:space="0"/>
              <w:right w:val="single" w:color="auto" w:sz="4" w:space="0"/>
            </w:tcBorders>
            <w:shd w:val="clear" w:color="000000" w:fill="E4ECF7"/>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科目编码</w:t>
            </w:r>
          </w:p>
        </w:tc>
        <w:tc>
          <w:tcPr>
            <w:tcW w:w="3000" w:type="dxa"/>
            <w:tcBorders>
              <w:top w:val="nil"/>
              <w:left w:val="nil"/>
              <w:bottom w:val="single" w:color="auto" w:sz="4" w:space="0"/>
              <w:right w:val="single" w:color="auto" w:sz="4" w:space="0"/>
            </w:tcBorders>
            <w:shd w:val="clear" w:color="000000" w:fill="E4ECF7"/>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科目名称</w:t>
            </w:r>
          </w:p>
        </w:tc>
        <w:tc>
          <w:tcPr>
            <w:tcW w:w="30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30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30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atLeast"/>
          <w:jc w:val="center"/>
        </w:trPr>
        <w:tc>
          <w:tcPr>
            <w:tcW w:w="760" w:type="dxa"/>
            <w:tcBorders>
              <w:top w:val="nil"/>
              <w:left w:val="single" w:color="auto" w:sz="4" w:space="0"/>
              <w:bottom w:val="single" w:color="auto" w:sz="4" w:space="0"/>
              <w:right w:val="single" w:color="auto" w:sz="4" w:space="0"/>
            </w:tcBorders>
            <w:shd w:val="clear" w:color="000000" w:fill="E4ECF7"/>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栏次</w:t>
            </w:r>
          </w:p>
        </w:tc>
        <w:tc>
          <w:tcPr>
            <w:tcW w:w="1720" w:type="dxa"/>
            <w:tcBorders>
              <w:top w:val="nil"/>
              <w:left w:val="nil"/>
              <w:bottom w:val="single" w:color="auto" w:sz="4" w:space="0"/>
              <w:right w:val="single" w:color="auto" w:sz="4" w:space="0"/>
            </w:tcBorders>
            <w:shd w:val="clear" w:color="000000" w:fill="E4ECF7"/>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w:t>
            </w:r>
          </w:p>
        </w:tc>
        <w:tc>
          <w:tcPr>
            <w:tcW w:w="3000" w:type="dxa"/>
            <w:tcBorders>
              <w:top w:val="nil"/>
              <w:left w:val="nil"/>
              <w:bottom w:val="single" w:color="auto" w:sz="4" w:space="0"/>
              <w:right w:val="single" w:color="auto" w:sz="4" w:space="0"/>
            </w:tcBorders>
            <w:shd w:val="clear" w:color="000000" w:fill="E4ECF7"/>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w:t>
            </w:r>
          </w:p>
        </w:tc>
        <w:tc>
          <w:tcPr>
            <w:tcW w:w="3000" w:type="dxa"/>
            <w:tcBorders>
              <w:top w:val="nil"/>
              <w:left w:val="nil"/>
              <w:bottom w:val="single" w:color="auto" w:sz="4" w:space="0"/>
              <w:right w:val="single" w:color="auto" w:sz="4" w:space="0"/>
            </w:tcBorders>
            <w:shd w:val="clear" w:color="000000" w:fill="E4ECF7"/>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w:t>
            </w:r>
          </w:p>
        </w:tc>
        <w:tc>
          <w:tcPr>
            <w:tcW w:w="3000" w:type="dxa"/>
            <w:tcBorders>
              <w:top w:val="nil"/>
              <w:left w:val="nil"/>
              <w:bottom w:val="single" w:color="auto" w:sz="4" w:space="0"/>
              <w:right w:val="single" w:color="auto" w:sz="4" w:space="0"/>
            </w:tcBorders>
            <w:shd w:val="clear" w:color="000000" w:fill="E4ECF7"/>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4</w:t>
            </w:r>
          </w:p>
        </w:tc>
        <w:tc>
          <w:tcPr>
            <w:tcW w:w="3000" w:type="dxa"/>
            <w:tcBorders>
              <w:top w:val="nil"/>
              <w:left w:val="nil"/>
              <w:bottom w:val="single" w:color="auto" w:sz="4" w:space="0"/>
              <w:right w:val="single" w:color="auto" w:sz="4" w:space="0"/>
            </w:tcBorders>
            <w:shd w:val="clear" w:color="000000" w:fill="E4ECF7"/>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5</w:t>
            </w:r>
          </w:p>
        </w:tc>
      </w:tr>
      <w:tr>
        <w:tblPrEx>
          <w:tblCellMar>
            <w:top w:w="0" w:type="dxa"/>
            <w:left w:w="108" w:type="dxa"/>
            <w:bottom w:w="0" w:type="dxa"/>
            <w:right w:w="108" w:type="dxa"/>
          </w:tblCellMar>
        </w:tblPrEx>
        <w:trPr>
          <w:trHeight w:val="300" w:hRule="atLeast"/>
          <w:jc w:val="center"/>
        </w:trPr>
        <w:tc>
          <w:tcPr>
            <w:tcW w:w="760" w:type="dxa"/>
            <w:tcBorders>
              <w:top w:val="nil"/>
              <w:left w:val="single" w:color="auto" w:sz="4" w:space="0"/>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720" w:type="dxa"/>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3000" w:type="dxa"/>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3000" w:type="dxa"/>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3000" w:type="dxa"/>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3000" w:type="dxa"/>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bl>
    <w:p/>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rPr>
        <w:t>注：无政府基金预算财政拨款预算，空表列示。</w:t>
      </w:r>
    </w:p>
    <w:tbl>
      <w:tblPr>
        <w:tblStyle w:val="4"/>
        <w:tblW w:w="1425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50"/>
        <w:gridCol w:w="3900"/>
        <w:gridCol w:w="2400"/>
        <w:gridCol w:w="2400"/>
        <w:gridCol w:w="2400"/>
        <w:gridCol w:w="24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14250" w:type="dxa"/>
            <w:gridSpan w:val="6"/>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3"/>
                <w:szCs w:val="43"/>
                <w:u w:val="none"/>
              </w:rPr>
            </w:pPr>
            <w:r>
              <w:rPr>
                <w:rFonts w:hint="eastAsia" w:ascii="宋体" w:hAnsi="宋体" w:eastAsia="宋体" w:cs="宋体"/>
                <w:b/>
                <w:bCs/>
                <w:i w:val="0"/>
                <w:iCs w:val="0"/>
                <w:color w:val="000000"/>
                <w:kern w:val="0"/>
                <w:sz w:val="43"/>
                <w:szCs w:val="43"/>
                <w:u w:val="none"/>
                <w:lang w:val="en-US" w:eastAsia="zh-CN" w:bidi="ar"/>
              </w:rPr>
              <w:t>单位预算财政拨款“三公”经费支出表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9450" w:type="dxa"/>
            <w:gridSpan w:val="4"/>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预算单位编码及名称：[3600</w:t>
            </w:r>
            <w:r>
              <w:rPr>
                <w:rFonts w:hint="default" w:ascii="宋体" w:hAnsi="宋体" w:eastAsia="宋体" w:cs="宋体"/>
                <w:i w:val="0"/>
                <w:iCs w:val="0"/>
                <w:color w:val="000000"/>
                <w:kern w:val="0"/>
                <w:sz w:val="18"/>
                <w:szCs w:val="18"/>
                <w:u w:val="none"/>
                <w:lang w:val="en-US" w:eastAsia="zh-CN" w:bidi="ar"/>
              </w:rPr>
              <w:t>23</w:t>
            </w:r>
            <w:r>
              <w:rPr>
                <w:rFonts w:hint="eastAsia" w:ascii="宋体" w:hAnsi="宋体" w:eastAsia="宋体" w:cs="宋体"/>
                <w:i w:val="0"/>
                <w:iCs w:val="0"/>
                <w:color w:val="000000"/>
                <w:kern w:val="0"/>
                <w:sz w:val="18"/>
                <w:szCs w:val="18"/>
                <w:u w:val="none"/>
                <w:lang w:val="en-US" w:eastAsia="zh-CN" w:bidi="ar"/>
              </w:rPr>
              <w:t>]秦皇岛北戴河新区蒋营小学</w:t>
            </w:r>
          </w:p>
        </w:tc>
        <w:tc>
          <w:tcPr>
            <w:tcW w:w="2400"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预算年度：2021</w:t>
            </w:r>
          </w:p>
        </w:tc>
        <w:tc>
          <w:tcPr>
            <w:tcW w:w="2400"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w:t>
            </w:r>
            <w:r>
              <w:rPr>
                <w:rFonts w:hint="eastAsia" w:ascii="宋体" w:hAnsi="宋体" w:eastAsia="宋体" w:cs="宋体"/>
                <w:kern w:val="0"/>
                <w:sz w:val="18"/>
                <w:szCs w:val="18"/>
                <w:lang w:val="en-US" w:eastAsia="zh-CN"/>
              </w:rPr>
              <w:t>万</w:t>
            </w:r>
            <w:r>
              <w:rPr>
                <w:rFonts w:hint="eastAsia" w:ascii="宋体" w:hAnsi="宋体" w:eastAsia="宋体" w:cs="宋体"/>
                <w:kern w:val="0"/>
                <w:sz w:val="18"/>
                <w:szCs w:val="18"/>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50" w:type="dxa"/>
            <w:vMerge w:val="restart"/>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3900" w:type="dxa"/>
            <w:vMerge w:val="restart"/>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  目</w:t>
            </w:r>
          </w:p>
        </w:tc>
        <w:tc>
          <w:tcPr>
            <w:tcW w:w="9600" w:type="dxa"/>
            <w:gridSpan w:val="4"/>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资金性质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jc w:val="center"/>
              <w:rPr>
                <w:rFonts w:hint="eastAsia" w:ascii="宋体" w:hAnsi="宋体" w:eastAsia="宋体" w:cs="宋体"/>
                <w:i w:val="0"/>
                <w:iCs w:val="0"/>
                <w:color w:val="000000"/>
                <w:sz w:val="18"/>
                <w:szCs w:val="18"/>
                <w:u w:val="none"/>
              </w:rPr>
            </w:pPr>
          </w:p>
        </w:tc>
        <w:tc>
          <w:tcPr>
            <w:tcW w:w="3900" w:type="dxa"/>
            <w:vMerge w:val="continue"/>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jc w:val="center"/>
              <w:rPr>
                <w:rFonts w:hint="eastAsia" w:ascii="宋体" w:hAnsi="宋体" w:eastAsia="宋体" w:cs="宋体"/>
                <w:i w:val="0"/>
                <w:iCs w:val="0"/>
                <w:color w:val="000000"/>
                <w:sz w:val="18"/>
                <w:szCs w:val="18"/>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2400"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一般公共预算财政拨款</w:t>
            </w:r>
          </w:p>
        </w:tc>
        <w:tc>
          <w:tcPr>
            <w:tcW w:w="2400"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政府性基金财政拨款</w:t>
            </w:r>
          </w:p>
        </w:tc>
        <w:tc>
          <w:tcPr>
            <w:tcW w:w="2400"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栏次</w:t>
            </w:r>
          </w:p>
        </w:tc>
        <w:tc>
          <w:tcPr>
            <w:tcW w:w="3900"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400"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400"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400"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400"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r>
    </w:tbl>
    <w:p>
      <w:pPr>
        <w:spacing w:before="0" w:after="0" w:line="240" w:lineRule="auto"/>
        <w:ind w:firstLine="420"/>
        <w:jc w:val="left"/>
        <w:outlineLvl w:val="9"/>
        <w:rPr>
          <w:rFonts w:hint="eastAsia" w:eastAsia="方正书宋_GBK"/>
          <w:lang w:eastAsia="zh-CN"/>
        </w:rPr>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w:t>
      </w:r>
      <w:r>
        <w:rPr>
          <w:rFonts w:hint="eastAsia" w:ascii="方正书宋_GBK" w:hAnsi="方正书宋_GBK" w:eastAsia="方正书宋_GBK" w:cs="方正书宋_GBK"/>
          <w:color w:val="000000"/>
          <w:sz w:val="21"/>
          <w:lang w:eastAsia="zh-CN"/>
        </w:rPr>
        <w:t>“三公”经费</w:t>
      </w:r>
      <w:r>
        <w:rPr>
          <w:rFonts w:ascii="方正书宋_GBK" w:hAnsi="方正书宋_GBK" w:eastAsia="方正书宋_GBK" w:cs="方正书宋_GBK"/>
          <w:color w:val="000000"/>
          <w:sz w:val="21"/>
        </w:rPr>
        <w:t>预算财政拨款预算，空表列</w:t>
      </w:r>
      <w:r>
        <w:rPr>
          <w:rFonts w:hint="eastAsia" w:ascii="方正书宋_GBK" w:hAnsi="方正书宋_GBK" w:eastAsia="方正书宋_GBK" w:cs="方正书宋_GBK"/>
          <w:color w:val="000000"/>
          <w:sz w:val="21"/>
          <w:lang w:eastAsia="zh-CN"/>
        </w:rPr>
        <w:t>示。</w:t>
      </w:r>
    </w:p>
    <w:p>
      <w:pPr>
        <w:spacing w:line="440" w:lineRule="exact"/>
        <w:jc w:val="center"/>
        <w:outlineLvl w:val="4"/>
        <w:rPr>
          <w:rFonts w:ascii="方正小标宋简体" w:hAnsi="方正小标宋简体" w:eastAsia="方正小标宋简体" w:cs="方正小标宋简体"/>
        </w:rPr>
      </w:pPr>
      <w:r>
        <w:rPr>
          <w:rFonts w:hint="eastAsia" w:ascii="方正小标宋简体" w:hAnsi="方正小标宋简体" w:eastAsia="方正小标宋简体" w:cs="方正小标宋简体"/>
          <w:color w:val="000000"/>
          <w:sz w:val="44"/>
        </w:rPr>
        <w:t>秦皇岛北戴河新区蒋营小学2021年单位预算信息公开情况说明</w:t>
      </w:r>
    </w:p>
    <w:p>
      <w:pPr>
        <w:spacing w:line="440" w:lineRule="exact"/>
        <w:ind w:firstLine="560"/>
        <w:rPr>
          <w:rFonts w:eastAsia="仿宋" w:cs="Times New Roman"/>
          <w:sz w:val="32"/>
          <w:szCs w:val="32"/>
        </w:rPr>
      </w:pPr>
      <w:r>
        <w:rPr>
          <w:rFonts w:ascii="Times New Roman" w:hAnsi="Times New Roman" w:eastAsia="仿宋" w:cs="Times New Roman"/>
          <w:color w:val="000000"/>
          <w:sz w:val="32"/>
          <w:szCs w:val="32"/>
        </w:rPr>
        <w:t>按照《预算法》、《地方预决算公开操作规程》和《关于进一步推进预算公开工作的实施意见》规定，现将秦皇岛北戴河新区蒋营小学202</w:t>
      </w:r>
      <w:r>
        <w:rPr>
          <w:rFonts w:hint="eastAsia" w:ascii="Times New Roman" w:hAnsi="Times New Roman" w:eastAsia="仿宋" w:cs="Times New Roman"/>
          <w:color w:val="000000"/>
          <w:sz w:val="32"/>
          <w:szCs w:val="32"/>
        </w:rPr>
        <w:t>1</w:t>
      </w:r>
      <w:r>
        <w:rPr>
          <w:rFonts w:ascii="Times New Roman" w:hAnsi="Times New Roman" w:eastAsia="仿宋" w:cs="Times New Roman"/>
          <w:color w:val="000000"/>
          <w:sz w:val="32"/>
          <w:szCs w:val="32"/>
        </w:rPr>
        <w:t>年单位预算公开如下：</w:t>
      </w:r>
    </w:p>
    <w:p>
      <w:pPr>
        <w:spacing w:before="10" w:after="10" w:line="440" w:lineRule="exact"/>
        <w:ind w:firstLine="640"/>
        <w:outlineLvl w:val="5"/>
        <w:rPr>
          <w:rFonts w:eastAsia="黑体" w:cs="Times New Roman"/>
        </w:rPr>
      </w:pPr>
      <w:r>
        <w:rPr>
          <w:rFonts w:ascii="Times New Roman" w:hAnsi="Times New Roman" w:eastAsia="黑体" w:cs="Times New Roman"/>
          <w:color w:val="000000"/>
          <w:sz w:val="32"/>
        </w:rPr>
        <w:t>一、单位职责及机构设置情况</w:t>
      </w:r>
    </w:p>
    <w:p>
      <w:pPr>
        <w:spacing w:line="440" w:lineRule="exact"/>
        <w:ind w:firstLine="640" w:firstLineChars="200"/>
        <w:rPr>
          <w:rFonts w:ascii="黑体" w:hAnsi="黑体" w:eastAsia="黑体" w:cs="黑体"/>
          <w:bCs/>
          <w:color w:val="000000"/>
          <w:sz w:val="32"/>
        </w:rPr>
      </w:pPr>
      <w:r>
        <w:rPr>
          <w:rFonts w:hint="eastAsia" w:ascii="黑体" w:hAnsi="黑体" w:eastAsia="黑体" w:cs="黑体"/>
          <w:bCs/>
          <w:color w:val="000000"/>
          <w:sz w:val="32"/>
        </w:rPr>
        <w:t>单位职责：</w:t>
      </w:r>
    </w:p>
    <w:p>
      <w:pPr>
        <w:spacing w:line="440" w:lineRule="exact"/>
        <w:ind w:firstLine="640" w:firstLineChars="200"/>
        <w:rPr>
          <w:rFonts w:eastAsia="方正仿宋简体" w:cs="Times New Roman"/>
          <w:bCs/>
          <w:sz w:val="32"/>
          <w:szCs w:val="32"/>
        </w:rPr>
      </w:pPr>
      <w:r>
        <w:rPr>
          <w:rFonts w:ascii="Times New Roman" w:hAnsi="Times New Roman" w:eastAsia="方正仿宋简体" w:cs="Times New Roman"/>
          <w:bCs/>
          <w:color w:val="000000"/>
          <w:sz w:val="32"/>
        </w:rPr>
        <w:t>贯彻执行党和国家的教育方针、政策，拟定地方性教育规章、制度，并组织实施。管理本校的教育经费、教育拨款、教育基建投资等按规定支付；并接受上级部门监督财政拨款的执行情况。</w:t>
      </w:r>
    </w:p>
    <w:p>
      <w:pPr>
        <w:spacing w:line="440" w:lineRule="exact"/>
        <w:ind w:firstLine="640"/>
        <w:rPr>
          <w:rFonts w:ascii="仿宋" w:hAnsi="仿宋" w:eastAsia="仿宋"/>
        </w:rPr>
      </w:pPr>
      <w:r>
        <w:rPr>
          <w:rFonts w:ascii="仿宋" w:hAnsi="仿宋" w:eastAsia="仿宋" w:cs="方正楷体_GBK"/>
          <w:b/>
          <w:color w:val="000000"/>
          <w:sz w:val="32"/>
        </w:rPr>
        <w:t>机构设置：</w:t>
      </w:r>
    </w:p>
    <w:p>
      <w:pPr>
        <w:spacing w:line="440" w:lineRule="exact"/>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00"/>
        <w:gridCol w:w="2900"/>
        <w:gridCol w:w="2900"/>
        <w:gridCol w:w="29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8" w:hRule="atLeast"/>
          <w:tblHeader/>
          <w:jc w:val="center"/>
        </w:trPr>
        <w:tc>
          <w:tcPr>
            <w:tcW w:w="2900" w:type="dxa"/>
            <w:vAlign w:val="center"/>
          </w:tcPr>
          <w:p>
            <w:pPr>
              <w:pStyle w:val="9"/>
              <w:spacing w:line="440" w:lineRule="exact"/>
            </w:pPr>
            <w:r>
              <w:t>单位名称</w:t>
            </w:r>
          </w:p>
        </w:tc>
        <w:tc>
          <w:tcPr>
            <w:tcW w:w="2900" w:type="dxa"/>
            <w:vAlign w:val="center"/>
          </w:tcPr>
          <w:p>
            <w:pPr>
              <w:pStyle w:val="9"/>
              <w:spacing w:line="440" w:lineRule="exact"/>
            </w:pPr>
            <w:r>
              <w:t>单位性质</w:t>
            </w:r>
          </w:p>
        </w:tc>
        <w:tc>
          <w:tcPr>
            <w:tcW w:w="2900" w:type="dxa"/>
            <w:vAlign w:val="center"/>
          </w:tcPr>
          <w:p>
            <w:pPr>
              <w:pStyle w:val="9"/>
              <w:spacing w:line="440" w:lineRule="exact"/>
            </w:pPr>
            <w:r>
              <w:t>单位规格</w:t>
            </w:r>
          </w:p>
        </w:tc>
        <w:tc>
          <w:tcPr>
            <w:tcW w:w="2900" w:type="dxa"/>
            <w:vAlign w:val="center"/>
          </w:tcPr>
          <w:p>
            <w:pPr>
              <w:pStyle w:val="9"/>
              <w:spacing w:line="440" w:lineRule="exact"/>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2900" w:type="dxa"/>
            <w:vAlign w:val="center"/>
          </w:tcPr>
          <w:p>
            <w:pPr>
              <w:pStyle w:val="11"/>
              <w:spacing w:line="440" w:lineRule="exact"/>
            </w:pPr>
            <w:r>
              <w:t>秦皇岛北戴河新区</w:t>
            </w:r>
            <w:r>
              <w:rPr>
                <w:rFonts w:hint="eastAsia" w:ascii="方正小标宋简体" w:hAnsi="方正小标宋简体" w:eastAsia="方正小标宋简体" w:cs="方正小标宋简体"/>
              </w:rPr>
              <w:t>蒋营</w:t>
            </w:r>
            <w:r>
              <w:t>小学</w:t>
            </w:r>
          </w:p>
        </w:tc>
        <w:tc>
          <w:tcPr>
            <w:tcW w:w="2900" w:type="dxa"/>
            <w:vAlign w:val="center"/>
          </w:tcPr>
          <w:p>
            <w:pPr>
              <w:pStyle w:val="12"/>
              <w:spacing w:line="440" w:lineRule="exact"/>
            </w:pPr>
            <w:r>
              <w:t>事业</w:t>
            </w:r>
          </w:p>
        </w:tc>
        <w:tc>
          <w:tcPr>
            <w:tcW w:w="2900" w:type="dxa"/>
            <w:vAlign w:val="center"/>
          </w:tcPr>
          <w:p>
            <w:pPr>
              <w:pStyle w:val="12"/>
              <w:spacing w:line="440" w:lineRule="exact"/>
            </w:pPr>
            <w:r>
              <w:t>未定行政级别</w:t>
            </w:r>
          </w:p>
        </w:tc>
        <w:tc>
          <w:tcPr>
            <w:tcW w:w="2900" w:type="dxa"/>
            <w:vAlign w:val="center"/>
          </w:tcPr>
          <w:p>
            <w:pPr>
              <w:pStyle w:val="12"/>
              <w:spacing w:line="440" w:lineRule="exact"/>
            </w:pPr>
            <w:r>
              <w:t>财政性资金基本保证</w:t>
            </w:r>
          </w:p>
        </w:tc>
      </w:tr>
    </w:tbl>
    <w:p>
      <w:pPr>
        <w:spacing w:before="10" w:after="10" w:line="440" w:lineRule="exact"/>
        <w:ind w:firstLine="640"/>
        <w:outlineLvl w:val="5"/>
        <w:rPr>
          <w:rFonts w:ascii="黑体" w:hAnsi="黑体" w:eastAsia="黑体" w:cs="黑体"/>
        </w:rPr>
      </w:pPr>
      <w:r>
        <w:rPr>
          <w:rFonts w:hint="eastAsia" w:ascii="黑体" w:hAnsi="黑体" w:eastAsia="黑体" w:cs="黑体"/>
          <w:color w:val="000000"/>
          <w:sz w:val="32"/>
        </w:rPr>
        <w:t>二、单位预算安排的总体情况</w:t>
      </w:r>
    </w:p>
    <w:p>
      <w:pPr>
        <w:adjustRightInd w:val="0"/>
        <w:spacing w:line="440" w:lineRule="exact"/>
        <w:ind w:firstLine="640" w:firstLineChars="200"/>
        <w:rPr>
          <w:rFonts w:eastAsia="方正仿宋简体" w:cs="Times New Roman"/>
          <w:color w:val="000000"/>
          <w:sz w:val="32"/>
          <w:szCs w:val="32"/>
        </w:rPr>
      </w:pPr>
      <w:r>
        <w:rPr>
          <w:rFonts w:ascii="Times New Roman" w:hAnsi="Times New Roman" w:eastAsia="方正仿宋简体" w:cs="Times New Roman"/>
          <w:color w:val="000000"/>
          <w:sz w:val="32"/>
          <w:szCs w:val="32"/>
        </w:rPr>
        <w:t>按照预算管理有关规定，目前我省单位预算的编制实行综合预算管理，即全部收入和支出都反映在预算中。</w:t>
      </w:r>
    </w:p>
    <w:p>
      <w:pPr>
        <w:widowControl/>
        <w:numPr>
          <w:ilvl w:val="0"/>
          <w:numId w:val="1"/>
        </w:numPr>
        <w:adjustRightInd w:val="0"/>
        <w:spacing w:line="440" w:lineRule="exact"/>
        <w:ind w:firstLine="640" w:firstLineChars="200"/>
        <w:jc w:val="left"/>
        <w:rPr>
          <w:rFonts w:eastAsia="方正仿宋简体" w:cs="Times New Roman"/>
          <w:color w:val="000000"/>
          <w:sz w:val="32"/>
          <w:szCs w:val="32"/>
        </w:rPr>
      </w:pPr>
      <w:r>
        <w:rPr>
          <w:rFonts w:hint="eastAsia" w:eastAsia="方正仿宋简体" w:cs="Times New Roman"/>
          <w:color w:val="000000"/>
          <w:sz w:val="32"/>
          <w:szCs w:val="32"/>
        </w:rPr>
        <w:t>收入说明</w:t>
      </w:r>
    </w:p>
    <w:p>
      <w:pPr>
        <w:adjustRightInd w:val="0"/>
        <w:spacing w:line="440" w:lineRule="exact"/>
        <w:ind w:firstLine="640" w:firstLineChars="200"/>
        <w:rPr>
          <w:rFonts w:eastAsia="方正仿宋简体" w:cs="Times New Roman"/>
          <w:sz w:val="32"/>
          <w:szCs w:val="32"/>
        </w:rPr>
      </w:pPr>
      <w:r>
        <w:rPr>
          <w:rFonts w:ascii="Times New Roman" w:hAnsi="Times New Roman" w:eastAsia="方正仿宋简体" w:cs="Times New Roman"/>
          <w:sz w:val="32"/>
          <w:szCs w:val="32"/>
        </w:rPr>
        <w:t>202</w:t>
      </w:r>
      <w:r>
        <w:rPr>
          <w:rFonts w:hint="eastAsia" w:ascii="Times New Roman" w:hAnsi="Times New Roman" w:eastAsia="方正仿宋简体" w:cs="Times New Roman"/>
          <w:sz w:val="32"/>
          <w:szCs w:val="32"/>
        </w:rPr>
        <w:t>1</w:t>
      </w:r>
      <w:r>
        <w:rPr>
          <w:rFonts w:ascii="Times New Roman" w:hAnsi="Times New Roman" w:eastAsia="方正仿宋简体" w:cs="Times New Roman"/>
          <w:sz w:val="32"/>
          <w:szCs w:val="32"/>
        </w:rPr>
        <w:t>年预算收入</w:t>
      </w:r>
      <w:r>
        <w:rPr>
          <w:rFonts w:hint="eastAsia" w:ascii="Times New Roman" w:hAnsi="Times New Roman" w:eastAsia="方正仿宋简体" w:cs="Times New Roman"/>
          <w:sz w:val="32"/>
          <w:szCs w:val="32"/>
        </w:rPr>
        <w:t>607.80</w:t>
      </w:r>
      <w:r>
        <w:rPr>
          <w:rFonts w:ascii="Times New Roman" w:hAnsi="Times New Roman" w:eastAsia="方正仿宋简体" w:cs="Times New Roman"/>
          <w:sz w:val="32"/>
          <w:szCs w:val="32"/>
        </w:rPr>
        <w:t>万元，其中：一般公共预算拨款</w:t>
      </w:r>
      <w:r>
        <w:rPr>
          <w:rFonts w:hint="eastAsia" w:ascii="Times New Roman" w:hAnsi="Times New Roman" w:eastAsia="方正仿宋简体" w:cs="Times New Roman"/>
          <w:sz w:val="32"/>
          <w:szCs w:val="32"/>
        </w:rPr>
        <w:t>607.80</w:t>
      </w:r>
      <w:r>
        <w:rPr>
          <w:rFonts w:ascii="Times New Roman" w:hAnsi="Times New Roman" w:eastAsia="方正仿宋简体" w:cs="Times New Roman"/>
          <w:sz w:val="32"/>
          <w:szCs w:val="32"/>
        </w:rPr>
        <w:t>万元；财政专户核拨0万元。</w:t>
      </w:r>
    </w:p>
    <w:p>
      <w:pPr>
        <w:adjustRightInd w:val="0"/>
        <w:spacing w:line="440" w:lineRule="exact"/>
        <w:ind w:firstLine="640" w:firstLineChars="200"/>
        <w:rPr>
          <w:rFonts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2、支出说明</w:t>
      </w:r>
    </w:p>
    <w:p>
      <w:pPr>
        <w:adjustRightInd w:val="0"/>
        <w:spacing w:line="440" w:lineRule="exact"/>
        <w:ind w:firstLine="640" w:firstLineChars="200"/>
        <w:rPr>
          <w:rFonts w:eastAsia="方正仿宋简体" w:cs="Times New Roman"/>
          <w:sz w:val="32"/>
          <w:szCs w:val="32"/>
        </w:rPr>
      </w:pPr>
      <w:r>
        <w:rPr>
          <w:rFonts w:ascii="Times New Roman" w:hAnsi="Times New Roman" w:eastAsia="方正仿宋简体" w:cs="Times New Roman"/>
          <w:sz w:val="32"/>
          <w:szCs w:val="32"/>
        </w:rPr>
        <w:t>202</w:t>
      </w:r>
      <w:r>
        <w:rPr>
          <w:rFonts w:hint="eastAsia" w:ascii="Times New Roman" w:hAnsi="Times New Roman" w:eastAsia="方正仿宋简体" w:cs="Times New Roman"/>
          <w:sz w:val="32"/>
          <w:szCs w:val="32"/>
        </w:rPr>
        <w:t>1</w:t>
      </w:r>
      <w:r>
        <w:rPr>
          <w:rFonts w:ascii="Times New Roman" w:hAnsi="Times New Roman" w:eastAsia="方正仿宋简体" w:cs="Times New Roman"/>
          <w:sz w:val="32"/>
          <w:szCs w:val="32"/>
        </w:rPr>
        <w:t>年单位支出预算为</w:t>
      </w:r>
      <w:r>
        <w:rPr>
          <w:rFonts w:hint="eastAsia" w:ascii="Times New Roman" w:hAnsi="Times New Roman" w:eastAsia="方正仿宋简体" w:cs="Times New Roman"/>
          <w:sz w:val="32"/>
          <w:szCs w:val="32"/>
        </w:rPr>
        <w:t>607.8</w:t>
      </w:r>
      <w:r>
        <w:rPr>
          <w:rFonts w:hint="default" w:ascii="Times New Roman" w:hAnsi="Times New Roman" w:eastAsia="方正仿宋简体" w:cs="Times New Roman"/>
          <w:sz w:val="32"/>
          <w:szCs w:val="32"/>
          <w:lang w:val="en-US"/>
        </w:rPr>
        <w:t>0</w:t>
      </w:r>
      <w:r>
        <w:rPr>
          <w:rFonts w:ascii="Times New Roman" w:hAnsi="Times New Roman" w:eastAsia="方正仿宋简体" w:cs="Times New Roman"/>
          <w:sz w:val="32"/>
          <w:szCs w:val="32"/>
        </w:rPr>
        <w:t>万元，其中基本支出</w:t>
      </w:r>
      <w:r>
        <w:rPr>
          <w:rFonts w:hint="eastAsia" w:ascii="Times New Roman" w:hAnsi="Times New Roman" w:eastAsia="方正仿宋简体" w:cs="Times New Roman"/>
          <w:sz w:val="32"/>
          <w:szCs w:val="32"/>
        </w:rPr>
        <w:t>607.80</w:t>
      </w:r>
      <w:r>
        <w:rPr>
          <w:rFonts w:ascii="Times New Roman" w:hAnsi="Times New Roman" w:eastAsia="方正仿宋简体" w:cs="Times New Roman"/>
          <w:sz w:val="32"/>
          <w:szCs w:val="32"/>
        </w:rPr>
        <w:t>万元，包括人员经费</w:t>
      </w:r>
      <w:r>
        <w:rPr>
          <w:rFonts w:hint="eastAsia" w:ascii="Times New Roman" w:hAnsi="Times New Roman" w:eastAsia="方正仿宋简体" w:cs="Times New Roman"/>
          <w:sz w:val="32"/>
          <w:szCs w:val="32"/>
        </w:rPr>
        <w:t>566.92</w:t>
      </w:r>
      <w:r>
        <w:rPr>
          <w:rFonts w:ascii="Times New Roman" w:hAnsi="Times New Roman" w:eastAsia="方正仿宋简体" w:cs="Times New Roman"/>
          <w:sz w:val="32"/>
          <w:szCs w:val="32"/>
        </w:rPr>
        <w:t>万元和日常公用经费</w:t>
      </w:r>
      <w:r>
        <w:rPr>
          <w:rFonts w:hint="eastAsia" w:ascii="Times New Roman" w:hAnsi="Times New Roman" w:eastAsia="方正仿宋简体" w:cs="Times New Roman"/>
          <w:sz w:val="32"/>
          <w:szCs w:val="32"/>
        </w:rPr>
        <w:t>40.88</w:t>
      </w:r>
      <w:r>
        <w:rPr>
          <w:rFonts w:ascii="Times New Roman" w:hAnsi="Times New Roman" w:eastAsia="方正仿宋简体" w:cs="Times New Roman"/>
          <w:sz w:val="32"/>
          <w:szCs w:val="32"/>
        </w:rPr>
        <w:t>万元；项目支出0万元。</w:t>
      </w:r>
    </w:p>
    <w:p>
      <w:pPr>
        <w:adjustRightInd w:val="0"/>
        <w:spacing w:line="440" w:lineRule="exact"/>
        <w:ind w:firstLine="640" w:firstLineChars="200"/>
        <w:rPr>
          <w:rFonts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3、比上年增减情况</w:t>
      </w:r>
    </w:p>
    <w:p>
      <w:pPr>
        <w:spacing w:line="440" w:lineRule="exact"/>
        <w:ind w:firstLine="640" w:firstLineChars="200"/>
        <w:rPr>
          <w:rFonts w:eastAsia="方正仿宋简体" w:cs="Times New Roman"/>
        </w:rPr>
      </w:pPr>
      <w:r>
        <w:rPr>
          <w:rFonts w:ascii="Times New Roman" w:hAnsi="Times New Roman" w:eastAsia="方正仿宋简体" w:cs="Times New Roman"/>
          <w:sz w:val="32"/>
          <w:szCs w:val="32"/>
        </w:rPr>
        <w:t>202</w:t>
      </w:r>
      <w:r>
        <w:rPr>
          <w:rFonts w:hint="eastAsia" w:ascii="Times New Roman" w:hAnsi="Times New Roman" w:eastAsia="方正仿宋简体" w:cs="Times New Roman"/>
          <w:sz w:val="32"/>
          <w:szCs w:val="32"/>
        </w:rPr>
        <w:t>1</w:t>
      </w:r>
      <w:r>
        <w:rPr>
          <w:rFonts w:ascii="Times New Roman" w:hAnsi="Times New Roman" w:eastAsia="方正仿宋简体" w:cs="Times New Roman"/>
          <w:sz w:val="32"/>
          <w:szCs w:val="32"/>
        </w:rPr>
        <w:t>年单位预算较202</w:t>
      </w:r>
      <w:r>
        <w:rPr>
          <w:rFonts w:hint="eastAsia" w:ascii="Times New Roman" w:hAnsi="Times New Roman" w:eastAsia="方正仿宋简体" w:cs="Times New Roman"/>
          <w:sz w:val="32"/>
          <w:szCs w:val="32"/>
        </w:rPr>
        <w:t>0</w:t>
      </w:r>
      <w:r>
        <w:rPr>
          <w:rFonts w:ascii="Times New Roman" w:hAnsi="Times New Roman" w:eastAsia="方正仿宋简体" w:cs="Times New Roman"/>
          <w:sz w:val="32"/>
          <w:szCs w:val="32"/>
        </w:rPr>
        <w:t>年增长</w:t>
      </w:r>
      <w:r>
        <w:rPr>
          <w:rFonts w:hint="eastAsia" w:ascii="Times New Roman" w:hAnsi="Times New Roman" w:eastAsia="方正仿宋简体" w:cs="Times New Roman"/>
          <w:sz w:val="32"/>
          <w:szCs w:val="32"/>
        </w:rPr>
        <w:t>2.13</w:t>
      </w:r>
      <w:r>
        <w:rPr>
          <w:rFonts w:ascii="Times New Roman" w:hAnsi="Times New Roman" w:eastAsia="方正仿宋简体" w:cs="Times New Roman"/>
          <w:sz w:val="32"/>
          <w:szCs w:val="32"/>
        </w:rPr>
        <w:t>万元，其中：基本支出增长</w:t>
      </w:r>
      <w:r>
        <w:rPr>
          <w:rFonts w:hint="eastAsia" w:ascii="Times New Roman" w:hAnsi="Times New Roman" w:eastAsia="方正仿宋简体" w:cs="Times New Roman"/>
          <w:sz w:val="32"/>
          <w:szCs w:val="32"/>
        </w:rPr>
        <w:t>2.13</w:t>
      </w:r>
      <w:r>
        <w:rPr>
          <w:rFonts w:ascii="Times New Roman" w:hAnsi="Times New Roman" w:eastAsia="方正仿宋简体" w:cs="Times New Roman"/>
          <w:sz w:val="32"/>
          <w:szCs w:val="32"/>
        </w:rPr>
        <w:t>万元，主要是人员经费</w:t>
      </w:r>
      <w:r>
        <w:rPr>
          <w:rFonts w:hint="eastAsia" w:eastAsia="方正仿宋简体" w:cs="Times New Roman"/>
          <w:sz w:val="32"/>
          <w:szCs w:val="32"/>
        </w:rPr>
        <w:t>增加</w:t>
      </w:r>
      <w:r>
        <w:rPr>
          <w:rFonts w:ascii="Times New Roman" w:hAnsi="Times New Roman" w:eastAsia="方正仿宋简体" w:cs="Times New Roman"/>
          <w:sz w:val="32"/>
          <w:szCs w:val="32"/>
        </w:rPr>
        <w:t>。</w:t>
      </w:r>
    </w:p>
    <w:p>
      <w:pPr>
        <w:spacing w:line="440" w:lineRule="exact"/>
        <w:ind w:firstLine="640"/>
        <w:rPr>
          <w:rFonts w:ascii="黑体" w:hAnsi="黑体" w:eastAsia="黑体" w:cs="黑体"/>
          <w:color w:val="000000"/>
          <w:sz w:val="32"/>
        </w:rPr>
      </w:pPr>
      <w:r>
        <w:rPr>
          <w:rFonts w:hint="eastAsia" w:ascii="黑体" w:hAnsi="黑体" w:eastAsia="黑体" w:cs="黑体"/>
          <w:color w:val="000000"/>
          <w:sz w:val="32"/>
        </w:rPr>
        <w:t>三、机关运行经费安排情况</w:t>
      </w:r>
    </w:p>
    <w:p>
      <w:pPr>
        <w:spacing w:line="440" w:lineRule="exact"/>
        <w:ind w:firstLine="640"/>
        <w:rPr>
          <w:rFonts w:ascii="仿宋" w:hAnsi="仿宋" w:eastAsia="仿宋"/>
        </w:rPr>
      </w:pPr>
      <w:r>
        <w:rPr>
          <w:rFonts w:ascii="Times New Roman" w:hAnsi="Times New Roman" w:eastAsia="方正仿宋简体" w:cs="Times New Roman"/>
          <w:sz w:val="32"/>
          <w:szCs w:val="32"/>
        </w:rPr>
        <w:t>蒋营学校日常公用经费共计安排</w:t>
      </w:r>
      <w:r>
        <w:rPr>
          <w:rFonts w:hint="eastAsia" w:ascii="Times New Roman" w:hAnsi="Times New Roman" w:eastAsia="方正仿宋简体" w:cs="Times New Roman"/>
          <w:sz w:val="32"/>
          <w:szCs w:val="32"/>
        </w:rPr>
        <w:t>40.88</w:t>
      </w:r>
      <w:r>
        <w:rPr>
          <w:rFonts w:ascii="Times New Roman" w:hAnsi="Times New Roman" w:eastAsia="方正仿宋简体" w:cs="Times New Roman"/>
          <w:sz w:val="32"/>
          <w:szCs w:val="32"/>
        </w:rPr>
        <w:t>万元，项目支出0万元，主要用于保证正常运转的</w:t>
      </w:r>
      <w:r>
        <w:rPr>
          <w:rFonts w:hint="eastAsia" w:eastAsia="方正仿宋简体" w:cs="Times New Roman"/>
          <w:sz w:val="32"/>
          <w:szCs w:val="32"/>
        </w:rPr>
        <w:t>公用经费</w:t>
      </w:r>
      <w:r>
        <w:rPr>
          <w:rFonts w:ascii="Times New Roman" w:hAnsi="Times New Roman" w:eastAsia="方正仿宋简体" w:cs="Times New Roman"/>
          <w:sz w:val="32"/>
          <w:szCs w:val="32"/>
        </w:rPr>
        <w:t>及</w:t>
      </w:r>
      <w:r>
        <w:rPr>
          <w:rFonts w:hint="eastAsia" w:eastAsia="方正仿宋简体" w:cs="Times New Roman"/>
          <w:sz w:val="32"/>
          <w:szCs w:val="32"/>
        </w:rPr>
        <w:t>培训费</w:t>
      </w:r>
      <w:r>
        <w:rPr>
          <w:rFonts w:ascii="Times New Roman" w:hAnsi="Times New Roman" w:eastAsia="方正仿宋简体" w:cs="Times New Roman"/>
          <w:sz w:val="32"/>
          <w:szCs w:val="32"/>
        </w:rPr>
        <w:t>、</w:t>
      </w:r>
      <w:r>
        <w:rPr>
          <w:rFonts w:hint="eastAsia" w:eastAsia="方正仿宋简体" w:cs="Times New Roman"/>
          <w:sz w:val="32"/>
          <w:szCs w:val="32"/>
        </w:rPr>
        <w:t>福利费、</w:t>
      </w:r>
      <w:r>
        <w:rPr>
          <w:rFonts w:ascii="Times New Roman" w:hAnsi="Times New Roman" w:eastAsia="方正仿宋简体" w:cs="Times New Roman"/>
          <w:sz w:val="32"/>
          <w:szCs w:val="32"/>
        </w:rPr>
        <w:t>办公取暖费等支出。</w:t>
      </w:r>
    </w:p>
    <w:p>
      <w:pPr>
        <w:widowControl/>
        <w:numPr>
          <w:ilvl w:val="0"/>
          <w:numId w:val="2"/>
        </w:numPr>
        <w:spacing w:before="10" w:after="10" w:line="440" w:lineRule="exact"/>
        <w:ind w:firstLine="640"/>
        <w:jc w:val="left"/>
        <w:outlineLvl w:val="5"/>
        <w:rPr>
          <w:rFonts w:ascii="黑体" w:hAnsi="黑体" w:eastAsia="黑体" w:cs="黑体"/>
          <w:color w:val="000000"/>
          <w:sz w:val="32"/>
        </w:rPr>
      </w:pPr>
      <w:r>
        <w:rPr>
          <w:rFonts w:hint="eastAsia" w:ascii="黑体" w:hAnsi="黑体" w:eastAsia="黑体" w:cs="黑体"/>
          <w:color w:val="000000"/>
          <w:sz w:val="32"/>
        </w:rPr>
        <w:t>财政拨款“三公”经费预算情况及增减变化原因</w:t>
      </w:r>
    </w:p>
    <w:p>
      <w:pPr>
        <w:pStyle w:val="14"/>
        <w:spacing w:line="440" w:lineRule="exact"/>
        <w:ind w:firstLine="640"/>
        <w:rPr>
          <w:rFonts w:ascii="仿宋" w:hAnsi="仿宋" w:eastAsia="仿宋"/>
          <w:sz w:val="32"/>
          <w:szCs w:val="32"/>
        </w:rPr>
      </w:pPr>
      <w:r>
        <w:rPr>
          <w:rFonts w:ascii="仿宋" w:hAnsi="仿宋" w:eastAsia="仿宋"/>
          <w:sz w:val="32"/>
          <w:szCs w:val="32"/>
        </w:rPr>
        <w:t>202</w:t>
      </w:r>
      <w:r>
        <w:rPr>
          <w:rFonts w:hint="eastAsia" w:ascii="仿宋" w:hAnsi="仿宋" w:eastAsia="仿宋"/>
          <w:sz w:val="32"/>
          <w:szCs w:val="32"/>
          <w:lang w:eastAsia="zh-CN"/>
        </w:rPr>
        <w:t>1</w:t>
      </w:r>
      <w:r>
        <w:rPr>
          <w:rFonts w:ascii="仿宋" w:hAnsi="仿宋" w:eastAsia="仿宋"/>
          <w:sz w:val="32"/>
          <w:szCs w:val="32"/>
        </w:rPr>
        <w:t>年，财政拨款“三公”经费预算安排0万元，其中：因公出国（境）费0万元；公务用车购置及运维费0万元；公务接待费0万元。</w:t>
      </w:r>
      <w:r>
        <w:rPr>
          <w:rFonts w:hint="eastAsia" w:ascii="仿宋" w:hAnsi="仿宋" w:eastAsia="仿宋"/>
          <w:sz w:val="32"/>
          <w:szCs w:val="32"/>
        </w:rPr>
        <w:t>“三公”经费与上年持平，无增减。</w:t>
      </w:r>
    </w:p>
    <w:p>
      <w:pPr>
        <w:widowControl/>
        <w:numPr>
          <w:ilvl w:val="0"/>
          <w:numId w:val="2"/>
        </w:numPr>
        <w:spacing w:before="10" w:after="10" w:line="440" w:lineRule="exact"/>
        <w:ind w:firstLine="640"/>
        <w:jc w:val="left"/>
        <w:outlineLvl w:val="5"/>
        <w:rPr>
          <w:rFonts w:ascii="黑体" w:hAnsi="黑体" w:eastAsia="黑体" w:cs="黑体"/>
          <w:color w:val="000000"/>
          <w:sz w:val="32"/>
        </w:rPr>
      </w:pPr>
      <w:r>
        <w:rPr>
          <w:rFonts w:hint="eastAsia" w:ascii="黑体" w:hAnsi="黑体" w:eastAsia="黑体" w:cs="黑体"/>
          <w:color w:val="000000"/>
          <w:sz w:val="32"/>
        </w:rPr>
        <w:t>预算绩效信息</w:t>
      </w:r>
    </w:p>
    <w:p>
      <w:pPr>
        <w:spacing w:before="10" w:after="10" w:line="440" w:lineRule="exact"/>
        <w:ind w:firstLine="640" w:firstLineChars="200"/>
        <w:outlineLvl w:val="5"/>
        <w:rPr>
          <w:rFonts w:ascii="仿宋" w:hAnsi="仿宋" w:eastAsia="仿宋" w:cs="方正仿宋简体"/>
          <w:color w:val="000000"/>
          <w:sz w:val="32"/>
          <w:szCs w:val="32"/>
        </w:rPr>
      </w:pPr>
      <w:r>
        <w:rPr>
          <w:rFonts w:hint="eastAsia" w:ascii="仿宋" w:hAnsi="仿宋" w:eastAsia="仿宋" w:cs="方正仿宋简体"/>
          <w:color w:val="000000"/>
          <w:sz w:val="32"/>
          <w:szCs w:val="32"/>
        </w:rPr>
        <w:t>无</w:t>
      </w:r>
    </w:p>
    <w:p>
      <w:pPr>
        <w:spacing w:before="10" w:after="10" w:line="440" w:lineRule="exact"/>
        <w:ind w:firstLine="640" w:firstLineChars="200"/>
        <w:outlineLvl w:val="5"/>
        <w:rPr>
          <w:rFonts w:ascii="黑体" w:hAnsi="黑体" w:eastAsia="黑体" w:cs="黑体"/>
        </w:rPr>
      </w:pPr>
      <w:r>
        <w:rPr>
          <w:rFonts w:hint="eastAsia" w:ascii="黑体" w:hAnsi="黑体" w:eastAsia="黑体" w:cs="黑体"/>
          <w:color w:val="000000"/>
          <w:sz w:val="32"/>
        </w:rPr>
        <w:t>六、政府采购预算情况</w:t>
      </w:r>
    </w:p>
    <w:p>
      <w:pPr>
        <w:spacing w:line="440" w:lineRule="exact"/>
        <w:ind w:firstLine="560"/>
        <w:rPr>
          <w:rFonts w:ascii="仿宋" w:hAnsi="仿宋" w:eastAsia="仿宋" w:cs="方正仿宋简体"/>
          <w:color w:val="000000"/>
          <w:sz w:val="32"/>
          <w:szCs w:val="32"/>
        </w:rPr>
      </w:pPr>
      <w:r>
        <w:rPr>
          <w:rFonts w:ascii="仿宋" w:hAnsi="仿宋" w:eastAsia="仿宋" w:cs="Times New Roman"/>
          <w:color w:val="000000"/>
          <w:sz w:val="32"/>
          <w:szCs w:val="32"/>
        </w:rPr>
        <w:t>202</w:t>
      </w:r>
      <w:r>
        <w:rPr>
          <w:rFonts w:hint="eastAsia" w:ascii="仿宋" w:hAnsi="仿宋" w:eastAsia="仿宋" w:cs="Times New Roman"/>
          <w:color w:val="000000"/>
          <w:sz w:val="32"/>
          <w:szCs w:val="32"/>
        </w:rPr>
        <w:t>1</w:t>
      </w:r>
      <w:r>
        <w:rPr>
          <w:rFonts w:ascii="仿宋" w:hAnsi="仿宋" w:eastAsia="仿宋" w:cs="Times New Roman"/>
          <w:color w:val="000000"/>
          <w:sz w:val="32"/>
          <w:szCs w:val="32"/>
        </w:rPr>
        <w:t>年，秦皇岛北戴河新区蒋营小学安排政府采购预算0.00万元。具体内容见下表。</w:t>
      </w:r>
    </w:p>
    <w:p>
      <w:pPr>
        <w:jc w:val="center"/>
        <w:rPr>
          <w:rFonts w:ascii="仿宋" w:hAnsi="仿宋" w:eastAsia="仿宋"/>
        </w:rPr>
      </w:pPr>
      <w:r>
        <w:rPr>
          <w:rFonts w:ascii="仿宋" w:hAnsi="仿宋" w:eastAsia="仿宋" w:cs="方正小标宋_GBK"/>
          <w:color w:val="000000"/>
          <w:sz w:val="36"/>
        </w:rPr>
        <w:t>单位政府采购预算</w:t>
      </w:r>
    </w:p>
    <w:tbl>
      <w:tblPr>
        <w:tblStyle w:val="4"/>
        <w:tblW w:w="1447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35"/>
        <w:gridCol w:w="870"/>
        <w:gridCol w:w="1022"/>
        <w:gridCol w:w="1022"/>
        <w:gridCol w:w="636"/>
        <w:gridCol w:w="765"/>
        <w:gridCol w:w="786"/>
        <w:gridCol w:w="867"/>
        <w:gridCol w:w="867"/>
        <w:gridCol w:w="867"/>
        <w:gridCol w:w="867"/>
        <w:gridCol w:w="867"/>
        <w:gridCol w:w="867"/>
        <w:gridCol w:w="867"/>
        <w:gridCol w:w="902"/>
        <w:gridCol w:w="87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71" w:hRule="atLeast"/>
          <w:tblHeader/>
          <w:jc w:val="center"/>
        </w:trPr>
        <w:tc>
          <w:tcPr>
            <w:tcW w:w="6636" w:type="dxa"/>
            <w:gridSpan w:val="7"/>
            <w:tcBorders>
              <w:top w:val="single" w:color="FFFFFF" w:sz="6" w:space="0"/>
              <w:left w:val="single" w:color="FFFFFF" w:sz="6" w:space="0"/>
              <w:right w:val="single" w:color="FFFFFF" w:sz="6" w:space="0"/>
            </w:tcBorders>
            <w:vAlign w:val="center"/>
          </w:tcPr>
          <w:p>
            <w:pPr>
              <w:pStyle w:val="8"/>
              <w:rPr>
                <w:rFonts w:ascii="仿宋" w:hAnsi="仿宋" w:eastAsia="仿宋"/>
              </w:rPr>
            </w:pPr>
            <w:r>
              <w:rPr>
                <w:rFonts w:hint="eastAsia" w:ascii="仿宋" w:hAnsi="仿宋" w:eastAsia="仿宋" w:cs="方正小标宋简体"/>
              </w:rPr>
              <w:t>360023秦皇岛北戴河新区</w:t>
            </w:r>
            <w:r>
              <w:rPr>
                <w:rFonts w:hint="eastAsia" w:ascii="仿宋" w:hAnsi="仿宋" w:eastAsia="仿宋" w:cs="方正小标宋简体"/>
                <w:lang w:eastAsia="zh-CN"/>
              </w:rPr>
              <w:t>蒋营</w:t>
            </w:r>
            <w:r>
              <w:rPr>
                <w:rFonts w:hint="eastAsia" w:ascii="仿宋" w:hAnsi="仿宋" w:eastAsia="仿宋" w:cs="方正小标宋简体"/>
              </w:rPr>
              <w:t>小学</w:t>
            </w:r>
          </w:p>
        </w:tc>
        <w:tc>
          <w:tcPr>
            <w:tcW w:w="7843" w:type="dxa"/>
            <w:gridSpan w:val="9"/>
            <w:tcBorders>
              <w:top w:val="single" w:color="FFFFFF" w:sz="6" w:space="0"/>
              <w:left w:val="single" w:color="FFFFFF" w:sz="6" w:space="0"/>
              <w:right w:val="single" w:color="FFFFFF" w:sz="6" w:space="0"/>
            </w:tcBorders>
            <w:vAlign w:val="center"/>
          </w:tcPr>
          <w:p>
            <w:pPr>
              <w:pStyle w:val="13"/>
              <w:rPr>
                <w:rFonts w:ascii="仿宋" w:hAnsi="仿宋" w:eastAsia="仿宋"/>
              </w:rPr>
            </w:pPr>
            <w:r>
              <w:rPr>
                <w:rFonts w:ascii="仿宋" w:hAnsi="仿宋" w:eastAsia="仿宋"/>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71" w:hRule="atLeast"/>
          <w:tblHeader/>
          <w:jc w:val="center"/>
        </w:trPr>
        <w:tc>
          <w:tcPr>
            <w:tcW w:w="2405" w:type="dxa"/>
            <w:gridSpan w:val="2"/>
            <w:vAlign w:val="center"/>
          </w:tcPr>
          <w:p>
            <w:pPr>
              <w:pStyle w:val="9"/>
              <w:rPr>
                <w:rFonts w:ascii="仿宋" w:hAnsi="仿宋" w:eastAsia="仿宋"/>
              </w:rPr>
            </w:pPr>
            <w:r>
              <w:rPr>
                <w:rFonts w:ascii="仿宋" w:hAnsi="仿宋" w:eastAsia="仿宋"/>
              </w:rPr>
              <w:t>政府采购项目来源</w:t>
            </w:r>
          </w:p>
        </w:tc>
        <w:tc>
          <w:tcPr>
            <w:tcW w:w="1022" w:type="dxa"/>
            <w:vMerge w:val="restart"/>
            <w:vAlign w:val="center"/>
          </w:tcPr>
          <w:p>
            <w:pPr>
              <w:pStyle w:val="9"/>
              <w:rPr>
                <w:rFonts w:ascii="仿宋" w:hAnsi="仿宋" w:eastAsia="仿宋"/>
              </w:rPr>
            </w:pPr>
            <w:r>
              <w:rPr>
                <w:rFonts w:ascii="仿宋" w:hAnsi="仿宋" w:eastAsia="仿宋"/>
              </w:rPr>
              <w:t>采购物品名称</w:t>
            </w:r>
          </w:p>
        </w:tc>
        <w:tc>
          <w:tcPr>
            <w:tcW w:w="1022" w:type="dxa"/>
            <w:vMerge w:val="restart"/>
            <w:vAlign w:val="center"/>
          </w:tcPr>
          <w:p>
            <w:pPr>
              <w:pStyle w:val="9"/>
              <w:rPr>
                <w:rFonts w:ascii="仿宋" w:hAnsi="仿宋" w:eastAsia="仿宋"/>
              </w:rPr>
            </w:pPr>
            <w:r>
              <w:rPr>
                <w:rFonts w:ascii="仿宋" w:hAnsi="仿宋" w:eastAsia="仿宋"/>
              </w:rPr>
              <w:t>政府采购目录序号</w:t>
            </w:r>
          </w:p>
        </w:tc>
        <w:tc>
          <w:tcPr>
            <w:tcW w:w="636" w:type="dxa"/>
            <w:vMerge w:val="restart"/>
            <w:vAlign w:val="center"/>
          </w:tcPr>
          <w:p>
            <w:pPr>
              <w:pStyle w:val="9"/>
              <w:rPr>
                <w:rFonts w:ascii="仿宋" w:hAnsi="仿宋" w:eastAsia="仿宋"/>
              </w:rPr>
            </w:pPr>
            <w:r>
              <w:rPr>
                <w:rFonts w:ascii="仿宋" w:hAnsi="仿宋" w:eastAsia="仿宋"/>
              </w:rPr>
              <w:t>计量  单位</w:t>
            </w:r>
          </w:p>
        </w:tc>
        <w:tc>
          <w:tcPr>
            <w:tcW w:w="765" w:type="dxa"/>
            <w:vMerge w:val="restart"/>
            <w:vAlign w:val="center"/>
          </w:tcPr>
          <w:p>
            <w:pPr>
              <w:pStyle w:val="9"/>
              <w:rPr>
                <w:rFonts w:ascii="仿宋" w:hAnsi="仿宋" w:eastAsia="仿宋"/>
              </w:rPr>
            </w:pPr>
            <w:r>
              <w:rPr>
                <w:rFonts w:ascii="仿宋" w:hAnsi="仿宋" w:eastAsia="仿宋"/>
              </w:rPr>
              <w:t>数量</w:t>
            </w:r>
          </w:p>
        </w:tc>
        <w:tc>
          <w:tcPr>
            <w:tcW w:w="786" w:type="dxa"/>
            <w:vMerge w:val="restart"/>
            <w:vAlign w:val="center"/>
          </w:tcPr>
          <w:p>
            <w:pPr>
              <w:pStyle w:val="9"/>
              <w:rPr>
                <w:rFonts w:ascii="仿宋" w:hAnsi="仿宋" w:eastAsia="仿宋"/>
              </w:rPr>
            </w:pPr>
            <w:r>
              <w:rPr>
                <w:rFonts w:ascii="仿宋" w:hAnsi="仿宋" w:eastAsia="仿宋"/>
              </w:rPr>
              <w:t>单价</w:t>
            </w:r>
          </w:p>
        </w:tc>
        <w:tc>
          <w:tcPr>
            <w:tcW w:w="6971" w:type="dxa"/>
            <w:gridSpan w:val="8"/>
            <w:vAlign w:val="center"/>
          </w:tcPr>
          <w:p>
            <w:pPr>
              <w:pStyle w:val="9"/>
              <w:rPr>
                <w:rFonts w:ascii="仿宋" w:hAnsi="仿宋" w:eastAsia="仿宋"/>
              </w:rPr>
            </w:pPr>
            <w:r>
              <w:rPr>
                <w:rFonts w:ascii="仿宋" w:hAnsi="仿宋" w:eastAsia="仿宋"/>
              </w:rPr>
              <w:t>政府采购金额（当年部门预算安排资金）</w:t>
            </w:r>
          </w:p>
        </w:tc>
        <w:tc>
          <w:tcPr>
            <w:tcW w:w="872" w:type="dxa"/>
            <w:vMerge w:val="restart"/>
            <w:vAlign w:val="center"/>
          </w:tcPr>
          <w:p>
            <w:pPr>
              <w:pStyle w:val="9"/>
              <w:rPr>
                <w:rFonts w:ascii="仿宋" w:hAnsi="仿宋" w:eastAsia="仿宋"/>
              </w:rPr>
            </w:pPr>
            <w:r>
              <w:rPr>
                <w:rFonts w:ascii="仿宋" w:hAnsi="仿宋" w:eastAsia="仿宋"/>
              </w:rPr>
              <w:t>202</w:t>
            </w:r>
            <w:r>
              <w:rPr>
                <w:rFonts w:hint="eastAsia" w:ascii="仿宋" w:hAnsi="仿宋" w:eastAsia="仿宋"/>
                <w:lang w:eastAsia="zh-CN"/>
              </w:rPr>
              <w:t>1</w:t>
            </w:r>
            <w:r>
              <w:rPr>
                <w:rFonts w:ascii="仿宋" w:hAnsi="仿宋" w:eastAsia="仿宋"/>
              </w:rPr>
              <w:t>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394" w:hRule="atLeast"/>
          <w:tblHeader/>
          <w:jc w:val="center"/>
        </w:trPr>
        <w:tc>
          <w:tcPr>
            <w:tcW w:w="1535" w:type="dxa"/>
            <w:vAlign w:val="center"/>
          </w:tcPr>
          <w:p>
            <w:pPr>
              <w:pStyle w:val="9"/>
              <w:rPr>
                <w:rFonts w:ascii="仿宋" w:hAnsi="仿宋" w:eastAsia="仿宋"/>
              </w:rPr>
            </w:pPr>
            <w:r>
              <w:rPr>
                <w:rFonts w:ascii="仿宋" w:hAnsi="仿宋" w:eastAsia="仿宋"/>
              </w:rPr>
              <w:t>项目名称</w:t>
            </w:r>
          </w:p>
        </w:tc>
        <w:tc>
          <w:tcPr>
            <w:tcW w:w="870" w:type="dxa"/>
            <w:vAlign w:val="center"/>
          </w:tcPr>
          <w:p>
            <w:pPr>
              <w:pStyle w:val="9"/>
              <w:rPr>
                <w:rFonts w:ascii="仿宋" w:hAnsi="仿宋" w:eastAsia="仿宋"/>
              </w:rPr>
            </w:pPr>
            <w:r>
              <w:rPr>
                <w:rFonts w:ascii="仿宋" w:hAnsi="仿宋" w:eastAsia="仿宋"/>
              </w:rPr>
              <w:t>预算    资金</w:t>
            </w:r>
          </w:p>
        </w:tc>
        <w:tc>
          <w:tcPr>
            <w:tcW w:w="1022" w:type="dxa"/>
            <w:vMerge w:val="continue"/>
          </w:tcPr>
          <w:p>
            <w:pPr>
              <w:rPr>
                <w:rFonts w:ascii="仿宋" w:hAnsi="仿宋" w:eastAsia="仿宋"/>
              </w:rPr>
            </w:pPr>
          </w:p>
        </w:tc>
        <w:tc>
          <w:tcPr>
            <w:tcW w:w="1022" w:type="dxa"/>
            <w:vMerge w:val="continue"/>
          </w:tcPr>
          <w:p>
            <w:pPr>
              <w:rPr>
                <w:rFonts w:ascii="仿宋" w:hAnsi="仿宋" w:eastAsia="仿宋"/>
              </w:rPr>
            </w:pPr>
          </w:p>
        </w:tc>
        <w:tc>
          <w:tcPr>
            <w:tcW w:w="636" w:type="dxa"/>
            <w:vMerge w:val="continue"/>
          </w:tcPr>
          <w:p>
            <w:pPr>
              <w:rPr>
                <w:rFonts w:ascii="仿宋" w:hAnsi="仿宋" w:eastAsia="仿宋"/>
              </w:rPr>
            </w:pPr>
          </w:p>
        </w:tc>
        <w:tc>
          <w:tcPr>
            <w:tcW w:w="765" w:type="dxa"/>
            <w:vMerge w:val="continue"/>
          </w:tcPr>
          <w:p>
            <w:pPr>
              <w:rPr>
                <w:rFonts w:ascii="仿宋" w:hAnsi="仿宋" w:eastAsia="仿宋"/>
              </w:rPr>
            </w:pPr>
          </w:p>
        </w:tc>
        <w:tc>
          <w:tcPr>
            <w:tcW w:w="786" w:type="dxa"/>
            <w:vMerge w:val="continue"/>
          </w:tcPr>
          <w:p>
            <w:pPr>
              <w:rPr>
                <w:rFonts w:ascii="仿宋" w:hAnsi="仿宋" w:eastAsia="仿宋"/>
              </w:rPr>
            </w:pPr>
          </w:p>
        </w:tc>
        <w:tc>
          <w:tcPr>
            <w:tcW w:w="867" w:type="dxa"/>
            <w:vAlign w:val="center"/>
          </w:tcPr>
          <w:p>
            <w:pPr>
              <w:pStyle w:val="9"/>
              <w:rPr>
                <w:rFonts w:ascii="仿宋" w:hAnsi="仿宋" w:eastAsia="仿宋"/>
              </w:rPr>
            </w:pPr>
            <w:r>
              <w:rPr>
                <w:rFonts w:ascii="仿宋" w:hAnsi="仿宋" w:eastAsia="仿宋"/>
              </w:rPr>
              <w:t>合计</w:t>
            </w:r>
          </w:p>
        </w:tc>
        <w:tc>
          <w:tcPr>
            <w:tcW w:w="867" w:type="dxa"/>
            <w:vAlign w:val="center"/>
          </w:tcPr>
          <w:p>
            <w:pPr>
              <w:pStyle w:val="9"/>
              <w:rPr>
                <w:rFonts w:ascii="仿宋" w:hAnsi="仿宋" w:eastAsia="仿宋"/>
              </w:rPr>
            </w:pPr>
            <w:r>
              <w:rPr>
                <w:rFonts w:ascii="仿宋" w:hAnsi="仿宋" w:eastAsia="仿宋"/>
              </w:rPr>
              <w:t>一般公共预算拨款</w:t>
            </w:r>
          </w:p>
        </w:tc>
        <w:tc>
          <w:tcPr>
            <w:tcW w:w="867" w:type="dxa"/>
            <w:vAlign w:val="center"/>
          </w:tcPr>
          <w:p>
            <w:pPr>
              <w:pStyle w:val="9"/>
              <w:rPr>
                <w:rFonts w:ascii="仿宋" w:hAnsi="仿宋" w:eastAsia="仿宋"/>
              </w:rPr>
            </w:pPr>
            <w:r>
              <w:rPr>
                <w:rFonts w:ascii="仿宋" w:hAnsi="仿宋" w:eastAsia="仿宋"/>
              </w:rPr>
              <w:t>基金预算拨款</w:t>
            </w:r>
          </w:p>
        </w:tc>
        <w:tc>
          <w:tcPr>
            <w:tcW w:w="867" w:type="dxa"/>
            <w:vAlign w:val="center"/>
          </w:tcPr>
          <w:p>
            <w:pPr>
              <w:pStyle w:val="9"/>
              <w:rPr>
                <w:rFonts w:ascii="仿宋" w:hAnsi="仿宋" w:eastAsia="仿宋"/>
              </w:rPr>
            </w:pPr>
            <w:r>
              <w:rPr>
                <w:rFonts w:ascii="仿宋" w:hAnsi="仿宋" w:eastAsia="仿宋"/>
              </w:rPr>
              <w:t>国有资本经营预算拨款</w:t>
            </w:r>
          </w:p>
        </w:tc>
        <w:tc>
          <w:tcPr>
            <w:tcW w:w="867" w:type="dxa"/>
            <w:vAlign w:val="center"/>
          </w:tcPr>
          <w:p>
            <w:pPr>
              <w:pStyle w:val="9"/>
              <w:rPr>
                <w:rFonts w:ascii="仿宋" w:hAnsi="仿宋" w:eastAsia="仿宋"/>
              </w:rPr>
            </w:pPr>
            <w:r>
              <w:rPr>
                <w:rFonts w:ascii="仿宋" w:hAnsi="仿宋" w:eastAsia="仿宋"/>
              </w:rPr>
              <w:t>财政专户核拨</w:t>
            </w:r>
          </w:p>
        </w:tc>
        <w:tc>
          <w:tcPr>
            <w:tcW w:w="867" w:type="dxa"/>
            <w:vAlign w:val="center"/>
          </w:tcPr>
          <w:p>
            <w:pPr>
              <w:pStyle w:val="9"/>
              <w:rPr>
                <w:rFonts w:ascii="仿宋" w:hAnsi="仿宋" w:eastAsia="仿宋"/>
              </w:rPr>
            </w:pPr>
            <w:r>
              <w:rPr>
                <w:rFonts w:ascii="仿宋" w:hAnsi="仿宋" w:eastAsia="仿宋"/>
              </w:rPr>
              <w:t>单位    资金</w:t>
            </w:r>
          </w:p>
        </w:tc>
        <w:tc>
          <w:tcPr>
            <w:tcW w:w="867" w:type="dxa"/>
            <w:vAlign w:val="center"/>
          </w:tcPr>
          <w:p>
            <w:pPr>
              <w:pStyle w:val="9"/>
              <w:rPr>
                <w:rFonts w:ascii="仿宋" w:hAnsi="仿宋" w:eastAsia="仿宋"/>
              </w:rPr>
            </w:pPr>
            <w:r>
              <w:rPr>
                <w:rFonts w:ascii="仿宋" w:hAnsi="仿宋" w:eastAsia="仿宋"/>
              </w:rPr>
              <w:t>财政拨    款结转</w:t>
            </w:r>
          </w:p>
        </w:tc>
        <w:tc>
          <w:tcPr>
            <w:tcW w:w="902" w:type="dxa"/>
            <w:vAlign w:val="center"/>
          </w:tcPr>
          <w:p>
            <w:pPr>
              <w:pStyle w:val="9"/>
              <w:rPr>
                <w:rFonts w:ascii="仿宋" w:hAnsi="仿宋" w:eastAsia="仿宋"/>
              </w:rPr>
            </w:pPr>
            <w:r>
              <w:rPr>
                <w:rFonts w:ascii="仿宋" w:hAnsi="仿宋" w:eastAsia="仿宋"/>
              </w:rPr>
              <w:t>非财政    拨款结    转结余</w:t>
            </w:r>
          </w:p>
        </w:tc>
        <w:tc>
          <w:tcPr>
            <w:tcW w:w="872" w:type="dxa"/>
            <w:vMerge w:val="continue"/>
          </w:tcPr>
          <w:p>
            <w:pPr>
              <w:rPr>
                <w:rFonts w:ascii="仿宋" w:hAnsi="仿宋" w:eastAsia="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02" w:hRule="atLeast"/>
          <w:jc w:val="center"/>
        </w:trPr>
        <w:tc>
          <w:tcPr>
            <w:tcW w:w="1535" w:type="dxa"/>
            <w:vAlign w:val="center"/>
          </w:tcPr>
          <w:p>
            <w:pPr>
              <w:pStyle w:val="11"/>
              <w:rPr>
                <w:rFonts w:ascii="仿宋" w:hAnsi="仿宋" w:eastAsia="仿宋"/>
              </w:rPr>
            </w:pPr>
          </w:p>
        </w:tc>
        <w:tc>
          <w:tcPr>
            <w:tcW w:w="870" w:type="dxa"/>
            <w:vAlign w:val="center"/>
          </w:tcPr>
          <w:p>
            <w:pPr>
              <w:pStyle w:val="10"/>
              <w:rPr>
                <w:rFonts w:ascii="仿宋" w:hAnsi="仿宋" w:eastAsia="仿宋"/>
              </w:rPr>
            </w:pPr>
          </w:p>
        </w:tc>
        <w:tc>
          <w:tcPr>
            <w:tcW w:w="1022" w:type="dxa"/>
            <w:vAlign w:val="center"/>
          </w:tcPr>
          <w:p>
            <w:pPr>
              <w:pStyle w:val="11"/>
              <w:rPr>
                <w:rFonts w:ascii="仿宋" w:hAnsi="仿宋" w:eastAsia="仿宋"/>
              </w:rPr>
            </w:pPr>
          </w:p>
        </w:tc>
        <w:tc>
          <w:tcPr>
            <w:tcW w:w="1022" w:type="dxa"/>
            <w:vAlign w:val="center"/>
          </w:tcPr>
          <w:p>
            <w:pPr>
              <w:pStyle w:val="11"/>
              <w:rPr>
                <w:rFonts w:ascii="仿宋" w:hAnsi="仿宋" w:eastAsia="仿宋"/>
              </w:rPr>
            </w:pPr>
          </w:p>
        </w:tc>
        <w:tc>
          <w:tcPr>
            <w:tcW w:w="636" w:type="dxa"/>
            <w:vAlign w:val="center"/>
          </w:tcPr>
          <w:p>
            <w:pPr>
              <w:pStyle w:val="12"/>
              <w:rPr>
                <w:rFonts w:ascii="仿宋" w:hAnsi="仿宋" w:eastAsia="仿宋"/>
              </w:rPr>
            </w:pPr>
          </w:p>
        </w:tc>
        <w:tc>
          <w:tcPr>
            <w:tcW w:w="765" w:type="dxa"/>
            <w:vAlign w:val="center"/>
          </w:tcPr>
          <w:p>
            <w:pPr>
              <w:pStyle w:val="10"/>
              <w:rPr>
                <w:rFonts w:ascii="仿宋" w:hAnsi="仿宋" w:eastAsia="仿宋"/>
              </w:rPr>
            </w:pPr>
          </w:p>
        </w:tc>
        <w:tc>
          <w:tcPr>
            <w:tcW w:w="786" w:type="dxa"/>
            <w:vAlign w:val="center"/>
          </w:tcPr>
          <w:p>
            <w:pPr>
              <w:pStyle w:val="10"/>
              <w:rPr>
                <w:rFonts w:ascii="仿宋" w:hAnsi="仿宋" w:eastAsia="仿宋"/>
              </w:rPr>
            </w:pPr>
          </w:p>
        </w:tc>
        <w:tc>
          <w:tcPr>
            <w:tcW w:w="867" w:type="dxa"/>
            <w:vAlign w:val="center"/>
          </w:tcPr>
          <w:p>
            <w:pPr>
              <w:pStyle w:val="10"/>
              <w:rPr>
                <w:rFonts w:ascii="仿宋" w:hAnsi="仿宋" w:eastAsia="仿宋"/>
              </w:rPr>
            </w:pPr>
          </w:p>
        </w:tc>
        <w:tc>
          <w:tcPr>
            <w:tcW w:w="867" w:type="dxa"/>
            <w:vAlign w:val="center"/>
          </w:tcPr>
          <w:p>
            <w:pPr>
              <w:pStyle w:val="10"/>
              <w:rPr>
                <w:rFonts w:ascii="仿宋" w:hAnsi="仿宋" w:eastAsia="仿宋"/>
              </w:rPr>
            </w:pPr>
          </w:p>
        </w:tc>
        <w:tc>
          <w:tcPr>
            <w:tcW w:w="867" w:type="dxa"/>
            <w:vAlign w:val="center"/>
          </w:tcPr>
          <w:p>
            <w:pPr>
              <w:pStyle w:val="10"/>
              <w:rPr>
                <w:rFonts w:ascii="仿宋" w:hAnsi="仿宋" w:eastAsia="仿宋"/>
              </w:rPr>
            </w:pPr>
          </w:p>
        </w:tc>
        <w:tc>
          <w:tcPr>
            <w:tcW w:w="867" w:type="dxa"/>
            <w:vAlign w:val="center"/>
          </w:tcPr>
          <w:p>
            <w:pPr>
              <w:pStyle w:val="10"/>
              <w:rPr>
                <w:rFonts w:ascii="仿宋" w:hAnsi="仿宋" w:eastAsia="仿宋"/>
              </w:rPr>
            </w:pPr>
          </w:p>
        </w:tc>
        <w:tc>
          <w:tcPr>
            <w:tcW w:w="867" w:type="dxa"/>
            <w:vAlign w:val="center"/>
          </w:tcPr>
          <w:p>
            <w:pPr>
              <w:pStyle w:val="10"/>
              <w:rPr>
                <w:rFonts w:ascii="仿宋" w:hAnsi="仿宋" w:eastAsia="仿宋"/>
              </w:rPr>
            </w:pPr>
          </w:p>
        </w:tc>
        <w:tc>
          <w:tcPr>
            <w:tcW w:w="867" w:type="dxa"/>
            <w:vAlign w:val="center"/>
          </w:tcPr>
          <w:p>
            <w:pPr>
              <w:pStyle w:val="10"/>
              <w:rPr>
                <w:rFonts w:ascii="仿宋" w:hAnsi="仿宋" w:eastAsia="仿宋"/>
              </w:rPr>
            </w:pPr>
          </w:p>
        </w:tc>
        <w:tc>
          <w:tcPr>
            <w:tcW w:w="867" w:type="dxa"/>
            <w:vAlign w:val="center"/>
          </w:tcPr>
          <w:p>
            <w:pPr>
              <w:pStyle w:val="10"/>
              <w:rPr>
                <w:rFonts w:ascii="仿宋" w:hAnsi="仿宋" w:eastAsia="仿宋"/>
              </w:rPr>
            </w:pPr>
          </w:p>
        </w:tc>
        <w:tc>
          <w:tcPr>
            <w:tcW w:w="902" w:type="dxa"/>
            <w:vAlign w:val="center"/>
          </w:tcPr>
          <w:p>
            <w:pPr>
              <w:pStyle w:val="10"/>
              <w:rPr>
                <w:rFonts w:ascii="仿宋" w:hAnsi="仿宋" w:eastAsia="仿宋"/>
              </w:rPr>
            </w:pPr>
          </w:p>
        </w:tc>
        <w:tc>
          <w:tcPr>
            <w:tcW w:w="872" w:type="dxa"/>
            <w:vAlign w:val="center"/>
          </w:tcPr>
          <w:p>
            <w:pPr>
              <w:pStyle w:val="10"/>
              <w:rPr>
                <w:rFonts w:ascii="仿宋" w:hAnsi="仿宋" w:eastAsia="仿宋"/>
              </w:rPr>
            </w:pPr>
          </w:p>
        </w:tc>
      </w:tr>
    </w:tbl>
    <w:p>
      <w:pPr>
        <w:spacing w:before="10" w:after="10" w:line="440" w:lineRule="exact"/>
        <w:ind w:firstLine="640" w:firstLineChars="200"/>
        <w:outlineLvl w:val="5"/>
        <w:rPr>
          <w:rFonts w:ascii="仿宋" w:hAnsi="仿宋" w:eastAsia="仿宋" w:cs="方正仿宋简体"/>
          <w:color w:val="000000"/>
          <w:sz w:val="32"/>
          <w:szCs w:val="32"/>
        </w:rPr>
        <w:sectPr>
          <w:pgSz w:w="16839" w:h="11907" w:orient="landscape"/>
          <w:pgMar w:top="1587" w:right="1020" w:bottom="1474" w:left="1020" w:header="851" w:footer="992" w:gutter="0"/>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ascii="仿宋" w:hAnsi="仿宋" w:eastAsia="仿宋"/>
        </w:rPr>
      </w:pPr>
      <w:r>
        <w:rPr>
          <w:rFonts w:ascii="仿宋" w:hAnsi="仿宋" w:eastAsia="仿宋" w:cs="方正书宋_GBK"/>
          <w:color w:val="000000"/>
        </w:rPr>
        <w:t>注：同一采购目录序号的物品，其单价会因配置规格不同而变动，均符合资产配置标准。涉密采购事项按照相关规定执行。</w:t>
      </w:r>
    </w:p>
    <w:p>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ascii="仿宋" w:hAnsi="仿宋" w:eastAsia="仿宋"/>
        </w:rPr>
      </w:pPr>
      <w:r>
        <w:rPr>
          <w:rFonts w:ascii="仿宋" w:hAnsi="仿宋" w:eastAsia="仿宋" w:cs="方正书宋_GBK"/>
          <w:color w:val="000000"/>
        </w:rPr>
        <w:t>注：无政府采购预算，空表列示。</w:t>
      </w:r>
      <w:r>
        <w:rPr>
          <w:rFonts w:ascii="仿宋" w:hAnsi="仿宋" w:eastAsia="仿宋" w:cs="Times New Roman"/>
          <w:color w:val="000000"/>
          <w:sz w:val="32"/>
        </w:rPr>
        <w:t xml:space="preserve"> </w:t>
      </w:r>
    </w:p>
    <w:p>
      <w:pPr>
        <w:keepNext w:val="0"/>
        <w:keepLines w:val="0"/>
        <w:pageBreakBefore w:val="0"/>
        <w:widowControl w:val="0"/>
        <w:kinsoku/>
        <w:wordWrap/>
        <w:overflowPunct/>
        <w:topLinePunct w:val="0"/>
        <w:autoSpaceDE/>
        <w:autoSpaceDN/>
        <w:bidi w:val="0"/>
        <w:adjustRightInd/>
        <w:snapToGrid/>
        <w:spacing w:before="10" w:after="10" w:line="400" w:lineRule="exact"/>
        <w:ind w:firstLine="640"/>
        <w:textAlignment w:val="auto"/>
        <w:outlineLvl w:val="5"/>
        <w:rPr>
          <w:rFonts w:ascii="黑体" w:hAnsi="黑体" w:eastAsia="黑体" w:cs="黑体"/>
        </w:rPr>
      </w:pPr>
      <w:r>
        <w:rPr>
          <w:rFonts w:hint="eastAsia" w:ascii="黑体" w:hAnsi="黑体" w:eastAsia="黑体" w:cs="黑体"/>
          <w:color w:val="000000"/>
          <w:sz w:val="32"/>
        </w:rPr>
        <w:t>七、国有资产信息</w:t>
      </w:r>
    </w:p>
    <w:p>
      <w:pPr>
        <w:keepNext w:val="0"/>
        <w:keepLines w:val="0"/>
        <w:pageBreakBefore w:val="0"/>
        <w:widowControl w:val="0"/>
        <w:kinsoku/>
        <w:wordWrap/>
        <w:overflowPunct/>
        <w:topLinePunct w:val="0"/>
        <w:autoSpaceDE/>
        <w:autoSpaceDN/>
        <w:bidi w:val="0"/>
        <w:adjustRightInd/>
        <w:snapToGrid/>
        <w:spacing w:line="400" w:lineRule="exact"/>
        <w:ind w:firstLine="560"/>
        <w:textAlignment w:val="auto"/>
        <w:rPr>
          <w:rFonts w:eastAsia="方正仿宋简体" w:cs="Times New Roman"/>
          <w:sz w:val="32"/>
          <w:szCs w:val="32"/>
        </w:rPr>
      </w:pPr>
      <w:r>
        <w:rPr>
          <w:rFonts w:ascii="Times New Roman" w:hAnsi="Times New Roman" w:eastAsia="方正仿宋简体" w:cs="Times New Roman"/>
          <w:color w:val="000000"/>
          <w:sz w:val="32"/>
          <w:szCs w:val="32"/>
        </w:rPr>
        <w:t>秦皇岛北戴河新区蒋营小学上年末固定资产金额为</w:t>
      </w:r>
      <w:r>
        <w:rPr>
          <w:rFonts w:hint="eastAsia" w:ascii="Times New Roman" w:hAnsi="Times New Roman" w:eastAsia="方正仿宋简体" w:cs="Times New Roman"/>
          <w:color w:val="000000"/>
          <w:sz w:val="32"/>
          <w:szCs w:val="32"/>
        </w:rPr>
        <w:t>343.86</w:t>
      </w:r>
      <w:r>
        <w:rPr>
          <w:rFonts w:ascii="Times New Roman" w:hAnsi="Times New Roman" w:eastAsia="方正仿宋简体" w:cs="Times New Roman"/>
          <w:color w:val="000000"/>
          <w:sz w:val="32"/>
          <w:szCs w:val="32"/>
        </w:rPr>
        <w:t>万元（详见下表）。本年度拟购置固定资产总额为0.00万元，已按要求列入政府采购预算，详见政府采购预算表。</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rPr>
      </w:pPr>
      <w:r>
        <w:rPr>
          <w:rFonts w:ascii="仿宋" w:hAnsi="仿宋" w:eastAsia="仿宋" w:cs="方正小标宋_GBK"/>
          <w:color w:val="000000"/>
          <w:sz w:val="36"/>
        </w:rPr>
        <w:t>单位固定资产占用情况表</w:t>
      </w:r>
    </w:p>
    <w:tbl>
      <w:tblPr>
        <w:tblStyle w:val="4"/>
        <w:tblW w:w="14699" w:type="dxa"/>
        <w:tblInd w:w="280" w:type="dxa"/>
        <w:tblLayout w:type="fixed"/>
        <w:tblCellMar>
          <w:top w:w="0" w:type="dxa"/>
          <w:left w:w="108" w:type="dxa"/>
          <w:bottom w:w="0" w:type="dxa"/>
          <w:right w:w="108" w:type="dxa"/>
        </w:tblCellMar>
      </w:tblPr>
      <w:tblGrid>
        <w:gridCol w:w="5155"/>
        <w:gridCol w:w="3816"/>
        <w:gridCol w:w="5728"/>
      </w:tblGrid>
      <w:tr>
        <w:tblPrEx>
          <w:tblCellMar>
            <w:top w:w="0" w:type="dxa"/>
            <w:left w:w="108" w:type="dxa"/>
            <w:bottom w:w="0" w:type="dxa"/>
            <w:right w:w="108" w:type="dxa"/>
          </w:tblCellMar>
        </w:tblPrEx>
        <w:trPr>
          <w:trHeight w:val="90" w:hRule="atLeast"/>
        </w:trPr>
        <w:tc>
          <w:tcPr>
            <w:tcW w:w="8971" w:type="dxa"/>
            <w:gridSpan w:val="2"/>
            <w:tcBorders>
              <w:top w:val="nil"/>
              <w:left w:val="nil"/>
              <w:bottom w:val="nil"/>
              <w:right w:val="nil"/>
            </w:tcBorders>
            <w:vAlign w:val="center"/>
          </w:tcPr>
          <w:p>
            <w:pPr>
              <w:rPr>
                <w:rFonts w:ascii="宋体" w:hAnsi="宋体" w:cs="宋体"/>
                <w:sz w:val="22"/>
              </w:rPr>
            </w:pPr>
            <w:r>
              <w:rPr>
                <w:rFonts w:hint="eastAsia" w:ascii="宋体" w:hAnsi="宋体" w:cs="宋体"/>
                <w:kern w:val="0"/>
                <w:sz w:val="22"/>
              </w:rPr>
              <w:t>编制单位：秦皇岛北戴河新区</w:t>
            </w:r>
            <w:r>
              <w:rPr>
                <w:rFonts w:hint="eastAsia" w:ascii="宋体" w:hAnsi="宋体" w:eastAsia="宋体" w:cs="宋体"/>
              </w:rPr>
              <w:t>蒋营</w:t>
            </w:r>
            <w:r>
              <w:rPr>
                <w:rFonts w:hint="eastAsia" w:ascii="宋体" w:hAnsi="宋体" w:cs="宋体"/>
                <w:kern w:val="0"/>
                <w:sz w:val="22"/>
              </w:rPr>
              <w:t>小学</w:t>
            </w:r>
          </w:p>
        </w:tc>
        <w:tc>
          <w:tcPr>
            <w:tcW w:w="5728" w:type="dxa"/>
            <w:tcBorders>
              <w:top w:val="nil"/>
              <w:left w:val="nil"/>
              <w:bottom w:val="nil"/>
              <w:right w:val="nil"/>
            </w:tcBorders>
            <w:vAlign w:val="center"/>
          </w:tcPr>
          <w:p>
            <w:pPr>
              <w:jc w:val="right"/>
              <w:rPr>
                <w:rFonts w:ascii="宋体" w:hAnsi="宋体" w:cs="宋体"/>
                <w:sz w:val="22"/>
              </w:rPr>
            </w:pPr>
            <w:r>
              <w:rPr>
                <w:rFonts w:hint="eastAsia" w:ascii="宋体" w:hAnsi="宋体" w:cs="宋体"/>
                <w:kern w:val="0"/>
                <w:sz w:val="22"/>
              </w:rPr>
              <w:t xml:space="preserve">截止时间：2020年12月31日  </w:t>
            </w:r>
          </w:p>
        </w:tc>
      </w:tr>
      <w:tr>
        <w:tblPrEx>
          <w:tblCellMar>
            <w:top w:w="0" w:type="dxa"/>
            <w:left w:w="108" w:type="dxa"/>
            <w:bottom w:w="0" w:type="dxa"/>
            <w:right w:w="108" w:type="dxa"/>
          </w:tblCellMar>
        </w:tblPrEx>
        <w:trPr>
          <w:trHeight w:val="110" w:hRule="atLeast"/>
        </w:trPr>
        <w:tc>
          <w:tcPr>
            <w:tcW w:w="51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2"/>
              </w:rPr>
            </w:pPr>
            <w:r>
              <w:rPr>
                <w:rFonts w:hint="eastAsia" w:ascii="宋体" w:hAnsi="宋体" w:cs="宋体"/>
                <w:b/>
                <w:bCs/>
                <w:kern w:val="0"/>
                <w:sz w:val="22"/>
              </w:rPr>
              <w:t>项   目</w:t>
            </w:r>
          </w:p>
        </w:tc>
        <w:tc>
          <w:tcPr>
            <w:tcW w:w="3816" w:type="dxa"/>
            <w:tcBorders>
              <w:top w:val="single" w:color="auto" w:sz="4" w:space="0"/>
              <w:left w:val="nil"/>
              <w:bottom w:val="single" w:color="auto" w:sz="4" w:space="0"/>
              <w:right w:val="single" w:color="auto" w:sz="4" w:space="0"/>
            </w:tcBorders>
            <w:vAlign w:val="center"/>
          </w:tcPr>
          <w:p>
            <w:pPr>
              <w:jc w:val="center"/>
              <w:rPr>
                <w:rFonts w:ascii="宋体" w:hAnsi="宋体" w:cs="宋体"/>
                <w:b/>
                <w:bCs/>
                <w:sz w:val="22"/>
              </w:rPr>
            </w:pPr>
            <w:r>
              <w:rPr>
                <w:rFonts w:hint="eastAsia" w:ascii="宋体" w:hAnsi="宋体" w:cs="宋体"/>
                <w:b/>
                <w:bCs/>
                <w:kern w:val="0"/>
                <w:sz w:val="22"/>
              </w:rPr>
              <w:t>数量</w:t>
            </w:r>
          </w:p>
        </w:tc>
        <w:tc>
          <w:tcPr>
            <w:tcW w:w="5728" w:type="dxa"/>
            <w:tcBorders>
              <w:top w:val="single" w:color="auto" w:sz="4" w:space="0"/>
              <w:left w:val="nil"/>
              <w:bottom w:val="single" w:color="auto" w:sz="4" w:space="0"/>
              <w:right w:val="single" w:color="auto" w:sz="4" w:space="0"/>
            </w:tcBorders>
            <w:vAlign w:val="center"/>
          </w:tcPr>
          <w:p>
            <w:pPr>
              <w:jc w:val="center"/>
              <w:rPr>
                <w:rFonts w:ascii="宋体" w:hAnsi="宋体" w:cs="宋体"/>
                <w:b/>
                <w:bCs/>
                <w:sz w:val="22"/>
              </w:rPr>
            </w:pPr>
            <w:r>
              <w:rPr>
                <w:rFonts w:hint="eastAsia" w:ascii="宋体" w:hAnsi="宋体" w:cs="宋体"/>
                <w:b/>
                <w:bCs/>
                <w:kern w:val="0"/>
                <w:sz w:val="22"/>
              </w:rPr>
              <w:t>价值（金额单位：万元）</w:t>
            </w:r>
          </w:p>
        </w:tc>
      </w:tr>
      <w:tr>
        <w:tblPrEx>
          <w:tblCellMar>
            <w:top w:w="0" w:type="dxa"/>
            <w:left w:w="108" w:type="dxa"/>
            <w:bottom w:w="0" w:type="dxa"/>
            <w:right w:w="108" w:type="dxa"/>
          </w:tblCellMar>
        </w:tblPrEx>
        <w:trPr>
          <w:trHeight w:val="90" w:hRule="atLeast"/>
        </w:trPr>
        <w:tc>
          <w:tcPr>
            <w:tcW w:w="5155" w:type="dxa"/>
            <w:tcBorders>
              <w:top w:val="nil"/>
              <w:left w:val="single" w:color="auto" w:sz="4" w:space="0"/>
              <w:bottom w:val="single" w:color="auto" w:sz="4" w:space="0"/>
              <w:right w:val="single" w:color="auto" w:sz="4" w:space="0"/>
            </w:tcBorders>
            <w:vAlign w:val="center"/>
          </w:tcPr>
          <w:p>
            <w:pPr>
              <w:jc w:val="center"/>
              <w:rPr>
                <w:rFonts w:ascii="宋体" w:hAnsi="宋体" w:cs="宋体"/>
                <w:sz w:val="22"/>
              </w:rPr>
            </w:pPr>
            <w:r>
              <w:rPr>
                <w:rFonts w:hint="eastAsia" w:ascii="宋体" w:hAnsi="宋体" w:cs="宋体"/>
                <w:kern w:val="0"/>
                <w:sz w:val="22"/>
              </w:rPr>
              <w:t>资产总额</w:t>
            </w:r>
          </w:p>
        </w:tc>
        <w:tc>
          <w:tcPr>
            <w:tcW w:w="3816" w:type="dxa"/>
            <w:tcBorders>
              <w:top w:val="nil"/>
              <w:left w:val="nil"/>
              <w:bottom w:val="single" w:color="auto" w:sz="4" w:space="0"/>
              <w:right w:val="single" w:color="auto" w:sz="4" w:space="0"/>
            </w:tcBorders>
            <w:vAlign w:val="center"/>
          </w:tcPr>
          <w:p>
            <w:pPr>
              <w:jc w:val="center"/>
              <w:rPr>
                <w:rFonts w:hint="default" w:ascii="宋体" w:hAnsi="宋体" w:cs="宋体"/>
                <w:sz w:val="22"/>
                <w:lang w:val="en-US"/>
              </w:rPr>
            </w:pPr>
            <w:r>
              <w:rPr>
                <w:rFonts w:hint="default" w:ascii="宋体" w:hAnsi="宋体" w:cs="宋体"/>
                <w:kern w:val="0"/>
                <w:sz w:val="22"/>
                <w:lang w:val="en-US"/>
              </w:rPr>
              <w:t>4104</w:t>
            </w:r>
          </w:p>
        </w:tc>
        <w:tc>
          <w:tcPr>
            <w:tcW w:w="5728" w:type="dxa"/>
            <w:tcBorders>
              <w:top w:val="nil"/>
              <w:left w:val="nil"/>
              <w:bottom w:val="single" w:color="auto" w:sz="4" w:space="0"/>
              <w:right w:val="single" w:color="auto" w:sz="4" w:space="0"/>
            </w:tcBorders>
            <w:vAlign w:val="center"/>
          </w:tcPr>
          <w:p>
            <w:pPr>
              <w:pStyle w:val="10"/>
              <w:jc w:val="center"/>
              <w:rPr>
                <w:rFonts w:hint="default" w:ascii="宋体" w:hAnsi="宋体" w:eastAsia="宋体" w:cs="宋体"/>
                <w:color w:val="FF0000"/>
                <w:sz w:val="22"/>
                <w:lang w:val="en-US" w:eastAsia="zh-CN"/>
              </w:rPr>
            </w:pPr>
            <w:r>
              <w:rPr>
                <w:rFonts w:hint="eastAsia" w:ascii="宋体" w:hAnsi="宋体" w:eastAsia="宋体" w:cs="宋体"/>
                <w:sz w:val="22"/>
                <w:lang w:eastAsia="zh-CN"/>
              </w:rPr>
              <w:t>343.8</w:t>
            </w:r>
            <w:r>
              <w:rPr>
                <w:rFonts w:hint="default" w:ascii="宋体" w:hAnsi="宋体" w:eastAsia="宋体" w:cs="宋体"/>
                <w:sz w:val="22"/>
                <w:lang w:val="en-US" w:eastAsia="zh-CN"/>
              </w:rPr>
              <w:t>6</w:t>
            </w:r>
          </w:p>
        </w:tc>
      </w:tr>
      <w:tr>
        <w:tblPrEx>
          <w:tblCellMar>
            <w:top w:w="0" w:type="dxa"/>
            <w:left w:w="108" w:type="dxa"/>
            <w:bottom w:w="0" w:type="dxa"/>
            <w:right w:w="108" w:type="dxa"/>
          </w:tblCellMar>
        </w:tblPrEx>
        <w:trPr>
          <w:trHeight w:val="90" w:hRule="atLeast"/>
        </w:trPr>
        <w:tc>
          <w:tcPr>
            <w:tcW w:w="5155" w:type="dxa"/>
            <w:tcBorders>
              <w:top w:val="nil"/>
              <w:left w:val="single" w:color="auto" w:sz="4" w:space="0"/>
              <w:bottom w:val="single" w:color="auto" w:sz="4" w:space="0"/>
              <w:right w:val="single" w:color="auto" w:sz="4" w:space="0"/>
            </w:tcBorders>
            <w:vAlign w:val="center"/>
          </w:tcPr>
          <w:p>
            <w:pPr>
              <w:rPr>
                <w:rFonts w:ascii="宋体" w:hAnsi="宋体" w:cs="宋体"/>
                <w:sz w:val="22"/>
              </w:rPr>
            </w:pPr>
            <w:r>
              <w:rPr>
                <w:rFonts w:hint="eastAsia" w:ascii="宋体" w:hAnsi="宋体" w:cs="宋体"/>
                <w:kern w:val="0"/>
                <w:sz w:val="22"/>
              </w:rPr>
              <w:t>1、房屋（平方米）</w:t>
            </w:r>
          </w:p>
        </w:tc>
        <w:tc>
          <w:tcPr>
            <w:tcW w:w="3816" w:type="dxa"/>
            <w:tcBorders>
              <w:top w:val="nil"/>
              <w:left w:val="nil"/>
              <w:bottom w:val="single" w:color="auto" w:sz="4" w:space="0"/>
              <w:right w:val="single" w:color="auto" w:sz="4" w:space="0"/>
            </w:tcBorders>
            <w:vAlign w:val="center"/>
          </w:tcPr>
          <w:p>
            <w:pPr>
              <w:jc w:val="center"/>
              <w:rPr>
                <w:rFonts w:hint="default" w:ascii="宋体" w:hAnsi="宋体" w:cs="宋体"/>
                <w:sz w:val="22"/>
                <w:lang w:val="en-US"/>
              </w:rPr>
            </w:pPr>
            <w:r>
              <w:rPr>
                <w:rFonts w:hint="default" w:ascii="宋体" w:hAnsi="宋体" w:cs="宋体"/>
                <w:sz w:val="22"/>
                <w:lang w:val="en-US"/>
              </w:rPr>
              <w:t>420</w:t>
            </w:r>
          </w:p>
        </w:tc>
        <w:tc>
          <w:tcPr>
            <w:tcW w:w="5728" w:type="dxa"/>
            <w:tcBorders>
              <w:top w:val="nil"/>
              <w:left w:val="nil"/>
              <w:bottom w:val="single" w:color="auto" w:sz="4" w:space="0"/>
              <w:right w:val="single" w:color="auto" w:sz="4" w:space="0"/>
            </w:tcBorders>
            <w:vAlign w:val="center"/>
          </w:tcPr>
          <w:p>
            <w:pPr>
              <w:pStyle w:val="10"/>
              <w:jc w:val="center"/>
              <w:rPr>
                <w:rFonts w:ascii="宋体" w:hAnsi="宋体" w:eastAsia="宋体" w:cs="宋体"/>
                <w:sz w:val="22"/>
                <w:lang w:eastAsia="zh-CN"/>
              </w:rPr>
            </w:pPr>
            <w:r>
              <w:rPr>
                <w:rFonts w:hint="eastAsia" w:ascii="宋体" w:hAnsi="宋体" w:eastAsia="宋体" w:cs="宋体"/>
                <w:sz w:val="22"/>
                <w:lang w:eastAsia="zh-CN"/>
              </w:rPr>
              <w:t>230.91</w:t>
            </w:r>
          </w:p>
        </w:tc>
      </w:tr>
      <w:tr>
        <w:tblPrEx>
          <w:tblCellMar>
            <w:top w:w="0" w:type="dxa"/>
            <w:left w:w="108" w:type="dxa"/>
            <w:bottom w:w="0" w:type="dxa"/>
            <w:right w:w="108" w:type="dxa"/>
          </w:tblCellMar>
        </w:tblPrEx>
        <w:trPr>
          <w:trHeight w:val="90" w:hRule="atLeast"/>
        </w:trPr>
        <w:tc>
          <w:tcPr>
            <w:tcW w:w="5155" w:type="dxa"/>
            <w:tcBorders>
              <w:top w:val="nil"/>
              <w:left w:val="single" w:color="auto" w:sz="4" w:space="0"/>
              <w:bottom w:val="single" w:color="auto" w:sz="4" w:space="0"/>
              <w:right w:val="single" w:color="auto" w:sz="4" w:space="0"/>
            </w:tcBorders>
            <w:vAlign w:val="center"/>
          </w:tcPr>
          <w:p>
            <w:pPr>
              <w:rPr>
                <w:rFonts w:ascii="宋体" w:hAnsi="宋体" w:cs="宋体"/>
                <w:sz w:val="22"/>
              </w:rPr>
            </w:pPr>
            <w:r>
              <w:rPr>
                <w:rFonts w:hint="eastAsia" w:ascii="宋体" w:hAnsi="宋体" w:cs="宋体"/>
                <w:kern w:val="0"/>
                <w:sz w:val="22"/>
              </w:rPr>
              <w:t>2、车辆（台、辆）</w:t>
            </w:r>
          </w:p>
        </w:tc>
        <w:tc>
          <w:tcPr>
            <w:tcW w:w="3816" w:type="dxa"/>
            <w:tcBorders>
              <w:top w:val="nil"/>
              <w:left w:val="nil"/>
              <w:bottom w:val="single" w:color="auto" w:sz="4" w:space="0"/>
              <w:right w:val="single" w:color="auto" w:sz="4" w:space="0"/>
            </w:tcBorders>
            <w:vAlign w:val="center"/>
          </w:tcPr>
          <w:p>
            <w:pPr>
              <w:jc w:val="center"/>
              <w:rPr>
                <w:rFonts w:ascii="宋体" w:hAnsi="宋体" w:cs="宋体"/>
                <w:sz w:val="22"/>
              </w:rPr>
            </w:pPr>
            <w:r>
              <w:rPr>
                <w:rFonts w:hint="eastAsia" w:ascii="宋体" w:hAnsi="宋体" w:cs="宋体"/>
                <w:kern w:val="0"/>
                <w:sz w:val="22"/>
              </w:rPr>
              <w:t>——</w:t>
            </w:r>
          </w:p>
        </w:tc>
        <w:tc>
          <w:tcPr>
            <w:tcW w:w="5728" w:type="dxa"/>
            <w:tcBorders>
              <w:top w:val="nil"/>
              <w:left w:val="nil"/>
              <w:bottom w:val="single" w:color="auto" w:sz="4" w:space="0"/>
              <w:right w:val="single" w:color="auto" w:sz="4" w:space="0"/>
            </w:tcBorders>
            <w:vAlign w:val="center"/>
          </w:tcPr>
          <w:p>
            <w:pPr>
              <w:pStyle w:val="10"/>
              <w:jc w:val="center"/>
              <w:rPr>
                <w:rFonts w:hint="default" w:ascii="宋体" w:hAnsi="宋体" w:cs="宋体"/>
                <w:sz w:val="22"/>
                <w:lang w:val="en-US"/>
              </w:rPr>
            </w:pPr>
            <w:r>
              <w:rPr>
                <w:rFonts w:hint="default" w:ascii="宋体" w:hAnsi="宋体" w:cs="宋体"/>
                <w:sz w:val="22"/>
                <w:lang w:val="en-US"/>
              </w:rPr>
              <w:t>0</w:t>
            </w:r>
          </w:p>
        </w:tc>
      </w:tr>
      <w:tr>
        <w:tblPrEx>
          <w:tblCellMar>
            <w:top w:w="0" w:type="dxa"/>
            <w:left w:w="108" w:type="dxa"/>
            <w:bottom w:w="0" w:type="dxa"/>
            <w:right w:w="108" w:type="dxa"/>
          </w:tblCellMar>
        </w:tblPrEx>
        <w:trPr>
          <w:trHeight w:val="94" w:hRule="atLeast"/>
        </w:trPr>
        <w:tc>
          <w:tcPr>
            <w:tcW w:w="5155" w:type="dxa"/>
            <w:tcBorders>
              <w:top w:val="nil"/>
              <w:left w:val="single" w:color="auto" w:sz="4" w:space="0"/>
              <w:bottom w:val="single" w:color="auto" w:sz="4" w:space="0"/>
              <w:right w:val="single" w:color="auto" w:sz="4" w:space="0"/>
            </w:tcBorders>
            <w:vAlign w:val="center"/>
          </w:tcPr>
          <w:p>
            <w:pPr>
              <w:rPr>
                <w:rFonts w:ascii="宋体" w:hAnsi="宋体" w:cs="宋体"/>
                <w:sz w:val="22"/>
              </w:rPr>
            </w:pPr>
            <w:r>
              <w:rPr>
                <w:rFonts w:hint="eastAsia" w:ascii="宋体" w:hAnsi="宋体" w:cs="宋体"/>
                <w:kern w:val="0"/>
                <w:sz w:val="22"/>
              </w:rPr>
              <w:t>3、单价在20万元以上设备</w:t>
            </w:r>
          </w:p>
        </w:tc>
        <w:tc>
          <w:tcPr>
            <w:tcW w:w="3816" w:type="dxa"/>
            <w:tcBorders>
              <w:top w:val="nil"/>
              <w:left w:val="nil"/>
              <w:bottom w:val="single" w:color="auto" w:sz="4" w:space="0"/>
              <w:right w:val="single" w:color="auto" w:sz="4" w:space="0"/>
            </w:tcBorders>
            <w:vAlign w:val="center"/>
          </w:tcPr>
          <w:p>
            <w:pPr>
              <w:jc w:val="center"/>
              <w:rPr>
                <w:rFonts w:ascii="宋体" w:hAnsi="宋体" w:cs="宋体"/>
                <w:sz w:val="22"/>
              </w:rPr>
            </w:pPr>
            <w:r>
              <w:rPr>
                <w:rFonts w:hint="eastAsia" w:ascii="宋体" w:hAnsi="宋体" w:cs="宋体"/>
                <w:kern w:val="0"/>
                <w:sz w:val="22"/>
              </w:rPr>
              <w:t>——</w:t>
            </w:r>
          </w:p>
        </w:tc>
        <w:tc>
          <w:tcPr>
            <w:tcW w:w="5728" w:type="dxa"/>
            <w:tcBorders>
              <w:top w:val="nil"/>
              <w:left w:val="nil"/>
              <w:bottom w:val="single" w:color="auto" w:sz="4" w:space="0"/>
              <w:right w:val="single" w:color="auto" w:sz="4" w:space="0"/>
            </w:tcBorders>
            <w:vAlign w:val="center"/>
          </w:tcPr>
          <w:p>
            <w:pPr>
              <w:pStyle w:val="10"/>
              <w:jc w:val="center"/>
              <w:rPr>
                <w:rFonts w:hint="default" w:ascii="宋体" w:hAnsi="宋体" w:cs="宋体"/>
                <w:sz w:val="22"/>
                <w:lang w:val="en-US"/>
              </w:rPr>
            </w:pPr>
            <w:r>
              <w:rPr>
                <w:rFonts w:hint="default" w:ascii="宋体" w:hAnsi="宋体" w:cs="宋体"/>
                <w:sz w:val="22"/>
                <w:lang w:val="en-US"/>
              </w:rPr>
              <w:t>0</w:t>
            </w:r>
          </w:p>
        </w:tc>
      </w:tr>
      <w:tr>
        <w:tblPrEx>
          <w:tblCellMar>
            <w:top w:w="0" w:type="dxa"/>
            <w:left w:w="108" w:type="dxa"/>
            <w:bottom w:w="0" w:type="dxa"/>
            <w:right w:w="108" w:type="dxa"/>
          </w:tblCellMar>
        </w:tblPrEx>
        <w:trPr>
          <w:trHeight w:val="90" w:hRule="atLeast"/>
        </w:trPr>
        <w:tc>
          <w:tcPr>
            <w:tcW w:w="5155" w:type="dxa"/>
            <w:tcBorders>
              <w:top w:val="nil"/>
              <w:left w:val="single" w:color="auto" w:sz="4" w:space="0"/>
              <w:bottom w:val="single" w:color="auto" w:sz="4" w:space="0"/>
              <w:right w:val="single" w:color="auto" w:sz="4" w:space="0"/>
            </w:tcBorders>
            <w:vAlign w:val="center"/>
          </w:tcPr>
          <w:p>
            <w:pPr>
              <w:rPr>
                <w:rFonts w:ascii="宋体" w:hAnsi="宋体" w:cs="宋体"/>
                <w:sz w:val="22"/>
              </w:rPr>
            </w:pPr>
            <w:r>
              <w:rPr>
                <w:rFonts w:hint="eastAsia" w:ascii="宋体" w:hAnsi="宋体" w:cs="宋体"/>
                <w:kern w:val="0"/>
                <w:sz w:val="22"/>
              </w:rPr>
              <w:t>4、其他固定资产</w:t>
            </w:r>
          </w:p>
        </w:tc>
        <w:tc>
          <w:tcPr>
            <w:tcW w:w="3816" w:type="dxa"/>
            <w:tcBorders>
              <w:top w:val="nil"/>
              <w:left w:val="nil"/>
              <w:bottom w:val="single" w:color="auto" w:sz="4" w:space="0"/>
              <w:right w:val="single" w:color="auto" w:sz="4" w:space="0"/>
            </w:tcBorders>
            <w:vAlign w:val="center"/>
          </w:tcPr>
          <w:p>
            <w:pPr>
              <w:jc w:val="center"/>
              <w:rPr>
                <w:rFonts w:hint="default" w:ascii="宋体" w:hAnsi="宋体" w:cs="宋体"/>
                <w:sz w:val="22"/>
                <w:lang w:val="en-US"/>
              </w:rPr>
            </w:pPr>
            <w:r>
              <w:rPr>
                <w:rFonts w:hint="default" w:ascii="宋体" w:hAnsi="宋体" w:cs="宋体"/>
                <w:sz w:val="22"/>
                <w:lang w:val="en-US"/>
              </w:rPr>
              <w:t>3684</w:t>
            </w:r>
          </w:p>
        </w:tc>
        <w:tc>
          <w:tcPr>
            <w:tcW w:w="5728" w:type="dxa"/>
            <w:tcBorders>
              <w:top w:val="nil"/>
              <w:left w:val="nil"/>
              <w:bottom w:val="single" w:color="auto" w:sz="4" w:space="0"/>
              <w:right w:val="single" w:color="auto" w:sz="4" w:space="0"/>
            </w:tcBorders>
            <w:vAlign w:val="center"/>
          </w:tcPr>
          <w:p>
            <w:pPr>
              <w:pStyle w:val="10"/>
              <w:jc w:val="center"/>
              <w:rPr>
                <w:rFonts w:hint="default" w:ascii="宋体" w:hAnsi="宋体" w:cs="宋体" w:eastAsiaTheme="minorEastAsia"/>
                <w:sz w:val="22"/>
                <w:lang w:val="en-US" w:eastAsia="zh-CN"/>
              </w:rPr>
            </w:pPr>
            <w:r>
              <w:rPr>
                <w:rFonts w:hint="eastAsia" w:ascii="宋体" w:hAnsi="宋体" w:cs="宋体" w:eastAsiaTheme="minorEastAsia"/>
                <w:sz w:val="22"/>
                <w:lang w:eastAsia="zh-CN"/>
              </w:rPr>
              <w:t>112.9</w:t>
            </w:r>
            <w:r>
              <w:rPr>
                <w:rFonts w:hint="default" w:ascii="宋体" w:hAnsi="宋体" w:cs="宋体" w:eastAsiaTheme="minorEastAsia"/>
                <w:sz w:val="22"/>
                <w:lang w:val="en-US" w:eastAsia="zh-CN"/>
              </w:rPr>
              <w:t>5</w:t>
            </w:r>
            <w:bookmarkStart w:id="1" w:name="_GoBack"/>
            <w:bookmarkEnd w:id="1"/>
          </w:p>
        </w:tc>
      </w:tr>
    </w:tbl>
    <w:p>
      <w:pPr>
        <w:keepNext w:val="0"/>
        <w:keepLines w:val="0"/>
        <w:pageBreakBefore w:val="0"/>
        <w:widowControl w:val="0"/>
        <w:kinsoku/>
        <w:wordWrap/>
        <w:overflowPunct/>
        <w:topLinePunct w:val="0"/>
        <w:autoSpaceDE/>
        <w:autoSpaceDN/>
        <w:bidi w:val="0"/>
        <w:adjustRightInd w:val="0"/>
        <w:snapToGrid/>
        <w:spacing w:line="40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八、名词解释</w:t>
      </w:r>
    </w:p>
    <w:p>
      <w:pPr>
        <w:keepNext w:val="0"/>
        <w:keepLines w:val="0"/>
        <w:pageBreakBefore w:val="0"/>
        <w:widowControl w:val="0"/>
        <w:kinsoku/>
        <w:wordWrap/>
        <w:overflowPunct/>
        <w:topLinePunct w:val="0"/>
        <w:autoSpaceDE/>
        <w:autoSpaceDN/>
        <w:bidi w:val="0"/>
        <w:adjustRightInd w:val="0"/>
        <w:snapToGrid/>
        <w:spacing w:line="400" w:lineRule="exact"/>
        <w:ind w:firstLine="640" w:firstLineChars="200"/>
        <w:textAlignment w:val="auto"/>
        <w:rPr>
          <w:rFonts w:eastAsia="方正仿宋简体" w:cs="Times New Roman"/>
          <w:sz w:val="32"/>
          <w:szCs w:val="32"/>
        </w:rPr>
      </w:pPr>
      <w:r>
        <w:rPr>
          <w:rFonts w:ascii="Times New Roman" w:hAnsi="Times New Roman" w:eastAsia="方正仿宋简体" w:cs="Times New Roman"/>
          <w:sz w:val="32"/>
          <w:szCs w:val="32"/>
        </w:rPr>
        <w:t>1、一般预算收入：指区级财政当年拨付的资金。</w:t>
      </w:r>
    </w:p>
    <w:p>
      <w:pPr>
        <w:keepNext w:val="0"/>
        <w:keepLines w:val="0"/>
        <w:pageBreakBefore w:val="0"/>
        <w:widowControl w:val="0"/>
        <w:kinsoku/>
        <w:wordWrap/>
        <w:overflowPunct/>
        <w:topLinePunct w:val="0"/>
        <w:autoSpaceDE/>
        <w:autoSpaceDN/>
        <w:bidi w:val="0"/>
        <w:adjustRightInd w:val="0"/>
        <w:snapToGrid/>
        <w:spacing w:line="400" w:lineRule="exact"/>
        <w:ind w:firstLine="640" w:firstLineChars="200"/>
        <w:textAlignment w:val="auto"/>
        <w:rPr>
          <w:rFonts w:eastAsia="方正仿宋简体" w:cs="Times New Roman"/>
          <w:sz w:val="32"/>
          <w:szCs w:val="32"/>
        </w:rPr>
      </w:pPr>
      <w:r>
        <w:rPr>
          <w:rFonts w:ascii="Times New Roman" w:hAnsi="Times New Roman" w:eastAsia="方正仿宋简体" w:cs="Times New Roman"/>
          <w:sz w:val="32"/>
          <w:szCs w:val="32"/>
        </w:rPr>
        <w:t>2、基本支出：指为保障机构正常运转、完成日常工作任务而发生的人员支出和公用支出。</w:t>
      </w:r>
    </w:p>
    <w:p>
      <w:pPr>
        <w:keepNext w:val="0"/>
        <w:keepLines w:val="0"/>
        <w:pageBreakBefore w:val="0"/>
        <w:widowControl w:val="0"/>
        <w:kinsoku/>
        <w:wordWrap/>
        <w:overflowPunct/>
        <w:topLinePunct w:val="0"/>
        <w:autoSpaceDE/>
        <w:autoSpaceDN/>
        <w:bidi w:val="0"/>
        <w:adjustRightInd w:val="0"/>
        <w:snapToGrid/>
        <w:spacing w:line="400" w:lineRule="exact"/>
        <w:ind w:firstLine="640" w:firstLineChars="200"/>
        <w:textAlignment w:val="auto"/>
        <w:rPr>
          <w:rFonts w:eastAsia="方正仿宋简体" w:cs="Times New Roman"/>
          <w:sz w:val="32"/>
          <w:szCs w:val="32"/>
        </w:rPr>
      </w:pPr>
      <w:r>
        <w:rPr>
          <w:rFonts w:ascii="Times New Roman" w:hAnsi="Times New Roman" w:eastAsia="方正仿宋简体" w:cs="Times New Roman"/>
          <w:sz w:val="32"/>
          <w:szCs w:val="32"/>
        </w:rPr>
        <w:t>3、项目支出：指在基本支出之外为完成特定行政任务和事业发展目标所发生的支出。</w:t>
      </w:r>
    </w:p>
    <w:p>
      <w:pPr>
        <w:keepNext w:val="0"/>
        <w:keepLines w:val="0"/>
        <w:pageBreakBefore w:val="0"/>
        <w:widowControl w:val="0"/>
        <w:kinsoku/>
        <w:wordWrap/>
        <w:overflowPunct/>
        <w:topLinePunct w:val="0"/>
        <w:autoSpaceDE/>
        <w:autoSpaceDN/>
        <w:bidi w:val="0"/>
        <w:adjustRightInd w:val="0"/>
        <w:snapToGrid/>
        <w:spacing w:line="400" w:lineRule="exact"/>
        <w:ind w:firstLine="640" w:firstLineChars="200"/>
        <w:textAlignment w:val="auto"/>
        <w:rPr>
          <w:rFonts w:eastAsia="方正仿宋简体" w:cs="Times New Roman"/>
          <w:sz w:val="32"/>
          <w:szCs w:val="32"/>
        </w:rPr>
      </w:pPr>
      <w:r>
        <w:rPr>
          <w:rFonts w:ascii="Times New Roman" w:hAnsi="Times New Roman" w:eastAsia="方正仿宋简体" w:cs="Times New Roman"/>
          <w:sz w:val="32"/>
          <w:szCs w:val="32"/>
        </w:rPr>
        <w:t>4、机关运行费：是指为保证行政事业单位运行，用于购买货物和服务的各项资金。主要包括：办公费、印刷费，水费、电费、邮电费、福利费、日常维修费、办公取暖费、办公物业服务费、公务车运行维护费等。</w:t>
      </w:r>
    </w:p>
    <w:p>
      <w:pPr>
        <w:keepNext w:val="0"/>
        <w:keepLines w:val="0"/>
        <w:pageBreakBefore w:val="0"/>
        <w:widowControl w:val="0"/>
        <w:kinsoku/>
        <w:wordWrap/>
        <w:overflowPunct/>
        <w:topLinePunct w:val="0"/>
        <w:autoSpaceDE/>
        <w:autoSpaceDN/>
        <w:bidi w:val="0"/>
        <w:adjustRightInd w:val="0"/>
        <w:snapToGrid/>
        <w:spacing w:line="40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九、其他需说明的事项</w:t>
      </w:r>
    </w:p>
    <w:p>
      <w:pPr>
        <w:keepNext w:val="0"/>
        <w:keepLines w:val="0"/>
        <w:pageBreakBefore w:val="0"/>
        <w:widowControl w:val="0"/>
        <w:kinsoku/>
        <w:wordWrap/>
        <w:overflowPunct/>
        <w:topLinePunct w:val="0"/>
        <w:autoSpaceDE/>
        <w:autoSpaceDN/>
        <w:bidi w:val="0"/>
        <w:snapToGrid/>
        <w:spacing w:line="400" w:lineRule="exact"/>
        <w:ind w:firstLine="640" w:firstLineChars="200"/>
        <w:textAlignment w:val="auto"/>
        <w:rPr>
          <w:rFonts w:eastAsia="方正仿宋简体" w:cs="Times New Roman"/>
        </w:rPr>
      </w:pPr>
      <w:r>
        <w:rPr>
          <w:rFonts w:ascii="Times New Roman" w:hAnsi="Times New Roman" w:eastAsia="方正仿宋简体" w:cs="Times New Roman"/>
          <w:sz w:val="32"/>
          <w:szCs w:val="32"/>
        </w:rPr>
        <w:t>我单位无其他需要说明的事项。</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方正书宋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panose1 w:val="02010601030101010101"/>
    <w:charset w:val="86"/>
    <w:family w:val="auto"/>
    <w:pitch w:val="default"/>
    <w:sig w:usb0="00000001" w:usb1="080E0000" w:usb2="00000000" w:usb3="00000000" w:csb0="00040000" w:csb1="00000000"/>
  </w:font>
  <w:font w:name="方正楷体_GBK">
    <w:altName w:val="Arial Unicode MS"/>
    <w:panose1 w:val="00000000000000000000"/>
    <w:charset w:val="00"/>
    <w:family w:val="auto"/>
    <w:pitch w:val="default"/>
    <w:sig w:usb0="00000000" w:usb1="00000000" w:usb2="00000000" w:usb3="00000000" w:csb0="00000000" w:csb1="00000000"/>
  </w:font>
  <w:font w:name="方正楷体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919A26"/>
    <w:multiLevelType w:val="singleLevel"/>
    <w:tmpl w:val="88919A26"/>
    <w:lvl w:ilvl="0" w:tentative="0">
      <w:start w:val="1"/>
      <w:numFmt w:val="decimal"/>
      <w:suff w:val="nothing"/>
      <w:lvlText w:val="%1、"/>
      <w:lvlJc w:val="left"/>
    </w:lvl>
  </w:abstractNum>
  <w:abstractNum w:abstractNumId="1">
    <w:nsid w:val="E0EB756A"/>
    <w:multiLevelType w:val="singleLevel"/>
    <w:tmpl w:val="E0EB756A"/>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082F"/>
    <w:rsid w:val="002E03DB"/>
    <w:rsid w:val="00343DD1"/>
    <w:rsid w:val="004F32E7"/>
    <w:rsid w:val="0057082F"/>
    <w:rsid w:val="005C5D9E"/>
    <w:rsid w:val="00636FBA"/>
    <w:rsid w:val="00703A64"/>
    <w:rsid w:val="00830775"/>
    <w:rsid w:val="009A1953"/>
    <w:rsid w:val="00AA1E45"/>
    <w:rsid w:val="00AD2BE0"/>
    <w:rsid w:val="00B605A2"/>
    <w:rsid w:val="00C1586E"/>
    <w:rsid w:val="048F07A7"/>
    <w:rsid w:val="09F42A49"/>
    <w:rsid w:val="0A264C46"/>
    <w:rsid w:val="0CB52C6F"/>
    <w:rsid w:val="122C0807"/>
    <w:rsid w:val="162A4CCF"/>
    <w:rsid w:val="18AD4818"/>
    <w:rsid w:val="18CF1E9F"/>
    <w:rsid w:val="1D4A0CD2"/>
    <w:rsid w:val="1F027009"/>
    <w:rsid w:val="21EE7636"/>
    <w:rsid w:val="24A60BC3"/>
    <w:rsid w:val="251F5695"/>
    <w:rsid w:val="2590224D"/>
    <w:rsid w:val="27A84BD0"/>
    <w:rsid w:val="31CD10C8"/>
    <w:rsid w:val="346B34C4"/>
    <w:rsid w:val="39A30140"/>
    <w:rsid w:val="39BA41B6"/>
    <w:rsid w:val="3F6008F9"/>
    <w:rsid w:val="4DA769B8"/>
    <w:rsid w:val="5A320EED"/>
    <w:rsid w:val="5E0C15E0"/>
    <w:rsid w:val="650220F8"/>
    <w:rsid w:val="69CC1C06"/>
    <w:rsid w:val="6CBB7477"/>
    <w:rsid w:val="6E7B5547"/>
    <w:rsid w:val="71DC26EA"/>
    <w:rsid w:val="733578B0"/>
    <w:rsid w:val="7DC61E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qFormat/>
    <w:uiPriority w:val="99"/>
    <w:rPr>
      <w:sz w:val="18"/>
      <w:szCs w:val="18"/>
    </w:rPr>
  </w:style>
  <w:style w:type="paragraph" w:customStyle="1" w:styleId="8">
    <w:name w:val="单元格样式20"/>
    <w:basedOn w:val="1"/>
    <w:qFormat/>
    <w:uiPriority w:val="0"/>
    <w:pPr>
      <w:widowControl/>
      <w:jc w:val="left"/>
    </w:pPr>
    <w:rPr>
      <w:rFonts w:ascii="方正小标宋_GBK" w:hAnsi="方正小标宋_GBK" w:eastAsia="方正小标宋_GBK" w:cs="方正小标宋_GBK"/>
      <w:kern w:val="0"/>
      <w:sz w:val="24"/>
      <w:szCs w:val="24"/>
      <w:lang w:eastAsia="uk-UA"/>
    </w:rPr>
  </w:style>
  <w:style w:type="paragraph" w:customStyle="1" w:styleId="9">
    <w:name w:val="单元格样式1"/>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0">
    <w:name w:val="单元格样式4"/>
    <w:basedOn w:val="1"/>
    <w:qFormat/>
    <w:uiPriority w:val="0"/>
    <w:pPr>
      <w:widowControl/>
      <w:jc w:val="right"/>
    </w:pPr>
    <w:rPr>
      <w:rFonts w:ascii="方正书宋_GBK" w:hAnsi="方正书宋_GBK" w:eastAsia="方正书宋_GBK" w:cs="方正书宋_GBK"/>
      <w:kern w:val="0"/>
      <w:szCs w:val="24"/>
      <w:lang w:eastAsia="uk-UA"/>
    </w:rPr>
  </w:style>
  <w:style w:type="paragraph" w:customStyle="1" w:styleId="11">
    <w:name w:val="单元格样式2"/>
    <w:basedOn w:val="1"/>
    <w:qFormat/>
    <w:uiPriority w:val="0"/>
    <w:pPr>
      <w:widowControl/>
      <w:jc w:val="left"/>
    </w:pPr>
    <w:rPr>
      <w:rFonts w:ascii="方正书宋_GBK" w:hAnsi="方正书宋_GBK" w:eastAsia="方正书宋_GBK" w:cs="方正书宋_GBK"/>
      <w:kern w:val="0"/>
      <w:szCs w:val="24"/>
      <w:lang w:eastAsia="uk-UA"/>
    </w:rPr>
  </w:style>
  <w:style w:type="paragraph" w:customStyle="1" w:styleId="12">
    <w:name w:val="单元格样式3"/>
    <w:basedOn w:val="1"/>
    <w:qFormat/>
    <w:uiPriority w:val="0"/>
    <w:pPr>
      <w:widowControl/>
      <w:jc w:val="center"/>
    </w:pPr>
    <w:rPr>
      <w:rFonts w:ascii="方正书宋_GBK" w:hAnsi="方正书宋_GBK" w:eastAsia="方正书宋_GBK" w:cs="方正书宋_GBK"/>
      <w:kern w:val="0"/>
      <w:szCs w:val="24"/>
      <w:lang w:eastAsia="uk-UA"/>
    </w:rPr>
  </w:style>
  <w:style w:type="paragraph" w:customStyle="1" w:styleId="13">
    <w:name w:val="单元格样式23"/>
    <w:basedOn w:val="1"/>
    <w:qFormat/>
    <w:uiPriority w:val="0"/>
    <w:pPr>
      <w:widowControl/>
      <w:jc w:val="right"/>
    </w:pPr>
    <w:rPr>
      <w:rFonts w:ascii="方正书宋_GBK" w:hAnsi="方正书宋_GBK" w:eastAsia="方正书宋_GBK" w:cs="方正书宋_GBK"/>
      <w:kern w:val="0"/>
      <w:sz w:val="24"/>
      <w:szCs w:val="24"/>
      <w:lang w:eastAsia="uk-UA"/>
    </w:rPr>
  </w:style>
  <w:style w:type="paragraph" w:styleId="14">
    <w:name w:val="List Paragraph"/>
    <w:basedOn w:val="1"/>
    <w:unhideWhenUsed/>
    <w:qFormat/>
    <w:uiPriority w:val="99"/>
    <w:pPr>
      <w:widowControl/>
      <w:ind w:firstLine="420" w:firstLineChars="200"/>
      <w:jc w:val="left"/>
    </w:pPr>
    <w:rPr>
      <w:rFonts w:ascii="Times New Roman" w:hAnsi="Times New Roman" w:eastAsia="Times New Roman"/>
      <w:kern w:val="0"/>
      <w:sz w:val="24"/>
      <w:szCs w:val="24"/>
      <w:lang w:eastAsia="uk-U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15</Pages>
  <Words>987</Words>
  <Characters>5632</Characters>
  <Lines>46</Lines>
  <Paragraphs>13</Paragraphs>
  <TotalTime>1</TotalTime>
  <ScaleCrop>false</ScaleCrop>
  <LinksUpToDate>false</LinksUpToDate>
  <CharactersWithSpaces>6606</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2022-09-19T01:33:00Z</dcterms:created>
  <dc:creator>microsoft</dc:creator>
  <cp:lastModifiedBy>xqcwk</cp:lastModifiedBy>
  <dcterms:modified xsi:type="dcterms:W3CDTF">2022-09-20T03:49:32Z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ACB7EB1E7000447ABAD29A59510209C3</vt:lpwstr>
  </property>
</Properties>
</file>