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AFA" w:rsidRDefault="00F22AFA" w:rsidP="00F22AFA">
      <w:pPr>
        <w:widowControl/>
        <w:spacing w:line="480" w:lineRule="exact"/>
        <w:rPr>
          <w:rFonts w:ascii="Times New Roman" w:hAnsi="Times New Roman"/>
          <w:kern w:val="0"/>
          <w:sz w:val="24"/>
        </w:rPr>
      </w:pPr>
      <w:r>
        <w:rPr>
          <w:rFonts w:ascii="Times New Roman" w:eastAsia="方正仿宋简体"/>
          <w:kern w:val="0"/>
          <w:sz w:val="32"/>
          <w:szCs w:val="32"/>
        </w:rPr>
        <w:t>附件</w:t>
      </w:r>
      <w:r>
        <w:rPr>
          <w:rFonts w:ascii="Times New Roman" w:eastAsia="方正仿宋简体" w:hAnsi="Times New Roman"/>
          <w:kern w:val="0"/>
          <w:sz w:val="32"/>
          <w:szCs w:val="32"/>
        </w:rPr>
        <w:t>2</w:t>
      </w:r>
    </w:p>
    <w:p w:rsidR="00F22AFA" w:rsidRDefault="00F22AFA" w:rsidP="00F22AFA">
      <w:pPr>
        <w:widowControl/>
        <w:spacing w:line="480" w:lineRule="exact"/>
        <w:jc w:val="center"/>
        <w:rPr>
          <w:rFonts w:ascii="Times New Roman" w:eastAsia="方正小标宋简体" w:hAnsi="Times New Roman"/>
          <w:bCs/>
          <w:kern w:val="0"/>
          <w:sz w:val="44"/>
          <w:szCs w:val="44"/>
        </w:rPr>
      </w:pPr>
      <w:r>
        <w:rPr>
          <w:rFonts w:ascii="Times New Roman" w:eastAsia="方正小标宋简体" w:hAnsi="Times New Roman"/>
          <w:bCs/>
          <w:kern w:val="0"/>
          <w:sz w:val="44"/>
          <w:szCs w:val="44"/>
        </w:rPr>
        <w:t>2020</w:t>
      </w:r>
      <w:r>
        <w:rPr>
          <w:rFonts w:ascii="Times New Roman" w:eastAsia="方正小标宋简体" w:hAnsi="方正小标宋简体"/>
          <w:bCs/>
          <w:kern w:val="0"/>
          <w:sz w:val="44"/>
          <w:szCs w:val="44"/>
        </w:rPr>
        <w:t>年部门预算公开情况说明</w:t>
      </w:r>
    </w:p>
    <w:p w:rsidR="0047245D" w:rsidRPr="0047245D" w:rsidRDefault="0047245D" w:rsidP="0047245D">
      <w:pPr>
        <w:ind w:firstLineChars="200" w:firstLine="640"/>
        <w:rPr>
          <w:rFonts w:ascii="Times New Roman" w:eastAsia="方正仿宋简体" w:hAnsi="Times New Roman"/>
          <w:kern w:val="0"/>
          <w:sz w:val="32"/>
          <w:szCs w:val="32"/>
        </w:rPr>
      </w:pPr>
      <w:r w:rsidRPr="0047245D">
        <w:rPr>
          <w:rFonts w:ascii="Times New Roman" w:eastAsia="方正仿宋简体" w:hAnsi="Times New Roman" w:hint="eastAsia"/>
          <w:kern w:val="0"/>
          <w:sz w:val="32"/>
          <w:szCs w:val="32"/>
        </w:rPr>
        <w:t>按照《秦皇岛北戴河新区财政局关于进一步做好</w:t>
      </w:r>
      <w:r w:rsidRPr="0047245D">
        <w:rPr>
          <w:rFonts w:ascii="Times New Roman" w:eastAsia="方正仿宋简体" w:hAnsi="Times New Roman"/>
          <w:kern w:val="0"/>
          <w:sz w:val="32"/>
          <w:szCs w:val="32"/>
        </w:rPr>
        <w:t>20</w:t>
      </w:r>
      <w:r w:rsidRPr="0047245D">
        <w:rPr>
          <w:rFonts w:ascii="Times New Roman" w:eastAsia="方正仿宋简体" w:hAnsi="Times New Roman" w:hint="eastAsia"/>
          <w:kern w:val="0"/>
          <w:sz w:val="32"/>
          <w:szCs w:val="32"/>
        </w:rPr>
        <w:t>20</w:t>
      </w:r>
      <w:r w:rsidRPr="0047245D">
        <w:rPr>
          <w:rFonts w:ascii="Times New Roman" w:eastAsia="方正仿宋简体" w:hAnsi="Times New Roman" w:hint="eastAsia"/>
          <w:kern w:val="0"/>
          <w:sz w:val="32"/>
          <w:szCs w:val="32"/>
        </w:rPr>
        <w:t>年部门预算公开工作的通知》（秦北新财【</w:t>
      </w:r>
      <w:r w:rsidRPr="0047245D">
        <w:rPr>
          <w:rFonts w:ascii="Times New Roman" w:eastAsia="方正仿宋简体" w:hAnsi="Times New Roman"/>
          <w:kern w:val="0"/>
          <w:sz w:val="32"/>
          <w:szCs w:val="32"/>
        </w:rPr>
        <w:t>20</w:t>
      </w:r>
      <w:r w:rsidRPr="0047245D">
        <w:rPr>
          <w:rFonts w:ascii="Times New Roman" w:eastAsia="方正仿宋简体" w:hAnsi="Times New Roman" w:hint="eastAsia"/>
          <w:kern w:val="0"/>
          <w:sz w:val="32"/>
          <w:szCs w:val="32"/>
        </w:rPr>
        <w:t>20</w:t>
      </w:r>
      <w:r w:rsidRPr="0047245D">
        <w:rPr>
          <w:rFonts w:ascii="Times New Roman" w:eastAsia="方正仿宋简体" w:hAnsi="Times New Roman" w:hint="eastAsia"/>
          <w:kern w:val="0"/>
          <w:sz w:val="32"/>
          <w:szCs w:val="32"/>
        </w:rPr>
        <w:t>】</w:t>
      </w:r>
      <w:r w:rsidRPr="0047245D">
        <w:rPr>
          <w:rFonts w:ascii="Times New Roman" w:eastAsia="方正仿宋简体" w:hAnsi="Times New Roman" w:hint="eastAsia"/>
          <w:kern w:val="0"/>
          <w:sz w:val="32"/>
          <w:szCs w:val="32"/>
        </w:rPr>
        <w:t>10</w:t>
      </w:r>
      <w:r w:rsidRPr="0047245D">
        <w:rPr>
          <w:rFonts w:ascii="Times New Roman" w:eastAsia="方正仿宋简体" w:hAnsi="Times New Roman" w:hint="eastAsia"/>
          <w:kern w:val="0"/>
          <w:sz w:val="32"/>
          <w:szCs w:val="32"/>
        </w:rPr>
        <w:t>号）文件精神，现将经秦皇岛北戴河新区财政局批复的秦皇岛北戴河新区团林街道办事处</w:t>
      </w:r>
      <w:r w:rsidRPr="0047245D">
        <w:rPr>
          <w:rFonts w:ascii="Times New Roman" w:eastAsia="方正仿宋简体" w:hAnsi="Times New Roman"/>
          <w:kern w:val="0"/>
          <w:sz w:val="32"/>
          <w:szCs w:val="32"/>
        </w:rPr>
        <w:t>20</w:t>
      </w:r>
      <w:r w:rsidRPr="0047245D">
        <w:rPr>
          <w:rFonts w:ascii="Times New Roman" w:eastAsia="方正仿宋简体" w:hAnsi="Times New Roman" w:hint="eastAsia"/>
          <w:kern w:val="0"/>
          <w:sz w:val="32"/>
          <w:szCs w:val="32"/>
        </w:rPr>
        <w:t>20</w:t>
      </w:r>
      <w:r w:rsidRPr="0047245D">
        <w:rPr>
          <w:rFonts w:ascii="Times New Roman" w:eastAsia="方正仿宋简体" w:hAnsi="Times New Roman" w:hint="eastAsia"/>
          <w:kern w:val="0"/>
          <w:sz w:val="32"/>
          <w:szCs w:val="32"/>
        </w:rPr>
        <w:t>年部门预算相关信息公开如下：</w:t>
      </w:r>
    </w:p>
    <w:p w:rsidR="00F22AFA" w:rsidRDefault="00F22AFA" w:rsidP="00F22AFA">
      <w:pPr>
        <w:widowControl/>
        <w:adjustRightInd w:val="0"/>
        <w:spacing w:line="480" w:lineRule="exact"/>
        <w:ind w:firstLineChars="200" w:firstLine="643"/>
        <w:rPr>
          <w:rFonts w:ascii="Times New Roman" w:hAnsi="Times New Roman"/>
          <w:kern w:val="0"/>
          <w:sz w:val="24"/>
        </w:rPr>
      </w:pPr>
      <w:r>
        <w:rPr>
          <w:rFonts w:ascii="Times New Roman" w:eastAsia="黑体" w:hAnsi="Times New Roman"/>
          <w:b/>
          <w:kern w:val="0"/>
          <w:sz w:val="32"/>
          <w:szCs w:val="32"/>
        </w:rPr>
        <w:t>一、</w:t>
      </w:r>
      <w:r>
        <w:rPr>
          <w:rFonts w:ascii="Times New Roman" w:eastAsia="黑体" w:hAnsi="Times New Roman"/>
          <w:kern w:val="0"/>
          <w:sz w:val="32"/>
          <w:szCs w:val="32"/>
        </w:rPr>
        <w:t>部门职责及机构设置情况</w:t>
      </w:r>
    </w:p>
    <w:p w:rsidR="00F22AFA" w:rsidRDefault="00F22AFA" w:rsidP="00F22AFA">
      <w:pPr>
        <w:adjustRightInd w:val="0"/>
        <w:spacing w:line="480" w:lineRule="exact"/>
        <w:ind w:firstLineChars="200" w:firstLine="640"/>
        <w:rPr>
          <w:rFonts w:ascii="Times New Roman" w:eastAsia="方正仿宋简体" w:hAnsi="Times New Roman"/>
          <w:kern w:val="0"/>
          <w:sz w:val="32"/>
          <w:szCs w:val="32"/>
        </w:rPr>
      </w:pPr>
      <w:r>
        <w:rPr>
          <w:rFonts w:ascii="Times New Roman" w:eastAsia="方正仿宋简体" w:hAnsi="Times New Roman"/>
          <w:kern w:val="0"/>
          <w:sz w:val="32"/>
          <w:szCs w:val="32"/>
        </w:rPr>
        <w:t>1.</w:t>
      </w:r>
      <w:r>
        <w:rPr>
          <w:rFonts w:ascii="Times New Roman" w:eastAsia="方正仿宋简体" w:hAnsi="Times New Roman"/>
          <w:kern w:val="0"/>
          <w:sz w:val="32"/>
          <w:szCs w:val="32"/>
        </w:rPr>
        <w:t>部门职责，</w:t>
      </w:r>
      <w:r w:rsidR="0047245D" w:rsidRPr="0047245D">
        <w:rPr>
          <w:rFonts w:ascii="Times New Roman" w:eastAsia="方正仿宋简体" w:hAnsi="Times New Roman" w:hint="eastAsia"/>
          <w:kern w:val="0"/>
          <w:sz w:val="32"/>
          <w:szCs w:val="32"/>
        </w:rPr>
        <w:t>负责本区域社会管理、综合治理、普法宣传、信访调解等工作；负责本区域农业、林业、水利、畜牧、渔业管理及统计工作；负责本区域基层建设、群众社区文化、娱乐、体育、教育、科普等工作；负责配合有关部门做好防汛、防火、防灾和抢险工作；负责贯彻落实国家、省、市方针、政策和法律法规；负责承办新区党工委、管委会交办的其他工作任务。内设综合科、农业科、财务管理科、城乡建设科等</w:t>
      </w:r>
      <w:r w:rsidR="0047245D" w:rsidRPr="0047245D">
        <w:rPr>
          <w:rFonts w:ascii="Times New Roman" w:eastAsia="方正仿宋简体" w:hAnsi="Times New Roman"/>
          <w:kern w:val="0"/>
          <w:sz w:val="32"/>
          <w:szCs w:val="32"/>
        </w:rPr>
        <w:t>9</w:t>
      </w:r>
      <w:r w:rsidR="0047245D" w:rsidRPr="0047245D">
        <w:rPr>
          <w:rFonts w:ascii="Times New Roman" w:eastAsia="方正仿宋简体" w:hAnsi="Times New Roman" w:hint="eastAsia"/>
          <w:kern w:val="0"/>
          <w:sz w:val="32"/>
          <w:szCs w:val="32"/>
        </w:rPr>
        <w:t>个科室，编制</w:t>
      </w:r>
      <w:r w:rsidR="0047245D" w:rsidRPr="0047245D">
        <w:rPr>
          <w:rFonts w:ascii="Times New Roman" w:eastAsia="方正仿宋简体" w:hAnsi="Times New Roman" w:hint="eastAsia"/>
          <w:kern w:val="0"/>
          <w:sz w:val="32"/>
          <w:szCs w:val="32"/>
        </w:rPr>
        <w:t>44</w:t>
      </w:r>
      <w:r w:rsidR="0047245D" w:rsidRPr="0047245D">
        <w:rPr>
          <w:rFonts w:ascii="Times New Roman" w:eastAsia="方正仿宋简体" w:hAnsi="Times New Roman" w:hint="eastAsia"/>
          <w:kern w:val="0"/>
          <w:sz w:val="32"/>
          <w:szCs w:val="32"/>
        </w:rPr>
        <w:t>人</w:t>
      </w:r>
      <w:r w:rsidR="0047245D">
        <w:rPr>
          <w:rFonts w:ascii="Times New Roman" w:eastAsia="方正仿宋简体" w:hAnsi="Times New Roman" w:hint="eastAsia"/>
          <w:kern w:val="0"/>
          <w:sz w:val="32"/>
          <w:szCs w:val="32"/>
        </w:rPr>
        <w:t>。</w:t>
      </w:r>
    </w:p>
    <w:p w:rsidR="0047245D" w:rsidRDefault="0047245D" w:rsidP="00F22AFA">
      <w:pPr>
        <w:adjustRightInd w:val="0"/>
        <w:spacing w:line="480" w:lineRule="exact"/>
        <w:ind w:firstLineChars="200" w:firstLine="640"/>
        <w:rPr>
          <w:rFonts w:ascii="Times New Roman" w:eastAsia="方正仿宋简体" w:hAnsi="Times New Roman"/>
          <w:kern w:val="0"/>
          <w:sz w:val="32"/>
          <w:szCs w:val="32"/>
        </w:rPr>
      </w:pPr>
      <w:r>
        <w:rPr>
          <w:rFonts w:ascii="Times New Roman" w:eastAsia="方正仿宋简体" w:hAnsi="Times New Roman"/>
          <w:kern w:val="0"/>
          <w:sz w:val="32"/>
          <w:szCs w:val="32"/>
        </w:rPr>
        <w:t>2.</w:t>
      </w:r>
      <w:r>
        <w:rPr>
          <w:rFonts w:ascii="Times New Roman" w:eastAsia="方正仿宋简体" w:hAnsi="Times New Roman"/>
          <w:kern w:val="0"/>
          <w:sz w:val="32"/>
          <w:szCs w:val="32"/>
        </w:rPr>
        <w:t>机构设置</w:t>
      </w:r>
    </w:p>
    <w:p w:rsidR="0047245D" w:rsidRDefault="0047245D" w:rsidP="0047245D">
      <w:pPr>
        <w:ind w:firstLineChars="200" w:firstLine="640"/>
        <w:jc w:val="center"/>
        <w:rPr>
          <w:sz w:val="32"/>
          <w:szCs w:val="32"/>
        </w:rPr>
      </w:pPr>
      <w:r>
        <w:rPr>
          <w:rFonts w:ascii="Times New Roman" w:hAnsi="Times New Roman" w:cs="宋体" w:hint="eastAsia"/>
          <w:sz w:val="32"/>
          <w:szCs w:val="32"/>
        </w:rPr>
        <w:t>部门机构设置情况</w:t>
      </w:r>
    </w:p>
    <w:tbl>
      <w:tblPr>
        <w:tblpPr w:leftFromText="180" w:rightFromText="180" w:vertAnchor="text" w:horzAnchor="page" w:tblpX="1988" w:tblpY="723"/>
        <w:tblOverlap w:val="never"/>
        <w:tblW w:w="9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797"/>
        <w:gridCol w:w="1135"/>
        <w:gridCol w:w="1276"/>
        <w:gridCol w:w="2902"/>
      </w:tblGrid>
      <w:tr w:rsidR="0047245D" w:rsidTr="007C3C1F">
        <w:trPr>
          <w:trHeight w:val="300"/>
          <w:tblHeader/>
        </w:trPr>
        <w:tc>
          <w:tcPr>
            <w:tcW w:w="379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7245D" w:rsidRDefault="0047245D" w:rsidP="007C3C1F">
            <w:pPr>
              <w:spacing w:line="300" w:lineRule="exact"/>
              <w:jc w:val="center"/>
              <w:rPr>
                <w:rFonts w:eastAsia="方正书宋_GBK"/>
                <w:b/>
              </w:rPr>
            </w:pPr>
            <w:r>
              <w:rPr>
                <w:rFonts w:ascii="Times New Roman" w:eastAsia="方正书宋_GBK" w:hAnsi="方正书宋_GBK" w:cs="方正书宋_GBK" w:hint="eastAsia"/>
                <w:b/>
              </w:rPr>
              <w:t>单位名称</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7245D" w:rsidRDefault="0047245D" w:rsidP="007C3C1F">
            <w:pPr>
              <w:spacing w:line="300" w:lineRule="exact"/>
              <w:jc w:val="center"/>
              <w:rPr>
                <w:rFonts w:eastAsia="方正书宋_GBK"/>
                <w:b/>
              </w:rPr>
            </w:pPr>
            <w:r>
              <w:rPr>
                <w:rFonts w:ascii="Times New Roman" w:eastAsia="方正书宋_GBK" w:hAnsi="方正书宋_GBK" w:cs="方正书宋_GBK" w:hint="eastAsia"/>
                <w:b/>
              </w:rPr>
              <w:t>单位性质</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7245D" w:rsidRDefault="0047245D" w:rsidP="007C3C1F">
            <w:pPr>
              <w:spacing w:line="300" w:lineRule="exact"/>
              <w:jc w:val="center"/>
              <w:rPr>
                <w:rFonts w:eastAsia="方正书宋_GBK"/>
                <w:b/>
              </w:rPr>
            </w:pPr>
            <w:r>
              <w:rPr>
                <w:rFonts w:ascii="Times New Roman" w:eastAsia="方正书宋_GBK" w:hAnsi="方正书宋_GBK" w:cs="方正书宋_GBK" w:hint="eastAsia"/>
                <w:b/>
              </w:rPr>
              <w:t>单位规格</w:t>
            </w:r>
          </w:p>
        </w:tc>
        <w:tc>
          <w:tcPr>
            <w:tcW w:w="290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7245D" w:rsidRDefault="0047245D" w:rsidP="007C3C1F">
            <w:pPr>
              <w:spacing w:line="300" w:lineRule="exact"/>
              <w:jc w:val="center"/>
              <w:rPr>
                <w:rFonts w:eastAsia="方正书宋_GBK"/>
                <w:b/>
              </w:rPr>
            </w:pPr>
            <w:r>
              <w:rPr>
                <w:rFonts w:ascii="Times New Roman" w:eastAsia="方正书宋_GBK" w:hAnsi="方正书宋_GBK" w:cs="方正书宋_GBK" w:hint="eastAsia"/>
                <w:b/>
              </w:rPr>
              <w:t>经费保障形式</w:t>
            </w:r>
          </w:p>
        </w:tc>
      </w:tr>
      <w:tr w:rsidR="0047245D" w:rsidTr="007C3C1F">
        <w:trPr>
          <w:trHeight w:val="312"/>
          <w:tblHeader/>
        </w:trPr>
        <w:tc>
          <w:tcPr>
            <w:tcW w:w="379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47245D" w:rsidRDefault="0047245D" w:rsidP="007C3C1F">
            <w:pPr>
              <w:rPr>
                <w:rFonts w:ascii="Times New Roman" w:hAnsi="Times New Roman"/>
                <w:sz w:val="20"/>
              </w:rPr>
            </w:pPr>
          </w:p>
        </w:tc>
        <w:tc>
          <w:tcPr>
            <w:tcW w:w="11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47245D" w:rsidRDefault="0047245D" w:rsidP="007C3C1F">
            <w:pPr>
              <w:rPr>
                <w:rFonts w:ascii="Times New Roman" w:hAnsi="Times New Roman"/>
                <w:sz w:val="20"/>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47245D" w:rsidRDefault="0047245D" w:rsidP="007C3C1F">
            <w:pPr>
              <w:rPr>
                <w:rFonts w:ascii="Times New Roman" w:hAnsi="Times New Roman"/>
                <w:sz w:val="20"/>
              </w:rPr>
            </w:pPr>
          </w:p>
        </w:tc>
        <w:tc>
          <w:tcPr>
            <w:tcW w:w="290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47245D" w:rsidRDefault="0047245D" w:rsidP="007C3C1F">
            <w:pPr>
              <w:rPr>
                <w:rFonts w:ascii="Times New Roman" w:hAnsi="Times New Roman"/>
                <w:sz w:val="20"/>
              </w:rPr>
            </w:pPr>
          </w:p>
        </w:tc>
      </w:tr>
      <w:tr w:rsidR="0047245D" w:rsidTr="007C3C1F">
        <w:trPr>
          <w:trHeight w:val="495"/>
        </w:trPr>
        <w:tc>
          <w:tcPr>
            <w:tcW w:w="37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245D" w:rsidRDefault="0047245D" w:rsidP="007C3C1F">
            <w:pPr>
              <w:spacing w:line="300" w:lineRule="exact"/>
              <w:jc w:val="left"/>
              <w:rPr>
                <w:rFonts w:eastAsia="方正书宋_GBK"/>
              </w:rPr>
            </w:pPr>
            <w:r>
              <w:rPr>
                <w:rFonts w:ascii="Times New Roman" w:eastAsia="方正书宋_GBK" w:hAnsi="方正书宋_GBK" w:cs="方正书宋_GBK" w:hint="eastAsia"/>
              </w:rPr>
              <w:t>秦皇岛北戴河新区团林管理处</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245D" w:rsidRDefault="0047245D" w:rsidP="007C3C1F">
            <w:pPr>
              <w:spacing w:line="300" w:lineRule="exact"/>
              <w:jc w:val="center"/>
              <w:rPr>
                <w:rFonts w:eastAsia="方正书宋_GBK"/>
              </w:rPr>
            </w:pPr>
            <w:r>
              <w:rPr>
                <w:rFonts w:ascii="方正书宋_GBK" w:eastAsia="方正书宋_GBK" w:hAnsi="方正书宋_GBK" w:cs="方正书宋_GBK" w:hint="eastAsia"/>
              </w:rPr>
              <w:t>事业</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245D" w:rsidRDefault="0047245D" w:rsidP="007C3C1F">
            <w:pPr>
              <w:spacing w:line="300" w:lineRule="exact"/>
              <w:jc w:val="center"/>
              <w:rPr>
                <w:rFonts w:eastAsia="方正书宋_GBK"/>
              </w:rPr>
            </w:pPr>
            <w:r>
              <w:rPr>
                <w:rFonts w:ascii="方正书宋_GBK" w:eastAsia="方正书宋_GBK" w:hAnsi="方正书宋_GBK" w:cs="方正书宋_GBK" w:hint="eastAsia"/>
              </w:rPr>
              <w:t>正科级</w:t>
            </w:r>
          </w:p>
        </w:tc>
        <w:tc>
          <w:tcPr>
            <w:tcW w:w="2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245D" w:rsidRDefault="0047245D" w:rsidP="007C3C1F">
            <w:pPr>
              <w:spacing w:line="300" w:lineRule="exact"/>
              <w:jc w:val="center"/>
              <w:rPr>
                <w:rFonts w:eastAsia="方正书宋_GBK"/>
              </w:rPr>
            </w:pPr>
            <w:r>
              <w:rPr>
                <w:rFonts w:ascii="方正书宋_GBK" w:eastAsia="方正书宋_GBK" w:hAnsi="方正书宋_GBK" w:cs="方正书宋_GBK" w:hint="eastAsia"/>
              </w:rPr>
              <w:t>财政拨款</w:t>
            </w:r>
          </w:p>
        </w:tc>
      </w:tr>
    </w:tbl>
    <w:p w:rsidR="0047245D" w:rsidRDefault="0047245D" w:rsidP="0047245D">
      <w:pPr>
        <w:ind w:firstLineChars="200" w:firstLine="640"/>
        <w:jc w:val="center"/>
        <w:rPr>
          <w:sz w:val="32"/>
          <w:szCs w:val="32"/>
        </w:rPr>
      </w:pPr>
    </w:p>
    <w:p w:rsidR="0047245D" w:rsidRDefault="0047245D" w:rsidP="00F22AFA">
      <w:pPr>
        <w:adjustRightInd w:val="0"/>
        <w:spacing w:line="480" w:lineRule="exact"/>
        <w:ind w:firstLineChars="200" w:firstLine="640"/>
        <w:rPr>
          <w:rFonts w:ascii="Times New Roman" w:eastAsia="方正仿宋简体" w:hAnsi="Times New Roman"/>
          <w:kern w:val="0"/>
          <w:sz w:val="32"/>
          <w:szCs w:val="32"/>
        </w:rPr>
      </w:pPr>
    </w:p>
    <w:p w:rsidR="006B513F" w:rsidRDefault="006B513F" w:rsidP="00F22AFA">
      <w:pPr>
        <w:adjustRightInd w:val="0"/>
        <w:spacing w:line="480" w:lineRule="exact"/>
        <w:ind w:firstLineChars="200" w:firstLine="640"/>
        <w:rPr>
          <w:rFonts w:ascii="Times New Roman" w:eastAsia="黑体" w:hAnsi="Times New Roman" w:hint="eastAsia"/>
          <w:kern w:val="0"/>
          <w:sz w:val="32"/>
          <w:szCs w:val="32"/>
        </w:rPr>
      </w:pPr>
    </w:p>
    <w:p w:rsidR="006B513F" w:rsidRDefault="006B513F" w:rsidP="00F22AFA">
      <w:pPr>
        <w:adjustRightInd w:val="0"/>
        <w:spacing w:line="480" w:lineRule="exact"/>
        <w:ind w:firstLineChars="200" w:firstLine="640"/>
        <w:rPr>
          <w:rFonts w:ascii="Times New Roman" w:eastAsia="黑体" w:hAnsi="Times New Roman" w:hint="eastAsia"/>
          <w:kern w:val="0"/>
          <w:sz w:val="32"/>
          <w:szCs w:val="32"/>
        </w:rPr>
      </w:pPr>
    </w:p>
    <w:p w:rsidR="00F22AFA" w:rsidRDefault="00F22AFA" w:rsidP="00F22AFA">
      <w:pPr>
        <w:adjustRightInd w:val="0"/>
        <w:spacing w:line="480" w:lineRule="exact"/>
        <w:ind w:firstLineChars="200" w:firstLine="640"/>
        <w:rPr>
          <w:rFonts w:ascii="Times New Roman" w:eastAsia="黑体" w:hAnsi="Times New Roman"/>
          <w:kern w:val="0"/>
          <w:sz w:val="32"/>
          <w:szCs w:val="32"/>
        </w:rPr>
      </w:pPr>
      <w:r>
        <w:rPr>
          <w:rFonts w:ascii="Times New Roman" w:eastAsia="黑体" w:hAnsi="Times New Roman"/>
          <w:kern w:val="0"/>
          <w:sz w:val="32"/>
          <w:szCs w:val="32"/>
        </w:rPr>
        <w:lastRenderedPageBreak/>
        <w:t>二、部门预算安排总体情况</w:t>
      </w:r>
    </w:p>
    <w:p w:rsidR="0047245D" w:rsidRPr="003F71F4" w:rsidRDefault="0047245D" w:rsidP="0047245D">
      <w:pPr>
        <w:ind w:firstLine="640"/>
        <w:rPr>
          <w:rFonts w:ascii="Times New Roman" w:eastAsia="方正仿宋简体" w:hAnsi="Times New Roman"/>
          <w:kern w:val="0"/>
          <w:sz w:val="32"/>
          <w:szCs w:val="32"/>
        </w:rPr>
      </w:pPr>
      <w:r w:rsidRPr="003F71F4">
        <w:rPr>
          <w:rFonts w:ascii="Times New Roman" w:eastAsia="方正仿宋简体" w:hAnsi="Times New Roman" w:hint="eastAsia"/>
          <w:kern w:val="0"/>
          <w:sz w:val="32"/>
          <w:szCs w:val="32"/>
        </w:rPr>
        <w:t>按照预算管理有关规定，目前我区部门预算的编制实行综合预算制度，即全部收入和支出都反映在预算中。</w:t>
      </w:r>
    </w:p>
    <w:p w:rsidR="0047245D" w:rsidRPr="003F71F4" w:rsidRDefault="0047245D" w:rsidP="0047245D">
      <w:pPr>
        <w:numPr>
          <w:ilvl w:val="0"/>
          <w:numId w:val="1"/>
        </w:numPr>
        <w:tabs>
          <w:tab w:val="left" w:pos="1260"/>
        </w:tabs>
        <w:rPr>
          <w:rFonts w:ascii="Times New Roman" w:eastAsia="方正仿宋简体" w:hAnsi="Times New Roman"/>
          <w:kern w:val="0"/>
          <w:sz w:val="32"/>
          <w:szCs w:val="32"/>
        </w:rPr>
      </w:pPr>
      <w:r w:rsidRPr="003F71F4">
        <w:rPr>
          <w:rFonts w:ascii="Times New Roman" w:eastAsia="方正仿宋简体" w:hAnsi="Times New Roman" w:hint="eastAsia"/>
          <w:kern w:val="0"/>
          <w:sz w:val="32"/>
          <w:szCs w:val="32"/>
        </w:rPr>
        <w:t>收入说明</w:t>
      </w:r>
    </w:p>
    <w:p w:rsidR="0047245D" w:rsidRPr="003F71F4" w:rsidRDefault="0047245D" w:rsidP="0047245D">
      <w:pPr>
        <w:ind w:firstLineChars="200" w:firstLine="640"/>
        <w:rPr>
          <w:rFonts w:ascii="Times New Roman" w:eastAsia="方正仿宋简体" w:hAnsi="Times New Roman"/>
          <w:kern w:val="0"/>
          <w:sz w:val="32"/>
          <w:szCs w:val="32"/>
        </w:rPr>
      </w:pPr>
      <w:r w:rsidRPr="003F71F4">
        <w:rPr>
          <w:rFonts w:ascii="Times New Roman" w:eastAsia="方正仿宋简体" w:hAnsi="Times New Roman" w:hint="eastAsia"/>
          <w:kern w:val="0"/>
          <w:sz w:val="32"/>
          <w:szCs w:val="32"/>
        </w:rPr>
        <w:t>反映本部门当年全部收入。</w:t>
      </w:r>
      <w:r w:rsidR="003F71F4">
        <w:rPr>
          <w:rFonts w:ascii="Times New Roman" w:eastAsia="方正仿宋简体" w:hAnsi="Times New Roman"/>
          <w:kern w:val="0"/>
          <w:sz w:val="32"/>
          <w:szCs w:val="32"/>
        </w:rPr>
        <w:t>20</w:t>
      </w:r>
      <w:r w:rsidR="003F71F4">
        <w:rPr>
          <w:rFonts w:ascii="Times New Roman" w:eastAsia="方正仿宋简体" w:hAnsi="Times New Roman" w:hint="eastAsia"/>
          <w:kern w:val="0"/>
          <w:sz w:val="32"/>
          <w:szCs w:val="32"/>
        </w:rPr>
        <w:t>20</w:t>
      </w:r>
      <w:r w:rsidRPr="003F71F4">
        <w:rPr>
          <w:rFonts w:ascii="Times New Roman" w:eastAsia="方正仿宋简体" w:hAnsi="Times New Roman" w:hint="eastAsia"/>
          <w:kern w:val="0"/>
          <w:sz w:val="32"/>
          <w:szCs w:val="32"/>
        </w:rPr>
        <w:t>年预算收入</w:t>
      </w:r>
      <w:r w:rsidR="003F71F4">
        <w:rPr>
          <w:rFonts w:ascii="Times New Roman" w:eastAsia="方正仿宋简体" w:hAnsi="Times New Roman" w:hint="eastAsia"/>
          <w:kern w:val="0"/>
          <w:sz w:val="32"/>
          <w:szCs w:val="32"/>
        </w:rPr>
        <w:t>1278.63</w:t>
      </w:r>
      <w:r w:rsidRPr="003F71F4">
        <w:rPr>
          <w:rFonts w:ascii="Times New Roman" w:eastAsia="方正仿宋简体" w:hAnsi="Times New Roman" w:hint="eastAsia"/>
          <w:kern w:val="0"/>
          <w:sz w:val="32"/>
          <w:szCs w:val="32"/>
        </w:rPr>
        <w:t>万元，即一般公共预算收入</w:t>
      </w:r>
      <w:r w:rsidR="003F71F4">
        <w:rPr>
          <w:rFonts w:ascii="Times New Roman" w:eastAsia="方正仿宋简体" w:hAnsi="Times New Roman" w:hint="eastAsia"/>
          <w:kern w:val="0"/>
          <w:sz w:val="32"/>
          <w:szCs w:val="32"/>
        </w:rPr>
        <w:t>1278.63</w:t>
      </w:r>
      <w:r w:rsidRPr="003F71F4">
        <w:rPr>
          <w:rFonts w:ascii="Times New Roman" w:eastAsia="方正仿宋简体" w:hAnsi="Times New Roman" w:hint="eastAsia"/>
          <w:kern w:val="0"/>
          <w:sz w:val="32"/>
          <w:szCs w:val="32"/>
        </w:rPr>
        <w:t>万元。</w:t>
      </w:r>
    </w:p>
    <w:p w:rsidR="0047245D" w:rsidRPr="003F71F4" w:rsidRDefault="0047245D" w:rsidP="0047245D">
      <w:pPr>
        <w:numPr>
          <w:ilvl w:val="0"/>
          <w:numId w:val="1"/>
        </w:numPr>
        <w:tabs>
          <w:tab w:val="left" w:pos="1260"/>
        </w:tabs>
        <w:rPr>
          <w:rFonts w:ascii="Times New Roman" w:eastAsia="方正仿宋简体" w:hAnsi="Times New Roman"/>
          <w:kern w:val="0"/>
          <w:sz w:val="32"/>
          <w:szCs w:val="32"/>
        </w:rPr>
      </w:pPr>
      <w:r w:rsidRPr="003F71F4">
        <w:rPr>
          <w:rFonts w:ascii="Times New Roman" w:eastAsia="方正仿宋简体" w:hAnsi="Times New Roman" w:hint="eastAsia"/>
          <w:kern w:val="0"/>
          <w:sz w:val="32"/>
          <w:szCs w:val="32"/>
        </w:rPr>
        <w:t>支出说明</w:t>
      </w:r>
    </w:p>
    <w:p w:rsidR="0047245D" w:rsidRPr="003F71F4" w:rsidRDefault="0047245D" w:rsidP="003F71F4">
      <w:pPr>
        <w:rPr>
          <w:rFonts w:ascii="Times New Roman" w:eastAsia="方正仿宋简体" w:hAnsi="Times New Roman"/>
          <w:kern w:val="0"/>
          <w:sz w:val="32"/>
          <w:szCs w:val="32"/>
        </w:rPr>
      </w:pPr>
      <w:r w:rsidRPr="003F71F4">
        <w:rPr>
          <w:rFonts w:ascii="Times New Roman" w:eastAsia="方正仿宋简体" w:hAnsi="Times New Roman" w:hint="eastAsia"/>
          <w:kern w:val="0"/>
          <w:sz w:val="32"/>
          <w:szCs w:val="32"/>
        </w:rPr>
        <w:t>收支预算总表支出栏、基本支出表、项目支出表按经济分类和支出功能分类科目编制，反映秦皇岛北戴河新区团林街道办事处年度部门预算中支出预算的总体情况。</w:t>
      </w:r>
      <w:r w:rsidRPr="003F71F4">
        <w:rPr>
          <w:rFonts w:ascii="Times New Roman" w:eastAsia="方正仿宋简体" w:hAnsi="Times New Roman"/>
          <w:kern w:val="0"/>
          <w:sz w:val="32"/>
          <w:szCs w:val="32"/>
        </w:rPr>
        <w:t>20</w:t>
      </w:r>
      <w:r w:rsidR="003F71F4">
        <w:rPr>
          <w:rFonts w:ascii="Times New Roman" w:eastAsia="方正仿宋简体" w:hAnsi="Times New Roman" w:hint="eastAsia"/>
          <w:kern w:val="0"/>
          <w:sz w:val="32"/>
          <w:szCs w:val="32"/>
        </w:rPr>
        <w:t>20</w:t>
      </w:r>
      <w:r w:rsidRPr="003F71F4">
        <w:rPr>
          <w:rFonts w:ascii="Times New Roman" w:eastAsia="方正仿宋简体" w:hAnsi="Times New Roman" w:hint="eastAsia"/>
          <w:kern w:val="0"/>
          <w:sz w:val="32"/>
          <w:szCs w:val="32"/>
        </w:rPr>
        <w:t>年支出预算</w:t>
      </w:r>
      <w:r w:rsidR="003F71F4">
        <w:rPr>
          <w:rFonts w:ascii="Times New Roman" w:eastAsia="方正仿宋简体" w:hAnsi="Times New Roman" w:hint="eastAsia"/>
          <w:kern w:val="0"/>
          <w:sz w:val="32"/>
          <w:szCs w:val="32"/>
        </w:rPr>
        <w:t>1278.63</w:t>
      </w:r>
      <w:r w:rsidRPr="003F71F4">
        <w:rPr>
          <w:rFonts w:ascii="Times New Roman" w:eastAsia="方正仿宋简体" w:hAnsi="Times New Roman" w:hint="eastAsia"/>
          <w:kern w:val="0"/>
          <w:sz w:val="32"/>
          <w:szCs w:val="32"/>
        </w:rPr>
        <w:t>万元，其中：基本支出：</w:t>
      </w:r>
      <w:r w:rsidR="003F71F4">
        <w:rPr>
          <w:rFonts w:ascii="Times New Roman" w:eastAsia="方正仿宋简体" w:hAnsi="Times New Roman" w:hint="eastAsia"/>
          <w:kern w:val="0"/>
          <w:sz w:val="32"/>
          <w:szCs w:val="32"/>
        </w:rPr>
        <w:t>948.43</w:t>
      </w:r>
      <w:r w:rsidRPr="003F71F4">
        <w:rPr>
          <w:rFonts w:ascii="Times New Roman" w:eastAsia="方正仿宋简体" w:hAnsi="Times New Roman" w:hint="eastAsia"/>
          <w:kern w:val="0"/>
          <w:sz w:val="32"/>
          <w:szCs w:val="32"/>
        </w:rPr>
        <w:t>万元，包括人员经费</w:t>
      </w:r>
      <w:r w:rsidR="003F71F4">
        <w:rPr>
          <w:rFonts w:ascii="Times New Roman" w:eastAsia="方正仿宋简体" w:hAnsi="Times New Roman" w:hint="eastAsia"/>
          <w:kern w:val="0"/>
          <w:sz w:val="32"/>
          <w:szCs w:val="32"/>
        </w:rPr>
        <w:t>870.68</w:t>
      </w:r>
      <w:r w:rsidRPr="003F71F4">
        <w:rPr>
          <w:rFonts w:ascii="Times New Roman" w:eastAsia="方正仿宋简体" w:hAnsi="Times New Roman" w:hint="eastAsia"/>
          <w:kern w:val="0"/>
          <w:sz w:val="32"/>
          <w:szCs w:val="32"/>
        </w:rPr>
        <w:t>万元；日常公用经费</w:t>
      </w:r>
      <w:r w:rsidR="003F71F4">
        <w:rPr>
          <w:rFonts w:ascii="Times New Roman" w:eastAsia="方正仿宋简体" w:hAnsi="Times New Roman" w:hint="eastAsia"/>
          <w:kern w:val="0"/>
          <w:sz w:val="32"/>
          <w:szCs w:val="32"/>
        </w:rPr>
        <w:t>77.75</w:t>
      </w:r>
      <w:r w:rsidRPr="003F71F4">
        <w:rPr>
          <w:rFonts w:ascii="Times New Roman" w:eastAsia="方正仿宋简体" w:hAnsi="Times New Roman" w:hint="eastAsia"/>
          <w:kern w:val="0"/>
          <w:sz w:val="32"/>
          <w:szCs w:val="32"/>
        </w:rPr>
        <w:t>万元；项目支出</w:t>
      </w:r>
      <w:r w:rsidR="003F71F4">
        <w:rPr>
          <w:rFonts w:ascii="Times New Roman" w:eastAsia="方正仿宋简体" w:hAnsi="Times New Roman" w:hint="eastAsia"/>
          <w:kern w:val="0"/>
          <w:sz w:val="32"/>
          <w:szCs w:val="32"/>
        </w:rPr>
        <w:t>330.2</w:t>
      </w:r>
      <w:r w:rsidRPr="003F71F4">
        <w:rPr>
          <w:rFonts w:ascii="Times New Roman" w:eastAsia="方正仿宋简体" w:hAnsi="Times New Roman" w:hint="eastAsia"/>
          <w:kern w:val="0"/>
          <w:sz w:val="32"/>
          <w:szCs w:val="32"/>
        </w:rPr>
        <w:t>万元，主要为机关服务支出（办公用房租赁费）</w:t>
      </w:r>
      <w:r w:rsidRPr="003F71F4">
        <w:rPr>
          <w:rFonts w:ascii="Times New Roman" w:eastAsia="方正仿宋简体" w:hAnsi="Times New Roman"/>
          <w:kern w:val="0"/>
          <w:sz w:val="32"/>
          <w:szCs w:val="32"/>
        </w:rPr>
        <w:t>34</w:t>
      </w:r>
      <w:r w:rsidRPr="003F71F4">
        <w:rPr>
          <w:rFonts w:ascii="Times New Roman" w:eastAsia="方正仿宋简体" w:hAnsi="Times New Roman" w:hint="eastAsia"/>
          <w:kern w:val="0"/>
          <w:sz w:val="32"/>
          <w:szCs w:val="32"/>
        </w:rPr>
        <w:t>万元；其他农业支出（农村事务经费）</w:t>
      </w:r>
      <w:r w:rsidRPr="003F71F4">
        <w:rPr>
          <w:rFonts w:ascii="Times New Roman" w:eastAsia="方正仿宋简体" w:hAnsi="Times New Roman"/>
          <w:kern w:val="0"/>
          <w:sz w:val="32"/>
          <w:szCs w:val="32"/>
        </w:rPr>
        <w:t>100</w:t>
      </w:r>
      <w:r w:rsidRPr="003F71F4">
        <w:rPr>
          <w:rFonts w:ascii="Times New Roman" w:eastAsia="方正仿宋简体" w:hAnsi="Times New Roman" w:hint="eastAsia"/>
          <w:kern w:val="0"/>
          <w:sz w:val="32"/>
          <w:szCs w:val="32"/>
        </w:rPr>
        <w:t>万元；</w:t>
      </w:r>
      <w:r w:rsidR="003F71F4" w:rsidRPr="003F71F4">
        <w:rPr>
          <w:rFonts w:ascii="Times New Roman" w:eastAsia="方正仿宋简体" w:hAnsi="Times New Roman" w:hint="eastAsia"/>
          <w:kern w:val="0"/>
          <w:sz w:val="32"/>
          <w:szCs w:val="32"/>
        </w:rPr>
        <w:t>对村民委员会和村党支部的补助</w:t>
      </w:r>
      <w:r w:rsidR="003F71F4">
        <w:rPr>
          <w:rFonts w:ascii="Times New Roman" w:eastAsia="方正仿宋简体" w:hAnsi="Times New Roman" w:hint="eastAsia"/>
          <w:kern w:val="0"/>
          <w:sz w:val="32"/>
          <w:szCs w:val="32"/>
        </w:rPr>
        <w:t>176</w:t>
      </w:r>
      <w:r w:rsidR="003F71F4">
        <w:rPr>
          <w:rFonts w:ascii="Times New Roman" w:eastAsia="方正仿宋简体" w:hAnsi="Times New Roman" w:hint="eastAsia"/>
          <w:kern w:val="0"/>
          <w:sz w:val="32"/>
          <w:szCs w:val="32"/>
        </w:rPr>
        <w:t>万元；</w:t>
      </w:r>
      <w:r w:rsidRPr="003F71F4">
        <w:rPr>
          <w:rFonts w:ascii="Times New Roman" w:eastAsia="方正仿宋简体" w:hAnsi="Times New Roman" w:hint="eastAsia"/>
          <w:kern w:val="0"/>
          <w:sz w:val="32"/>
          <w:szCs w:val="32"/>
        </w:rPr>
        <w:t>其他民政管理事务支出（墓地日常管理经费）</w:t>
      </w:r>
      <w:r w:rsidR="003F71F4">
        <w:rPr>
          <w:rFonts w:ascii="Times New Roman" w:eastAsia="方正仿宋简体" w:hAnsi="Times New Roman" w:hint="eastAsia"/>
          <w:kern w:val="0"/>
          <w:sz w:val="32"/>
          <w:szCs w:val="32"/>
        </w:rPr>
        <w:t>7.2</w:t>
      </w:r>
      <w:r w:rsidRPr="003F71F4">
        <w:rPr>
          <w:rFonts w:ascii="Times New Roman" w:eastAsia="方正仿宋简体" w:hAnsi="Times New Roman" w:hint="eastAsia"/>
          <w:kern w:val="0"/>
          <w:sz w:val="32"/>
          <w:szCs w:val="32"/>
        </w:rPr>
        <w:t>万元；信访稳定经费</w:t>
      </w:r>
      <w:r w:rsidRPr="003F71F4">
        <w:rPr>
          <w:rFonts w:ascii="Times New Roman" w:eastAsia="方正仿宋简体" w:hAnsi="Times New Roman"/>
          <w:kern w:val="0"/>
          <w:sz w:val="32"/>
          <w:szCs w:val="32"/>
        </w:rPr>
        <w:t>13</w:t>
      </w:r>
      <w:r w:rsidRPr="003F71F4">
        <w:rPr>
          <w:rFonts w:ascii="Times New Roman" w:eastAsia="方正仿宋简体" w:hAnsi="Times New Roman" w:hint="eastAsia"/>
          <w:kern w:val="0"/>
          <w:sz w:val="32"/>
          <w:szCs w:val="32"/>
        </w:rPr>
        <w:t>万元。</w:t>
      </w:r>
    </w:p>
    <w:p w:rsidR="0047245D" w:rsidRPr="003F71F4" w:rsidRDefault="0047245D" w:rsidP="0047245D">
      <w:pPr>
        <w:numPr>
          <w:ilvl w:val="0"/>
          <w:numId w:val="1"/>
        </w:numPr>
        <w:tabs>
          <w:tab w:val="left" w:pos="1260"/>
        </w:tabs>
        <w:rPr>
          <w:rFonts w:ascii="Times New Roman" w:eastAsia="方正仿宋简体" w:hAnsi="Times New Roman"/>
          <w:kern w:val="0"/>
          <w:sz w:val="32"/>
          <w:szCs w:val="32"/>
        </w:rPr>
      </w:pPr>
      <w:r w:rsidRPr="003F71F4">
        <w:rPr>
          <w:rFonts w:ascii="Times New Roman" w:eastAsia="方正仿宋简体" w:hAnsi="Times New Roman" w:hint="eastAsia"/>
          <w:kern w:val="0"/>
          <w:sz w:val="32"/>
          <w:szCs w:val="32"/>
        </w:rPr>
        <w:t>比上年增减情况</w:t>
      </w:r>
    </w:p>
    <w:p w:rsidR="0047245D" w:rsidRPr="003F71F4" w:rsidRDefault="0047245D" w:rsidP="0047245D">
      <w:pPr>
        <w:ind w:firstLineChars="200" w:firstLine="640"/>
        <w:rPr>
          <w:rFonts w:ascii="Times New Roman" w:eastAsia="方正仿宋简体" w:hAnsi="Times New Roman"/>
          <w:kern w:val="0"/>
          <w:sz w:val="32"/>
          <w:szCs w:val="32"/>
        </w:rPr>
      </w:pPr>
      <w:r w:rsidRPr="003F71F4">
        <w:rPr>
          <w:rFonts w:ascii="Times New Roman" w:eastAsia="方正仿宋简体" w:hAnsi="Times New Roman"/>
          <w:kern w:val="0"/>
          <w:sz w:val="32"/>
          <w:szCs w:val="32"/>
        </w:rPr>
        <w:t>20</w:t>
      </w:r>
      <w:r w:rsidR="003F71F4">
        <w:rPr>
          <w:rFonts w:ascii="Times New Roman" w:eastAsia="方正仿宋简体" w:hAnsi="Times New Roman" w:hint="eastAsia"/>
          <w:kern w:val="0"/>
          <w:sz w:val="32"/>
          <w:szCs w:val="32"/>
        </w:rPr>
        <w:t>20</w:t>
      </w:r>
      <w:r w:rsidRPr="003F71F4">
        <w:rPr>
          <w:rFonts w:ascii="Times New Roman" w:eastAsia="方正仿宋简体" w:hAnsi="Times New Roman" w:hint="eastAsia"/>
          <w:kern w:val="0"/>
          <w:sz w:val="32"/>
          <w:szCs w:val="32"/>
        </w:rPr>
        <w:t>年预算收支安排</w:t>
      </w:r>
      <w:r w:rsidR="003F71F4">
        <w:rPr>
          <w:rFonts w:ascii="Times New Roman" w:eastAsia="方正仿宋简体" w:hAnsi="Times New Roman" w:hint="eastAsia"/>
          <w:kern w:val="0"/>
          <w:sz w:val="32"/>
          <w:szCs w:val="32"/>
        </w:rPr>
        <w:t>1278.63</w:t>
      </w:r>
      <w:r w:rsidRPr="003F71F4">
        <w:rPr>
          <w:rFonts w:ascii="Times New Roman" w:eastAsia="方正仿宋简体" w:hAnsi="Times New Roman" w:hint="eastAsia"/>
          <w:kern w:val="0"/>
          <w:sz w:val="32"/>
          <w:szCs w:val="32"/>
        </w:rPr>
        <w:t>万元，较</w:t>
      </w:r>
      <w:r w:rsidRPr="003F71F4">
        <w:rPr>
          <w:rFonts w:ascii="Times New Roman" w:eastAsia="方正仿宋简体" w:hAnsi="Times New Roman"/>
          <w:kern w:val="0"/>
          <w:sz w:val="32"/>
          <w:szCs w:val="32"/>
        </w:rPr>
        <w:t>20</w:t>
      </w:r>
      <w:r w:rsidR="003F71F4">
        <w:rPr>
          <w:rFonts w:ascii="Times New Roman" w:eastAsia="方正仿宋简体" w:hAnsi="Times New Roman" w:hint="eastAsia"/>
          <w:kern w:val="0"/>
          <w:sz w:val="32"/>
          <w:szCs w:val="32"/>
        </w:rPr>
        <w:t>19</w:t>
      </w:r>
      <w:r w:rsidRPr="003F71F4">
        <w:rPr>
          <w:rFonts w:ascii="Times New Roman" w:eastAsia="方正仿宋简体" w:hAnsi="Times New Roman" w:hint="eastAsia"/>
          <w:kern w:val="0"/>
          <w:sz w:val="32"/>
          <w:szCs w:val="32"/>
        </w:rPr>
        <w:t>年预算支出</w:t>
      </w:r>
      <w:r w:rsidR="003F71F4">
        <w:rPr>
          <w:rFonts w:ascii="Times New Roman" w:eastAsia="方正仿宋简体" w:hAnsi="Times New Roman" w:hint="eastAsia"/>
          <w:kern w:val="0"/>
          <w:sz w:val="32"/>
          <w:szCs w:val="32"/>
        </w:rPr>
        <w:t>增加</w:t>
      </w:r>
      <w:r w:rsidR="003F71F4">
        <w:rPr>
          <w:rFonts w:ascii="Times New Roman" w:eastAsia="方正仿宋简体" w:hAnsi="Times New Roman" w:hint="eastAsia"/>
          <w:kern w:val="0"/>
          <w:sz w:val="32"/>
          <w:szCs w:val="32"/>
        </w:rPr>
        <w:t>649.78</w:t>
      </w:r>
      <w:r w:rsidRPr="003F71F4">
        <w:rPr>
          <w:rFonts w:ascii="Times New Roman" w:eastAsia="方正仿宋简体" w:hAnsi="Times New Roman" w:hint="eastAsia"/>
          <w:kern w:val="0"/>
          <w:sz w:val="32"/>
          <w:szCs w:val="32"/>
        </w:rPr>
        <w:t>万元，其中：基本支出</w:t>
      </w:r>
      <w:r w:rsidR="003F71F4">
        <w:rPr>
          <w:rFonts w:ascii="Times New Roman" w:eastAsia="方正仿宋简体" w:hAnsi="Times New Roman" w:hint="eastAsia"/>
          <w:kern w:val="0"/>
          <w:sz w:val="32"/>
          <w:szCs w:val="32"/>
        </w:rPr>
        <w:t>474.58</w:t>
      </w:r>
      <w:r w:rsidRPr="003F71F4">
        <w:rPr>
          <w:rFonts w:ascii="Times New Roman" w:eastAsia="方正仿宋简体" w:hAnsi="Times New Roman" w:hint="eastAsia"/>
          <w:kern w:val="0"/>
          <w:sz w:val="32"/>
          <w:szCs w:val="32"/>
        </w:rPr>
        <w:t>增加，项目支出</w:t>
      </w:r>
      <w:r w:rsidR="003F71F4">
        <w:rPr>
          <w:rFonts w:ascii="Times New Roman" w:eastAsia="方正仿宋简体" w:hAnsi="Times New Roman" w:hint="eastAsia"/>
          <w:kern w:val="0"/>
          <w:sz w:val="32"/>
          <w:szCs w:val="32"/>
        </w:rPr>
        <w:t>增加</w:t>
      </w:r>
      <w:r w:rsidR="003F71F4">
        <w:rPr>
          <w:rFonts w:ascii="Times New Roman" w:eastAsia="方正仿宋简体" w:hAnsi="Times New Roman" w:hint="eastAsia"/>
          <w:kern w:val="0"/>
          <w:sz w:val="32"/>
          <w:szCs w:val="32"/>
        </w:rPr>
        <w:t>175.2</w:t>
      </w:r>
      <w:r w:rsidR="003F71F4">
        <w:rPr>
          <w:rFonts w:ascii="Times New Roman" w:eastAsia="方正仿宋简体" w:hAnsi="Times New Roman" w:hint="eastAsia"/>
          <w:kern w:val="0"/>
          <w:sz w:val="32"/>
          <w:szCs w:val="32"/>
        </w:rPr>
        <w:t>万元</w:t>
      </w:r>
      <w:r w:rsidRPr="003F71F4">
        <w:rPr>
          <w:rFonts w:ascii="Times New Roman" w:eastAsia="方正仿宋简体" w:hAnsi="Times New Roman" w:hint="eastAsia"/>
          <w:kern w:val="0"/>
          <w:sz w:val="32"/>
          <w:szCs w:val="32"/>
        </w:rPr>
        <w:t>。</w:t>
      </w:r>
    </w:p>
    <w:p w:rsidR="0047245D" w:rsidRPr="003F71F4" w:rsidRDefault="0047245D" w:rsidP="00F22AFA">
      <w:pPr>
        <w:adjustRightInd w:val="0"/>
        <w:spacing w:line="480" w:lineRule="exact"/>
        <w:ind w:firstLineChars="200" w:firstLine="640"/>
        <w:rPr>
          <w:rFonts w:ascii="Times New Roman" w:eastAsia="方正仿宋简体" w:hAnsi="Times New Roman"/>
          <w:kern w:val="0"/>
          <w:sz w:val="32"/>
          <w:szCs w:val="32"/>
        </w:rPr>
      </w:pPr>
    </w:p>
    <w:p w:rsidR="00F22AFA" w:rsidRDefault="00F22AFA" w:rsidP="00F22AFA">
      <w:pPr>
        <w:adjustRightInd w:val="0"/>
        <w:spacing w:line="480" w:lineRule="exact"/>
        <w:ind w:firstLineChars="200" w:firstLine="640"/>
        <w:rPr>
          <w:rFonts w:ascii="Times New Roman" w:eastAsia="黑体" w:hAnsi="Times New Roman"/>
          <w:kern w:val="0"/>
          <w:sz w:val="32"/>
          <w:szCs w:val="32"/>
        </w:rPr>
      </w:pPr>
      <w:r>
        <w:rPr>
          <w:rFonts w:ascii="Times New Roman" w:eastAsia="黑体" w:hAnsi="Times New Roman"/>
          <w:kern w:val="0"/>
          <w:sz w:val="32"/>
          <w:szCs w:val="32"/>
        </w:rPr>
        <w:lastRenderedPageBreak/>
        <w:t>三、机关运行经费安排情况</w:t>
      </w:r>
    </w:p>
    <w:p w:rsidR="003F71F4" w:rsidRPr="003F71F4" w:rsidRDefault="003F71F4" w:rsidP="003F71F4">
      <w:pPr>
        <w:ind w:firstLineChars="200" w:firstLine="640"/>
        <w:rPr>
          <w:rFonts w:ascii="Times New Roman" w:eastAsia="方正仿宋简体"/>
          <w:kern w:val="0"/>
          <w:sz w:val="32"/>
          <w:szCs w:val="32"/>
        </w:rPr>
      </w:pPr>
      <w:r w:rsidRPr="003F71F4">
        <w:rPr>
          <w:rFonts w:ascii="Times New Roman" w:eastAsia="方正仿宋简体" w:hint="eastAsia"/>
          <w:kern w:val="0"/>
          <w:sz w:val="32"/>
          <w:szCs w:val="32"/>
        </w:rPr>
        <w:t>机关运行经费共计安排</w:t>
      </w:r>
      <w:r>
        <w:rPr>
          <w:rFonts w:ascii="Times New Roman" w:eastAsia="方正仿宋简体" w:hint="eastAsia"/>
          <w:kern w:val="0"/>
          <w:sz w:val="32"/>
          <w:szCs w:val="32"/>
        </w:rPr>
        <w:t>77.75</w:t>
      </w:r>
      <w:r w:rsidRPr="003F71F4">
        <w:rPr>
          <w:rFonts w:ascii="Times New Roman" w:eastAsia="方正仿宋简体" w:hint="eastAsia"/>
          <w:kern w:val="0"/>
          <w:sz w:val="32"/>
          <w:szCs w:val="32"/>
        </w:rPr>
        <w:t>万元，主要用于办公费、取暖费、差旅费、会议费、招待费、办公设备购置、公务交通费、印刷费、福利费、培训费</w:t>
      </w:r>
      <w:r>
        <w:rPr>
          <w:rFonts w:ascii="Times New Roman" w:eastAsia="方正仿宋简体" w:hint="eastAsia"/>
          <w:kern w:val="0"/>
          <w:sz w:val="32"/>
          <w:szCs w:val="32"/>
        </w:rPr>
        <w:t>、离退休干部经费</w:t>
      </w:r>
      <w:r w:rsidRPr="003F71F4">
        <w:rPr>
          <w:rFonts w:ascii="Times New Roman" w:eastAsia="方正仿宋简体" w:hint="eastAsia"/>
          <w:kern w:val="0"/>
          <w:sz w:val="32"/>
          <w:szCs w:val="32"/>
        </w:rPr>
        <w:t>等日常运行支出。</w:t>
      </w:r>
    </w:p>
    <w:p w:rsidR="00F22AFA" w:rsidRDefault="00F22AFA" w:rsidP="003F71F4">
      <w:pPr>
        <w:widowControl/>
        <w:adjustRightInd w:val="0"/>
        <w:spacing w:line="480" w:lineRule="exact"/>
        <w:ind w:firstLineChars="200" w:firstLine="640"/>
        <w:rPr>
          <w:rFonts w:ascii="Times New Roman" w:eastAsia="黑体" w:hAnsi="Times New Roman"/>
          <w:kern w:val="0"/>
          <w:sz w:val="32"/>
          <w:szCs w:val="32"/>
        </w:rPr>
      </w:pPr>
      <w:r>
        <w:rPr>
          <w:rFonts w:ascii="Times New Roman" w:eastAsia="黑体" w:hAnsi="Times New Roman"/>
          <w:kern w:val="0"/>
          <w:sz w:val="32"/>
          <w:szCs w:val="32"/>
        </w:rPr>
        <w:t>四、财政拔款</w:t>
      </w:r>
      <w:r>
        <w:rPr>
          <w:rFonts w:ascii="Times New Roman" w:eastAsia="黑体" w:hAnsi="Times New Roman" w:hint="eastAsia"/>
          <w:kern w:val="0"/>
          <w:sz w:val="32"/>
          <w:szCs w:val="32"/>
        </w:rPr>
        <w:t>“</w:t>
      </w:r>
      <w:r>
        <w:rPr>
          <w:rFonts w:ascii="Times New Roman" w:eastAsia="黑体" w:hAnsi="Times New Roman"/>
          <w:kern w:val="0"/>
          <w:sz w:val="32"/>
          <w:szCs w:val="32"/>
        </w:rPr>
        <w:t>三公</w:t>
      </w:r>
      <w:r>
        <w:rPr>
          <w:rFonts w:ascii="Times New Roman" w:eastAsia="黑体" w:hAnsi="Times New Roman" w:hint="eastAsia"/>
          <w:kern w:val="0"/>
          <w:sz w:val="32"/>
          <w:szCs w:val="32"/>
        </w:rPr>
        <w:t>”</w:t>
      </w:r>
      <w:r>
        <w:rPr>
          <w:rFonts w:ascii="Times New Roman" w:eastAsia="黑体" w:hAnsi="Times New Roman"/>
          <w:kern w:val="0"/>
          <w:sz w:val="32"/>
          <w:szCs w:val="32"/>
        </w:rPr>
        <w:t>经费预算情况及增减变化原因</w:t>
      </w:r>
    </w:p>
    <w:p w:rsidR="00BD2C7B" w:rsidRDefault="003F71F4" w:rsidP="006B513F">
      <w:pPr>
        <w:ind w:firstLineChars="200" w:firstLine="640"/>
        <w:rPr>
          <w:rFonts w:ascii="Times New Roman" w:hAnsi="Times New Roman" w:cs="宋体"/>
          <w:sz w:val="32"/>
          <w:szCs w:val="32"/>
        </w:rPr>
      </w:pPr>
      <w:r>
        <w:rPr>
          <w:rFonts w:ascii="Times New Roman" w:hAnsi="Times New Roman"/>
          <w:sz w:val="32"/>
          <w:szCs w:val="32"/>
        </w:rPr>
        <w:t>20</w:t>
      </w:r>
      <w:r>
        <w:rPr>
          <w:rFonts w:ascii="Times New Roman" w:hAnsi="Times New Roman" w:hint="eastAsia"/>
          <w:sz w:val="32"/>
          <w:szCs w:val="32"/>
        </w:rPr>
        <w:t>20</w:t>
      </w:r>
      <w:r>
        <w:rPr>
          <w:rFonts w:ascii="Times New Roman" w:hAnsi="Times New Roman" w:cs="宋体" w:hint="eastAsia"/>
          <w:sz w:val="32"/>
          <w:szCs w:val="32"/>
        </w:rPr>
        <w:t>年我单位“三公”经费预算安排</w:t>
      </w:r>
      <w:r>
        <w:rPr>
          <w:rFonts w:ascii="Times New Roman" w:hAnsi="Times New Roman" w:hint="eastAsia"/>
          <w:sz w:val="32"/>
          <w:szCs w:val="32"/>
        </w:rPr>
        <w:t>0.96</w:t>
      </w:r>
      <w:r>
        <w:rPr>
          <w:rFonts w:ascii="Times New Roman" w:hAnsi="Times New Roman" w:cs="宋体" w:hint="eastAsia"/>
          <w:sz w:val="32"/>
          <w:szCs w:val="32"/>
        </w:rPr>
        <w:t>万元，无因公出国费及公务用车购置及运行维护费，公务接待费</w:t>
      </w:r>
      <w:r>
        <w:rPr>
          <w:rFonts w:ascii="Times New Roman" w:hAnsi="Times New Roman"/>
          <w:sz w:val="32"/>
          <w:szCs w:val="32"/>
        </w:rPr>
        <w:t>0.</w:t>
      </w:r>
      <w:r>
        <w:rPr>
          <w:rFonts w:ascii="Times New Roman" w:hAnsi="Times New Roman" w:hint="eastAsia"/>
          <w:sz w:val="32"/>
          <w:szCs w:val="32"/>
        </w:rPr>
        <w:t>96</w:t>
      </w:r>
      <w:r>
        <w:rPr>
          <w:rFonts w:ascii="Times New Roman" w:hAnsi="Times New Roman" w:cs="宋体" w:hint="eastAsia"/>
          <w:sz w:val="32"/>
          <w:szCs w:val="32"/>
        </w:rPr>
        <w:t>万元。</w:t>
      </w:r>
      <w:r>
        <w:rPr>
          <w:rFonts w:ascii="方正仿宋简体" w:eastAsia="方正仿宋简体" w:hAnsi="方正仿宋简体" w:cs="方正仿宋简体" w:hint="eastAsia"/>
          <w:sz w:val="32"/>
          <w:szCs w:val="32"/>
        </w:rPr>
        <w:t>“三公”经费较2019年的0.81万元增加18.52%</w:t>
      </w:r>
      <w:r>
        <w:rPr>
          <w:rFonts w:ascii="Times New Roman" w:hAnsi="Times New Roman" w:cs="宋体" w:hint="eastAsia"/>
          <w:sz w:val="32"/>
          <w:szCs w:val="32"/>
        </w:rPr>
        <w:t>。</w:t>
      </w:r>
    </w:p>
    <w:p w:rsidR="00F22AFA" w:rsidRDefault="00F22AFA" w:rsidP="00BD2C7B">
      <w:pPr>
        <w:widowControl/>
        <w:adjustRightInd w:val="0"/>
        <w:spacing w:line="480" w:lineRule="exact"/>
        <w:rPr>
          <w:rFonts w:ascii="Times New Roman" w:eastAsia="方正仿宋简体" w:hAnsi="Times New Roman"/>
          <w:kern w:val="0"/>
          <w:sz w:val="32"/>
          <w:szCs w:val="32"/>
        </w:rPr>
      </w:pPr>
      <w:r>
        <w:rPr>
          <w:rFonts w:ascii="Times New Roman" w:eastAsia="黑体" w:hAnsi="Times New Roman"/>
          <w:kern w:val="0"/>
          <w:sz w:val="32"/>
          <w:szCs w:val="32"/>
        </w:rPr>
        <w:t>五、政府采购预算情况</w:t>
      </w:r>
    </w:p>
    <w:p w:rsidR="00BD2C7B" w:rsidRDefault="003F71F4" w:rsidP="00F22AFA">
      <w:pPr>
        <w:widowControl/>
        <w:adjustRightInd w:val="0"/>
        <w:spacing w:line="480" w:lineRule="exact"/>
        <w:ind w:firstLineChars="200" w:firstLine="640"/>
        <w:rPr>
          <w:rFonts w:ascii="Times New Roman" w:eastAsia="方正仿宋简体"/>
          <w:kern w:val="0"/>
          <w:sz w:val="32"/>
          <w:szCs w:val="32"/>
        </w:rPr>
      </w:pPr>
      <w:r>
        <w:rPr>
          <w:rFonts w:ascii="Times New Roman" w:eastAsia="方正仿宋简体" w:hint="eastAsia"/>
          <w:kern w:val="0"/>
          <w:sz w:val="32"/>
          <w:szCs w:val="32"/>
        </w:rPr>
        <w:t>我单位</w:t>
      </w:r>
      <w:r>
        <w:rPr>
          <w:rFonts w:ascii="Times New Roman" w:eastAsia="方正仿宋简体" w:hint="eastAsia"/>
          <w:kern w:val="0"/>
          <w:sz w:val="32"/>
          <w:szCs w:val="32"/>
        </w:rPr>
        <w:t>2020</w:t>
      </w:r>
      <w:r>
        <w:rPr>
          <w:rFonts w:ascii="Times New Roman" w:eastAsia="方正仿宋简体" w:hint="eastAsia"/>
          <w:kern w:val="0"/>
          <w:sz w:val="32"/>
          <w:szCs w:val="32"/>
        </w:rPr>
        <w:t>年政府采购预算</w:t>
      </w:r>
      <w:r w:rsidR="001B7A3D">
        <w:rPr>
          <w:rFonts w:ascii="Times New Roman" w:eastAsia="方正仿宋简体" w:hint="eastAsia"/>
          <w:kern w:val="0"/>
          <w:sz w:val="32"/>
          <w:szCs w:val="32"/>
        </w:rPr>
        <w:t>183.9</w:t>
      </w:r>
      <w:r w:rsidR="001B7A3D">
        <w:rPr>
          <w:rFonts w:ascii="Times New Roman" w:eastAsia="方正仿宋简体" w:hint="eastAsia"/>
          <w:kern w:val="0"/>
          <w:sz w:val="32"/>
          <w:szCs w:val="32"/>
        </w:rPr>
        <w:t>万元。</w:t>
      </w:r>
    </w:p>
    <w:p w:rsidR="00BD2C7B" w:rsidRPr="00A733A2" w:rsidRDefault="001B7A3D" w:rsidP="00BD2C7B">
      <w:pPr>
        <w:ind w:firstLineChars="200" w:firstLine="640"/>
        <w:jc w:val="center"/>
        <w:outlineLvl w:val="0"/>
        <w:rPr>
          <w:rFonts w:ascii="Times New Roman" w:hAnsi="宋体"/>
          <w:sz w:val="32"/>
        </w:rPr>
      </w:pPr>
      <w:r>
        <w:rPr>
          <w:rFonts w:ascii="Times New Roman" w:eastAsia="方正仿宋简体" w:hint="eastAsia"/>
          <w:kern w:val="0"/>
          <w:sz w:val="32"/>
          <w:szCs w:val="32"/>
        </w:rPr>
        <w:t xml:space="preserve">   </w:t>
      </w:r>
      <w:r w:rsidR="00BD2C7B" w:rsidRPr="00A733A2">
        <w:rPr>
          <w:rFonts w:ascii="方正小标宋_GBK" w:eastAsia="方正小标宋_GBK" w:hint="eastAsia"/>
          <w:sz w:val="32"/>
        </w:rPr>
        <w:t>部门政府采购预算</w:t>
      </w:r>
      <w:r w:rsidR="008456D7">
        <w:rPr>
          <w:rFonts w:ascii="方正小标宋_GBK" w:eastAsia="方正小标宋_GBK"/>
          <w:sz w:val="32"/>
        </w:rPr>
        <w:fldChar w:fldCharType="begin"/>
      </w:r>
      <w:r w:rsidR="00BD2C7B">
        <w:rPr>
          <w:rFonts w:ascii="方正小标宋_GBK" w:eastAsia="方正小标宋_GBK"/>
          <w:sz w:val="32"/>
        </w:rPr>
        <w:instrText xml:space="preserve"> </w:instrText>
      </w:r>
      <w:r w:rsidR="00BD2C7B">
        <w:rPr>
          <w:rFonts w:ascii="方正小标宋_GBK" w:eastAsia="方正小标宋_GBK" w:hint="eastAsia"/>
          <w:sz w:val="32"/>
        </w:rPr>
        <w:instrText xml:space="preserve">TC </w:instrText>
      </w:r>
      <w:bookmarkStart w:id="0" w:name="_Toc32499535"/>
      <w:r w:rsidR="00BD2C7B">
        <w:rPr>
          <w:rFonts w:ascii="方正小标宋_GBK" w:eastAsia="方正小标宋_GBK" w:hint="eastAsia"/>
          <w:sz w:val="32"/>
        </w:rPr>
        <w:instrText>部门政府采购预算</w:instrText>
      </w:r>
      <w:bookmarkEnd w:id="0"/>
      <w:r w:rsidR="00BD2C7B">
        <w:rPr>
          <w:rFonts w:ascii="方正小标宋_GBK" w:eastAsia="方正小标宋_GBK" w:hint="eastAsia"/>
          <w:sz w:val="32"/>
        </w:rPr>
        <w:instrText xml:space="preserve"> \f A \l 1</w:instrText>
      </w:r>
      <w:r w:rsidR="00BD2C7B">
        <w:rPr>
          <w:rFonts w:ascii="方正小标宋_GBK" w:eastAsia="方正小标宋_GBK"/>
          <w:sz w:val="32"/>
        </w:rPr>
        <w:instrText xml:space="preserve"> </w:instrText>
      </w:r>
      <w:r w:rsidR="008456D7">
        <w:rPr>
          <w:rFonts w:ascii="方正小标宋_GBK" w:eastAsia="方正小标宋_GBK"/>
          <w:sz w:val="32"/>
        </w:rPr>
        <w:fldChar w:fldCharType="end"/>
      </w:r>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984"/>
        <w:gridCol w:w="1134"/>
        <w:gridCol w:w="1531"/>
        <w:gridCol w:w="1531"/>
        <w:gridCol w:w="709"/>
        <w:gridCol w:w="907"/>
        <w:gridCol w:w="907"/>
        <w:gridCol w:w="1134"/>
        <w:gridCol w:w="1134"/>
        <w:gridCol w:w="1134"/>
        <w:gridCol w:w="1134"/>
        <w:gridCol w:w="1134"/>
        <w:gridCol w:w="1134"/>
      </w:tblGrid>
      <w:tr w:rsidR="00BD2C7B" w:rsidRPr="00A733A2" w:rsidTr="00614F54">
        <w:trPr>
          <w:cantSplit/>
          <w:tblHeader/>
          <w:jc w:val="center"/>
        </w:trPr>
        <w:tc>
          <w:tcPr>
            <w:tcW w:w="8703" w:type="dxa"/>
            <w:gridSpan w:val="7"/>
            <w:tcBorders>
              <w:top w:val="single" w:sz="6" w:space="0" w:color="FFFFFF"/>
              <w:left w:val="single" w:sz="6" w:space="0" w:color="FFFFFF"/>
              <w:right w:val="single" w:sz="6" w:space="0" w:color="FFFFFF"/>
            </w:tcBorders>
            <w:shd w:val="clear" w:color="auto" w:fill="auto"/>
            <w:vAlign w:val="center"/>
          </w:tcPr>
          <w:p w:rsidR="00BD2C7B" w:rsidRPr="00A733A2" w:rsidRDefault="00BD2C7B" w:rsidP="00614F54">
            <w:pPr>
              <w:spacing w:line="300" w:lineRule="exact"/>
              <w:jc w:val="left"/>
              <w:rPr>
                <w:rFonts w:ascii="方正小标宋_GBK" w:eastAsia="方正小标宋_GBK"/>
                <w:sz w:val="24"/>
              </w:rPr>
            </w:pPr>
            <w:r w:rsidRPr="00A733A2">
              <w:rPr>
                <w:rFonts w:ascii="方正小标宋_GBK" w:eastAsia="方正小标宋_GBK"/>
                <w:sz w:val="24"/>
              </w:rPr>
              <w:t>338</w:t>
            </w:r>
            <w:r w:rsidRPr="00A733A2">
              <w:rPr>
                <w:rFonts w:ascii="方正小标宋_GBK" w:eastAsia="方正小标宋_GBK" w:hint="eastAsia"/>
                <w:sz w:val="24"/>
              </w:rPr>
              <w:t>秦皇岛北戴河新区团林管理处</w:t>
            </w:r>
          </w:p>
        </w:tc>
        <w:tc>
          <w:tcPr>
            <w:tcW w:w="6804" w:type="dxa"/>
            <w:gridSpan w:val="6"/>
            <w:tcBorders>
              <w:top w:val="single" w:sz="6" w:space="0" w:color="FFFFFF"/>
              <w:left w:val="single" w:sz="6" w:space="0" w:color="FFFFFF"/>
              <w:right w:val="single" w:sz="6" w:space="0" w:color="FFFFFF"/>
            </w:tcBorders>
            <w:shd w:val="clear" w:color="auto" w:fill="auto"/>
            <w:vAlign w:val="center"/>
          </w:tcPr>
          <w:p w:rsidR="00BD2C7B" w:rsidRPr="00A733A2" w:rsidRDefault="00BD2C7B" w:rsidP="00614F54">
            <w:pPr>
              <w:spacing w:line="300" w:lineRule="exact"/>
              <w:jc w:val="right"/>
              <w:rPr>
                <w:rFonts w:ascii="方正书宋_GBK" w:eastAsia="方正书宋_GBK"/>
                <w:sz w:val="24"/>
              </w:rPr>
            </w:pPr>
            <w:r w:rsidRPr="00A733A2">
              <w:rPr>
                <w:rFonts w:ascii="方正书宋_GBK" w:eastAsia="方正书宋_GBK" w:hint="eastAsia"/>
                <w:sz w:val="24"/>
              </w:rPr>
              <w:t>单位：万元</w:t>
            </w:r>
          </w:p>
        </w:tc>
      </w:tr>
      <w:tr w:rsidR="00BD2C7B" w:rsidRPr="00A733A2" w:rsidTr="00614F54">
        <w:trPr>
          <w:cantSplit/>
          <w:tblHeader/>
          <w:jc w:val="center"/>
        </w:trPr>
        <w:tc>
          <w:tcPr>
            <w:tcW w:w="3118" w:type="dxa"/>
            <w:gridSpan w:val="2"/>
            <w:shd w:val="clear" w:color="auto" w:fill="auto"/>
            <w:vAlign w:val="center"/>
          </w:tcPr>
          <w:p w:rsidR="00BD2C7B" w:rsidRPr="00A733A2" w:rsidRDefault="00BD2C7B" w:rsidP="00614F54">
            <w:pPr>
              <w:spacing w:line="300" w:lineRule="exact"/>
              <w:jc w:val="center"/>
              <w:rPr>
                <w:rFonts w:ascii="方正书宋_GBK" w:eastAsia="方正书宋_GBK"/>
                <w:b/>
              </w:rPr>
            </w:pPr>
            <w:r w:rsidRPr="00A733A2">
              <w:rPr>
                <w:rFonts w:ascii="方正书宋_GBK" w:eastAsia="方正书宋_GBK" w:hint="eastAsia"/>
                <w:b/>
              </w:rPr>
              <w:t>政府采购项目来源</w:t>
            </w:r>
          </w:p>
        </w:tc>
        <w:tc>
          <w:tcPr>
            <w:tcW w:w="1531" w:type="dxa"/>
            <w:vMerge w:val="restart"/>
            <w:shd w:val="clear" w:color="auto" w:fill="auto"/>
            <w:vAlign w:val="center"/>
          </w:tcPr>
          <w:p w:rsidR="00BD2C7B" w:rsidRPr="00A733A2" w:rsidRDefault="00BD2C7B" w:rsidP="00614F54">
            <w:pPr>
              <w:spacing w:line="300" w:lineRule="exact"/>
              <w:jc w:val="center"/>
              <w:rPr>
                <w:rFonts w:ascii="方正书宋_GBK" w:eastAsia="方正书宋_GBK"/>
                <w:b/>
              </w:rPr>
            </w:pPr>
            <w:r w:rsidRPr="00A733A2">
              <w:rPr>
                <w:rFonts w:ascii="方正书宋_GBK" w:eastAsia="方正书宋_GBK" w:hint="eastAsia"/>
                <w:b/>
              </w:rPr>
              <w:t>采购物品名称</w:t>
            </w:r>
          </w:p>
        </w:tc>
        <w:tc>
          <w:tcPr>
            <w:tcW w:w="1531" w:type="dxa"/>
            <w:vMerge w:val="restart"/>
            <w:shd w:val="clear" w:color="auto" w:fill="auto"/>
            <w:vAlign w:val="center"/>
          </w:tcPr>
          <w:p w:rsidR="00BD2C7B" w:rsidRPr="00A733A2" w:rsidRDefault="00BD2C7B" w:rsidP="00614F54">
            <w:pPr>
              <w:spacing w:line="300" w:lineRule="exact"/>
              <w:jc w:val="center"/>
              <w:rPr>
                <w:rFonts w:ascii="方正书宋_GBK" w:eastAsia="方正书宋_GBK"/>
                <w:b/>
              </w:rPr>
            </w:pPr>
            <w:r w:rsidRPr="00A733A2">
              <w:rPr>
                <w:rFonts w:ascii="方正书宋_GBK" w:eastAsia="方正书宋_GBK" w:hint="eastAsia"/>
                <w:b/>
              </w:rPr>
              <w:t>政府采购目录序号</w:t>
            </w:r>
          </w:p>
        </w:tc>
        <w:tc>
          <w:tcPr>
            <w:tcW w:w="709" w:type="dxa"/>
            <w:vMerge w:val="restart"/>
            <w:shd w:val="clear" w:color="auto" w:fill="auto"/>
            <w:vAlign w:val="center"/>
          </w:tcPr>
          <w:p w:rsidR="00BD2C7B" w:rsidRPr="00A733A2" w:rsidRDefault="00BD2C7B" w:rsidP="00614F54">
            <w:pPr>
              <w:spacing w:line="300" w:lineRule="exact"/>
              <w:jc w:val="center"/>
              <w:rPr>
                <w:rFonts w:ascii="方正书宋_GBK" w:eastAsia="方正书宋_GBK"/>
                <w:b/>
              </w:rPr>
            </w:pPr>
            <w:r w:rsidRPr="00A733A2">
              <w:rPr>
                <w:rFonts w:ascii="方正书宋_GBK" w:eastAsia="方正书宋_GBK" w:hint="eastAsia"/>
                <w:b/>
              </w:rPr>
              <w:t>计量</w:t>
            </w:r>
            <w:r w:rsidRPr="00A733A2">
              <w:rPr>
                <w:rFonts w:ascii="方正书宋_GBK" w:eastAsia="方正书宋_GBK"/>
                <w:b/>
              </w:rPr>
              <w:t xml:space="preserve">  </w:t>
            </w:r>
            <w:r w:rsidRPr="00A733A2">
              <w:rPr>
                <w:rFonts w:ascii="方正书宋_GBK" w:eastAsia="方正书宋_GBK" w:hint="eastAsia"/>
                <w:b/>
              </w:rPr>
              <w:t>单位</w:t>
            </w:r>
          </w:p>
        </w:tc>
        <w:tc>
          <w:tcPr>
            <w:tcW w:w="907" w:type="dxa"/>
            <w:vMerge w:val="restart"/>
            <w:shd w:val="clear" w:color="auto" w:fill="auto"/>
            <w:vAlign w:val="center"/>
          </w:tcPr>
          <w:p w:rsidR="00BD2C7B" w:rsidRPr="00A733A2" w:rsidRDefault="00BD2C7B" w:rsidP="00614F54">
            <w:pPr>
              <w:spacing w:line="300" w:lineRule="exact"/>
              <w:jc w:val="center"/>
              <w:rPr>
                <w:rFonts w:ascii="方正书宋_GBK" w:eastAsia="方正书宋_GBK"/>
                <w:b/>
              </w:rPr>
            </w:pPr>
            <w:r w:rsidRPr="00A733A2">
              <w:rPr>
                <w:rFonts w:ascii="方正书宋_GBK" w:eastAsia="方正书宋_GBK" w:hint="eastAsia"/>
                <w:b/>
              </w:rPr>
              <w:t>数量</w:t>
            </w:r>
          </w:p>
        </w:tc>
        <w:tc>
          <w:tcPr>
            <w:tcW w:w="907" w:type="dxa"/>
            <w:vMerge w:val="restart"/>
            <w:shd w:val="clear" w:color="auto" w:fill="auto"/>
            <w:vAlign w:val="center"/>
          </w:tcPr>
          <w:p w:rsidR="00BD2C7B" w:rsidRPr="00A733A2" w:rsidRDefault="00BD2C7B" w:rsidP="00614F54">
            <w:pPr>
              <w:spacing w:line="300" w:lineRule="exact"/>
              <w:jc w:val="center"/>
              <w:rPr>
                <w:rFonts w:ascii="方正书宋_GBK" w:eastAsia="方正书宋_GBK"/>
                <w:b/>
              </w:rPr>
            </w:pPr>
            <w:r w:rsidRPr="00A733A2">
              <w:rPr>
                <w:rFonts w:ascii="方正书宋_GBK" w:eastAsia="方正书宋_GBK" w:hint="eastAsia"/>
                <w:b/>
              </w:rPr>
              <w:t>单价</w:t>
            </w:r>
          </w:p>
        </w:tc>
        <w:tc>
          <w:tcPr>
            <w:tcW w:w="6804" w:type="dxa"/>
            <w:gridSpan w:val="6"/>
            <w:shd w:val="clear" w:color="auto" w:fill="auto"/>
            <w:vAlign w:val="center"/>
          </w:tcPr>
          <w:p w:rsidR="00BD2C7B" w:rsidRPr="00A733A2" w:rsidRDefault="00BD2C7B" w:rsidP="00614F54">
            <w:pPr>
              <w:spacing w:line="300" w:lineRule="exact"/>
              <w:jc w:val="center"/>
              <w:rPr>
                <w:rFonts w:ascii="方正书宋_GBK" w:eastAsia="方正书宋_GBK"/>
                <w:b/>
              </w:rPr>
            </w:pPr>
            <w:r w:rsidRPr="00A733A2">
              <w:rPr>
                <w:rFonts w:ascii="方正书宋_GBK" w:eastAsia="方正书宋_GBK" w:hint="eastAsia"/>
                <w:b/>
              </w:rPr>
              <w:t>政府采购金额（当年部门预算安排资金）</w:t>
            </w:r>
          </w:p>
        </w:tc>
      </w:tr>
      <w:tr w:rsidR="00BD2C7B" w:rsidRPr="00A733A2" w:rsidTr="00614F54">
        <w:trPr>
          <w:cantSplit/>
          <w:tblHeader/>
          <w:jc w:val="center"/>
        </w:trPr>
        <w:tc>
          <w:tcPr>
            <w:tcW w:w="1984" w:type="dxa"/>
            <w:shd w:val="clear" w:color="auto" w:fill="auto"/>
            <w:vAlign w:val="center"/>
          </w:tcPr>
          <w:p w:rsidR="00BD2C7B" w:rsidRPr="00A733A2" w:rsidRDefault="00BD2C7B" w:rsidP="00614F54">
            <w:pPr>
              <w:spacing w:line="300" w:lineRule="exact"/>
              <w:jc w:val="center"/>
              <w:rPr>
                <w:rFonts w:ascii="方正书宋_GBK" w:eastAsia="方正书宋_GBK"/>
                <w:b/>
              </w:rPr>
            </w:pPr>
            <w:r w:rsidRPr="00A733A2">
              <w:rPr>
                <w:rFonts w:ascii="方正书宋_GBK" w:eastAsia="方正书宋_GBK" w:hint="eastAsia"/>
                <w:b/>
              </w:rPr>
              <w:t>项目名称</w:t>
            </w:r>
          </w:p>
        </w:tc>
        <w:tc>
          <w:tcPr>
            <w:tcW w:w="1134" w:type="dxa"/>
            <w:shd w:val="clear" w:color="auto" w:fill="auto"/>
            <w:vAlign w:val="center"/>
          </w:tcPr>
          <w:p w:rsidR="00BD2C7B" w:rsidRPr="00A733A2" w:rsidRDefault="00BD2C7B" w:rsidP="00614F54">
            <w:pPr>
              <w:spacing w:line="300" w:lineRule="exact"/>
              <w:jc w:val="center"/>
              <w:rPr>
                <w:rFonts w:ascii="方正书宋_GBK" w:eastAsia="方正书宋_GBK"/>
                <w:b/>
              </w:rPr>
            </w:pPr>
            <w:r w:rsidRPr="00A733A2">
              <w:rPr>
                <w:rFonts w:ascii="方正书宋_GBK" w:eastAsia="方正书宋_GBK" w:hint="eastAsia"/>
                <w:b/>
              </w:rPr>
              <w:t>预算资金</w:t>
            </w:r>
          </w:p>
        </w:tc>
        <w:tc>
          <w:tcPr>
            <w:tcW w:w="1531" w:type="dxa"/>
            <w:vMerge/>
            <w:shd w:val="clear" w:color="auto" w:fill="auto"/>
            <w:vAlign w:val="center"/>
          </w:tcPr>
          <w:p w:rsidR="00BD2C7B" w:rsidRPr="00A733A2" w:rsidRDefault="00BD2C7B" w:rsidP="00614F54">
            <w:pPr>
              <w:spacing w:line="300" w:lineRule="exact"/>
              <w:jc w:val="left"/>
              <w:outlineLvl w:val="0"/>
              <w:rPr>
                <w:rFonts w:ascii="Times New Roman" w:eastAsia="方正仿宋_GBK"/>
                <w:sz w:val="28"/>
              </w:rPr>
            </w:pPr>
          </w:p>
        </w:tc>
        <w:tc>
          <w:tcPr>
            <w:tcW w:w="1531" w:type="dxa"/>
            <w:vMerge/>
            <w:shd w:val="clear" w:color="auto" w:fill="auto"/>
            <w:vAlign w:val="center"/>
          </w:tcPr>
          <w:p w:rsidR="00BD2C7B" w:rsidRPr="00A733A2" w:rsidRDefault="00BD2C7B" w:rsidP="00614F54">
            <w:pPr>
              <w:spacing w:line="300" w:lineRule="exact"/>
              <w:jc w:val="left"/>
              <w:outlineLvl w:val="0"/>
              <w:rPr>
                <w:rFonts w:ascii="Times New Roman" w:eastAsia="方正仿宋_GBK"/>
                <w:sz w:val="28"/>
              </w:rPr>
            </w:pPr>
          </w:p>
        </w:tc>
        <w:tc>
          <w:tcPr>
            <w:tcW w:w="709" w:type="dxa"/>
            <w:vMerge/>
            <w:shd w:val="clear" w:color="auto" w:fill="auto"/>
            <w:vAlign w:val="center"/>
          </w:tcPr>
          <w:p w:rsidR="00BD2C7B" w:rsidRPr="00A733A2" w:rsidRDefault="00BD2C7B" w:rsidP="00614F54">
            <w:pPr>
              <w:spacing w:line="300" w:lineRule="exact"/>
              <w:jc w:val="left"/>
              <w:outlineLvl w:val="0"/>
              <w:rPr>
                <w:rFonts w:ascii="Times New Roman" w:eastAsia="方正仿宋_GBK"/>
                <w:sz w:val="28"/>
              </w:rPr>
            </w:pPr>
          </w:p>
        </w:tc>
        <w:tc>
          <w:tcPr>
            <w:tcW w:w="907" w:type="dxa"/>
            <w:vMerge/>
            <w:shd w:val="clear" w:color="auto" w:fill="auto"/>
            <w:vAlign w:val="center"/>
          </w:tcPr>
          <w:p w:rsidR="00BD2C7B" w:rsidRPr="00A733A2" w:rsidRDefault="00BD2C7B" w:rsidP="00614F54">
            <w:pPr>
              <w:spacing w:line="300" w:lineRule="exact"/>
              <w:jc w:val="left"/>
              <w:outlineLvl w:val="0"/>
              <w:rPr>
                <w:rFonts w:ascii="Times New Roman" w:eastAsia="方正仿宋_GBK"/>
                <w:sz w:val="28"/>
              </w:rPr>
            </w:pPr>
          </w:p>
        </w:tc>
        <w:tc>
          <w:tcPr>
            <w:tcW w:w="907" w:type="dxa"/>
            <w:vMerge/>
            <w:shd w:val="clear" w:color="auto" w:fill="auto"/>
            <w:vAlign w:val="center"/>
          </w:tcPr>
          <w:p w:rsidR="00BD2C7B" w:rsidRPr="00A733A2" w:rsidRDefault="00BD2C7B" w:rsidP="00614F54">
            <w:pPr>
              <w:spacing w:line="300" w:lineRule="exact"/>
              <w:jc w:val="left"/>
              <w:outlineLvl w:val="0"/>
              <w:rPr>
                <w:rFonts w:ascii="Times New Roman" w:eastAsia="方正仿宋_GBK"/>
                <w:sz w:val="28"/>
              </w:rPr>
            </w:pPr>
          </w:p>
        </w:tc>
        <w:tc>
          <w:tcPr>
            <w:tcW w:w="1134" w:type="dxa"/>
            <w:shd w:val="clear" w:color="auto" w:fill="auto"/>
            <w:vAlign w:val="center"/>
          </w:tcPr>
          <w:p w:rsidR="00BD2C7B" w:rsidRPr="00A733A2" w:rsidRDefault="00BD2C7B" w:rsidP="00614F54">
            <w:pPr>
              <w:spacing w:line="300" w:lineRule="exact"/>
              <w:jc w:val="center"/>
              <w:rPr>
                <w:rFonts w:ascii="方正书宋_GBK" w:eastAsia="方正书宋_GBK"/>
                <w:b/>
              </w:rPr>
            </w:pPr>
            <w:r w:rsidRPr="00A733A2">
              <w:rPr>
                <w:rFonts w:ascii="方正书宋_GBK" w:eastAsia="方正书宋_GBK" w:hint="eastAsia"/>
                <w:b/>
              </w:rPr>
              <w:t>合计</w:t>
            </w:r>
          </w:p>
        </w:tc>
        <w:tc>
          <w:tcPr>
            <w:tcW w:w="1134" w:type="dxa"/>
            <w:shd w:val="clear" w:color="auto" w:fill="auto"/>
            <w:vAlign w:val="center"/>
          </w:tcPr>
          <w:p w:rsidR="00BD2C7B" w:rsidRPr="00A733A2" w:rsidRDefault="00BD2C7B" w:rsidP="00614F54">
            <w:pPr>
              <w:spacing w:line="300" w:lineRule="exact"/>
              <w:jc w:val="center"/>
              <w:rPr>
                <w:rFonts w:ascii="方正书宋_GBK" w:eastAsia="方正书宋_GBK"/>
                <w:b/>
              </w:rPr>
            </w:pPr>
            <w:r w:rsidRPr="00A733A2">
              <w:rPr>
                <w:rFonts w:ascii="方正书宋_GBK" w:eastAsia="方正书宋_GBK" w:hint="eastAsia"/>
                <w:b/>
              </w:rPr>
              <w:t>一般公共预算拨款</w:t>
            </w:r>
          </w:p>
        </w:tc>
        <w:tc>
          <w:tcPr>
            <w:tcW w:w="1134" w:type="dxa"/>
            <w:shd w:val="clear" w:color="auto" w:fill="auto"/>
            <w:vAlign w:val="center"/>
          </w:tcPr>
          <w:p w:rsidR="00BD2C7B" w:rsidRPr="00A733A2" w:rsidRDefault="00BD2C7B" w:rsidP="00614F54">
            <w:pPr>
              <w:spacing w:line="300" w:lineRule="exact"/>
              <w:jc w:val="center"/>
              <w:rPr>
                <w:rFonts w:ascii="方正书宋_GBK" w:eastAsia="方正书宋_GBK"/>
                <w:b/>
              </w:rPr>
            </w:pPr>
            <w:r w:rsidRPr="00A733A2">
              <w:rPr>
                <w:rFonts w:ascii="方正书宋_GBK" w:eastAsia="方正书宋_GBK" w:hint="eastAsia"/>
                <w:b/>
              </w:rPr>
              <w:t>基金预算拨款</w:t>
            </w:r>
          </w:p>
        </w:tc>
        <w:tc>
          <w:tcPr>
            <w:tcW w:w="1134" w:type="dxa"/>
            <w:shd w:val="clear" w:color="auto" w:fill="auto"/>
            <w:vAlign w:val="center"/>
          </w:tcPr>
          <w:p w:rsidR="00BD2C7B" w:rsidRPr="00A733A2" w:rsidRDefault="00BD2C7B" w:rsidP="00614F54">
            <w:pPr>
              <w:spacing w:line="300" w:lineRule="exact"/>
              <w:jc w:val="center"/>
              <w:rPr>
                <w:rFonts w:ascii="方正书宋_GBK" w:eastAsia="方正书宋_GBK"/>
                <w:b/>
              </w:rPr>
            </w:pPr>
            <w:r w:rsidRPr="00A733A2">
              <w:rPr>
                <w:rFonts w:ascii="方正书宋_GBK" w:eastAsia="方正书宋_GBK" w:hint="eastAsia"/>
                <w:b/>
              </w:rPr>
              <w:t>国有资本经营预算拨款</w:t>
            </w:r>
          </w:p>
        </w:tc>
        <w:tc>
          <w:tcPr>
            <w:tcW w:w="1134" w:type="dxa"/>
            <w:shd w:val="clear" w:color="auto" w:fill="auto"/>
            <w:vAlign w:val="center"/>
          </w:tcPr>
          <w:p w:rsidR="00BD2C7B" w:rsidRPr="00A733A2" w:rsidRDefault="00BD2C7B" w:rsidP="00614F54">
            <w:pPr>
              <w:spacing w:line="300" w:lineRule="exact"/>
              <w:jc w:val="center"/>
              <w:rPr>
                <w:rFonts w:ascii="方正书宋_GBK" w:eastAsia="方正书宋_GBK"/>
                <w:b/>
              </w:rPr>
            </w:pPr>
            <w:r w:rsidRPr="00A733A2">
              <w:rPr>
                <w:rFonts w:ascii="方正书宋_GBK" w:eastAsia="方正书宋_GBK" w:hint="eastAsia"/>
                <w:b/>
              </w:rPr>
              <w:t>财政专户核拨</w:t>
            </w:r>
          </w:p>
        </w:tc>
        <w:tc>
          <w:tcPr>
            <w:tcW w:w="1134" w:type="dxa"/>
            <w:shd w:val="clear" w:color="auto" w:fill="auto"/>
            <w:vAlign w:val="center"/>
          </w:tcPr>
          <w:p w:rsidR="00BD2C7B" w:rsidRPr="00A733A2" w:rsidRDefault="00BD2C7B" w:rsidP="00614F54">
            <w:pPr>
              <w:spacing w:line="300" w:lineRule="exact"/>
              <w:jc w:val="center"/>
              <w:rPr>
                <w:rFonts w:ascii="方正书宋_GBK" w:eastAsia="方正书宋_GBK"/>
                <w:b/>
              </w:rPr>
            </w:pPr>
            <w:r w:rsidRPr="00A733A2">
              <w:rPr>
                <w:rFonts w:ascii="方正书宋_GBK" w:eastAsia="方正书宋_GBK" w:hint="eastAsia"/>
                <w:b/>
              </w:rPr>
              <w:t>其他来源收入</w:t>
            </w:r>
          </w:p>
        </w:tc>
      </w:tr>
      <w:tr w:rsidR="00BD2C7B" w:rsidRPr="00A733A2" w:rsidTr="00614F54">
        <w:trPr>
          <w:cantSplit/>
          <w:jc w:val="center"/>
        </w:trPr>
        <w:tc>
          <w:tcPr>
            <w:tcW w:w="1984" w:type="dxa"/>
            <w:shd w:val="clear" w:color="auto" w:fill="auto"/>
            <w:vAlign w:val="center"/>
          </w:tcPr>
          <w:p w:rsidR="00BD2C7B" w:rsidRPr="00A733A2" w:rsidRDefault="00BD2C7B" w:rsidP="00614F54">
            <w:pPr>
              <w:spacing w:line="300" w:lineRule="exact"/>
              <w:jc w:val="center"/>
              <w:rPr>
                <w:rFonts w:ascii="方正书宋_GBK" w:eastAsia="方正书宋_GBK"/>
                <w:b/>
              </w:rPr>
            </w:pPr>
            <w:r w:rsidRPr="00A733A2">
              <w:rPr>
                <w:rFonts w:ascii="方正书宋_GBK" w:eastAsia="方正书宋_GBK" w:hint="eastAsia"/>
                <w:b/>
              </w:rPr>
              <w:t>秦皇岛北戴河新区团林管理处小计</w:t>
            </w:r>
          </w:p>
        </w:tc>
        <w:tc>
          <w:tcPr>
            <w:tcW w:w="1134" w:type="dxa"/>
            <w:shd w:val="clear" w:color="auto" w:fill="auto"/>
            <w:vAlign w:val="center"/>
          </w:tcPr>
          <w:p w:rsidR="00BD2C7B" w:rsidRPr="00A733A2" w:rsidRDefault="00BD2C7B" w:rsidP="00614F54">
            <w:pPr>
              <w:spacing w:line="300" w:lineRule="exact"/>
              <w:jc w:val="right"/>
              <w:rPr>
                <w:rFonts w:ascii="方正书宋_GBK" w:eastAsia="方正书宋_GBK"/>
                <w:b/>
              </w:rPr>
            </w:pPr>
          </w:p>
        </w:tc>
        <w:tc>
          <w:tcPr>
            <w:tcW w:w="1531" w:type="dxa"/>
            <w:shd w:val="clear" w:color="auto" w:fill="auto"/>
            <w:vAlign w:val="center"/>
          </w:tcPr>
          <w:p w:rsidR="00BD2C7B" w:rsidRPr="00A733A2" w:rsidRDefault="00BD2C7B" w:rsidP="00614F54">
            <w:pPr>
              <w:spacing w:line="300" w:lineRule="exact"/>
              <w:jc w:val="left"/>
              <w:rPr>
                <w:rFonts w:ascii="方正书宋_GBK" w:eastAsia="方正书宋_GBK"/>
                <w:b/>
              </w:rPr>
            </w:pPr>
          </w:p>
        </w:tc>
        <w:tc>
          <w:tcPr>
            <w:tcW w:w="1531" w:type="dxa"/>
            <w:shd w:val="clear" w:color="auto" w:fill="auto"/>
            <w:vAlign w:val="center"/>
          </w:tcPr>
          <w:p w:rsidR="00BD2C7B" w:rsidRPr="00A733A2" w:rsidRDefault="00BD2C7B" w:rsidP="00614F54">
            <w:pPr>
              <w:spacing w:line="300" w:lineRule="exact"/>
              <w:jc w:val="left"/>
              <w:rPr>
                <w:rFonts w:ascii="方正书宋_GBK" w:eastAsia="方正书宋_GBK"/>
                <w:b/>
              </w:rPr>
            </w:pPr>
          </w:p>
        </w:tc>
        <w:tc>
          <w:tcPr>
            <w:tcW w:w="709" w:type="dxa"/>
            <w:shd w:val="clear" w:color="auto" w:fill="auto"/>
            <w:vAlign w:val="center"/>
          </w:tcPr>
          <w:p w:rsidR="00BD2C7B" w:rsidRPr="00A733A2" w:rsidRDefault="00BD2C7B" w:rsidP="00614F54">
            <w:pPr>
              <w:spacing w:line="300" w:lineRule="exact"/>
              <w:jc w:val="center"/>
              <w:rPr>
                <w:rFonts w:ascii="方正书宋_GBK" w:eastAsia="方正书宋_GBK"/>
                <w:b/>
              </w:rPr>
            </w:pPr>
          </w:p>
        </w:tc>
        <w:tc>
          <w:tcPr>
            <w:tcW w:w="907" w:type="dxa"/>
            <w:shd w:val="clear" w:color="auto" w:fill="auto"/>
            <w:vAlign w:val="center"/>
          </w:tcPr>
          <w:p w:rsidR="00BD2C7B" w:rsidRPr="00A733A2" w:rsidRDefault="00BD2C7B" w:rsidP="00614F54">
            <w:pPr>
              <w:spacing w:line="300" w:lineRule="exact"/>
              <w:jc w:val="right"/>
              <w:rPr>
                <w:rFonts w:ascii="方正书宋_GBK" w:eastAsia="方正书宋_GBK"/>
                <w:b/>
              </w:rPr>
            </w:pPr>
          </w:p>
        </w:tc>
        <w:tc>
          <w:tcPr>
            <w:tcW w:w="907" w:type="dxa"/>
            <w:shd w:val="clear" w:color="auto" w:fill="auto"/>
            <w:vAlign w:val="center"/>
          </w:tcPr>
          <w:p w:rsidR="00BD2C7B" w:rsidRPr="00A733A2" w:rsidRDefault="00BD2C7B" w:rsidP="00614F54">
            <w:pPr>
              <w:spacing w:line="300" w:lineRule="exact"/>
              <w:jc w:val="right"/>
              <w:rPr>
                <w:rFonts w:ascii="方正书宋_GBK" w:eastAsia="方正书宋_GBK"/>
                <w:b/>
              </w:rPr>
            </w:pPr>
          </w:p>
        </w:tc>
        <w:tc>
          <w:tcPr>
            <w:tcW w:w="1134" w:type="dxa"/>
            <w:shd w:val="clear" w:color="auto" w:fill="auto"/>
            <w:vAlign w:val="center"/>
          </w:tcPr>
          <w:p w:rsidR="00BD2C7B" w:rsidRPr="00A733A2" w:rsidRDefault="00BD2C7B" w:rsidP="00614F54">
            <w:pPr>
              <w:spacing w:line="300" w:lineRule="exact"/>
              <w:jc w:val="right"/>
              <w:rPr>
                <w:rFonts w:ascii="方正书宋_GBK" w:eastAsia="方正书宋_GBK"/>
                <w:b/>
              </w:rPr>
            </w:pPr>
            <w:r w:rsidRPr="00A733A2">
              <w:rPr>
                <w:rFonts w:ascii="方正书宋_GBK" w:eastAsia="方正书宋_GBK"/>
                <w:b/>
              </w:rPr>
              <w:t>183.90</w:t>
            </w:r>
          </w:p>
        </w:tc>
        <w:tc>
          <w:tcPr>
            <w:tcW w:w="1134" w:type="dxa"/>
            <w:shd w:val="clear" w:color="auto" w:fill="auto"/>
            <w:vAlign w:val="center"/>
          </w:tcPr>
          <w:p w:rsidR="00BD2C7B" w:rsidRPr="00A733A2" w:rsidRDefault="00BD2C7B" w:rsidP="00614F54">
            <w:pPr>
              <w:spacing w:line="300" w:lineRule="exact"/>
              <w:jc w:val="right"/>
              <w:rPr>
                <w:rFonts w:ascii="方正书宋_GBK" w:eastAsia="方正书宋_GBK"/>
                <w:b/>
              </w:rPr>
            </w:pPr>
            <w:r w:rsidRPr="00A733A2">
              <w:rPr>
                <w:rFonts w:ascii="方正书宋_GBK" w:eastAsia="方正书宋_GBK"/>
                <w:b/>
              </w:rPr>
              <w:t>183.90</w:t>
            </w:r>
          </w:p>
        </w:tc>
        <w:tc>
          <w:tcPr>
            <w:tcW w:w="1134" w:type="dxa"/>
            <w:shd w:val="clear" w:color="auto" w:fill="auto"/>
            <w:vAlign w:val="center"/>
          </w:tcPr>
          <w:p w:rsidR="00BD2C7B" w:rsidRPr="00A733A2" w:rsidRDefault="00BD2C7B" w:rsidP="00614F54">
            <w:pPr>
              <w:spacing w:line="300" w:lineRule="exact"/>
              <w:jc w:val="right"/>
              <w:rPr>
                <w:rFonts w:ascii="方正书宋_GBK" w:eastAsia="方正书宋_GBK"/>
                <w:b/>
              </w:rPr>
            </w:pPr>
          </w:p>
        </w:tc>
        <w:tc>
          <w:tcPr>
            <w:tcW w:w="1134" w:type="dxa"/>
            <w:shd w:val="clear" w:color="auto" w:fill="auto"/>
            <w:vAlign w:val="center"/>
          </w:tcPr>
          <w:p w:rsidR="00BD2C7B" w:rsidRPr="00A733A2" w:rsidRDefault="00BD2C7B" w:rsidP="00614F54">
            <w:pPr>
              <w:spacing w:line="300" w:lineRule="exact"/>
              <w:jc w:val="right"/>
              <w:rPr>
                <w:rFonts w:ascii="方正书宋_GBK" w:eastAsia="方正书宋_GBK"/>
                <w:b/>
              </w:rPr>
            </w:pPr>
          </w:p>
        </w:tc>
        <w:tc>
          <w:tcPr>
            <w:tcW w:w="1134" w:type="dxa"/>
            <w:shd w:val="clear" w:color="auto" w:fill="auto"/>
            <w:vAlign w:val="center"/>
          </w:tcPr>
          <w:p w:rsidR="00BD2C7B" w:rsidRPr="00A733A2" w:rsidRDefault="00BD2C7B" w:rsidP="00614F54">
            <w:pPr>
              <w:spacing w:line="300" w:lineRule="exact"/>
              <w:jc w:val="right"/>
              <w:rPr>
                <w:rFonts w:ascii="方正书宋_GBK" w:eastAsia="方正书宋_GBK"/>
                <w:b/>
              </w:rPr>
            </w:pPr>
          </w:p>
        </w:tc>
        <w:tc>
          <w:tcPr>
            <w:tcW w:w="1134" w:type="dxa"/>
            <w:shd w:val="clear" w:color="auto" w:fill="auto"/>
            <w:vAlign w:val="center"/>
          </w:tcPr>
          <w:p w:rsidR="00BD2C7B" w:rsidRPr="00A733A2" w:rsidRDefault="00BD2C7B" w:rsidP="00614F54">
            <w:pPr>
              <w:spacing w:line="300" w:lineRule="exact"/>
              <w:jc w:val="right"/>
              <w:rPr>
                <w:rFonts w:ascii="方正书宋_GBK" w:eastAsia="方正书宋_GBK"/>
                <w:b/>
              </w:rPr>
            </w:pPr>
          </w:p>
        </w:tc>
      </w:tr>
      <w:tr w:rsidR="00BD2C7B" w:rsidRPr="00A733A2" w:rsidTr="00614F54">
        <w:trPr>
          <w:cantSplit/>
          <w:jc w:val="center"/>
        </w:trPr>
        <w:tc>
          <w:tcPr>
            <w:tcW w:w="1984" w:type="dxa"/>
            <w:shd w:val="clear" w:color="auto" w:fill="auto"/>
            <w:vAlign w:val="center"/>
          </w:tcPr>
          <w:p w:rsidR="00BD2C7B" w:rsidRPr="00A733A2" w:rsidRDefault="00BD2C7B" w:rsidP="00614F54">
            <w:pPr>
              <w:spacing w:line="300" w:lineRule="exact"/>
              <w:jc w:val="left"/>
              <w:rPr>
                <w:rFonts w:ascii="方正书宋_GBK" w:eastAsia="方正书宋_GBK"/>
              </w:rPr>
            </w:pPr>
            <w:r w:rsidRPr="00A733A2">
              <w:rPr>
                <w:rFonts w:ascii="方正书宋_GBK" w:eastAsia="方正书宋_GBK" w:hint="eastAsia"/>
              </w:rPr>
              <w:t>村级组织运转经费（农村环卫保洁）</w:t>
            </w:r>
          </w:p>
        </w:tc>
        <w:tc>
          <w:tcPr>
            <w:tcW w:w="1134" w:type="dxa"/>
            <w:shd w:val="clear" w:color="auto" w:fill="auto"/>
            <w:vAlign w:val="center"/>
          </w:tcPr>
          <w:p w:rsidR="00BD2C7B" w:rsidRPr="00A733A2" w:rsidRDefault="00BD2C7B" w:rsidP="00614F54">
            <w:pPr>
              <w:spacing w:line="300" w:lineRule="exact"/>
              <w:jc w:val="right"/>
              <w:rPr>
                <w:rFonts w:ascii="方正书宋_GBK" w:eastAsia="方正书宋_GBK"/>
              </w:rPr>
            </w:pPr>
            <w:r w:rsidRPr="00A733A2">
              <w:rPr>
                <w:rFonts w:ascii="方正书宋_GBK" w:eastAsia="方正书宋_GBK"/>
              </w:rPr>
              <w:t>176.00</w:t>
            </w:r>
          </w:p>
        </w:tc>
        <w:tc>
          <w:tcPr>
            <w:tcW w:w="1531" w:type="dxa"/>
            <w:shd w:val="clear" w:color="auto" w:fill="auto"/>
            <w:vAlign w:val="center"/>
          </w:tcPr>
          <w:p w:rsidR="00BD2C7B" w:rsidRPr="00A733A2" w:rsidRDefault="00BD2C7B" w:rsidP="00614F54">
            <w:pPr>
              <w:spacing w:line="300" w:lineRule="exact"/>
              <w:jc w:val="left"/>
              <w:rPr>
                <w:rFonts w:ascii="方正书宋_GBK" w:eastAsia="方正书宋_GBK"/>
              </w:rPr>
            </w:pPr>
            <w:r w:rsidRPr="00A733A2">
              <w:rPr>
                <w:rFonts w:ascii="方正书宋_GBK" w:eastAsia="方正书宋_GBK" w:hint="eastAsia"/>
              </w:rPr>
              <w:t>清扫服务</w:t>
            </w:r>
          </w:p>
        </w:tc>
        <w:tc>
          <w:tcPr>
            <w:tcW w:w="1531" w:type="dxa"/>
            <w:shd w:val="clear" w:color="auto" w:fill="auto"/>
            <w:vAlign w:val="center"/>
          </w:tcPr>
          <w:p w:rsidR="00BD2C7B" w:rsidRPr="00A733A2" w:rsidRDefault="00BD2C7B" w:rsidP="00614F54">
            <w:pPr>
              <w:spacing w:line="300" w:lineRule="exact"/>
              <w:jc w:val="left"/>
              <w:rPr>
                <w:rFonts w:ascii="方正书宋_GBK" w:eastAsia="方正书宋_GBK"/>
              </w:rPr>
            </w:pPr>
            <w:r w:rsidRPr="00A733A2">
              <w:rPr>
                <w:rFonts w:ascii="方正书宋_GBK" w:eastAsia="方正书宋_GBK"/>
              </w:rPr>
              <w:t>C160101</w:t>
            </w:r>
          </w:p>
        </w:tc>
        <w:tc>
          <w:tcPr>
            <w:tcW w:w="709" w:type="dxa"/>
            <w:shd w:val="clear" w:color="auto" w:fill="auto"/>
            <w:vAlign w:val="center"/>
          </w:tcPr>
          <w:p w:rsidR="00BD2C7B" w:rsidRPr="00A733A2" w:rsidRDefault="00BD2C7B" w:rsidP="00614F54">
            <w:pPr>
              <w:spacing w:line="300" w:lineRule="exact"/>
              <w:jc w:val="center"/>
              <w:rPr>
                <w:rFonts w:ascii="方正书宋_GBK" w:eastAsia="方正书宋_GBK"/>
              </w:rPr>
            </w:pPr>
            <w:r w:rsidRPr="00A733A2">
              <w:rPr>
                <w:rFonts w:ascii="方正书宋_GBK" w:eastAsia="方正书宋_GBK" w:hint="eastAsia"/>
              </w:rPr>
              <w:t>年</w:t>
            </w:r>
          </w:p>
        </w:tc>
        <w:tc>
          <w:tcPr>
            <w:tcW w:w="907" w:type="dxa"/>
            <w:shd w:val="clear" w:color="auto" w:fill="auto"/>
            <w:vAlign w:val="center"/>
          </w:tcPr>
          <w:p w:rsidR="00BD2C7B" w:rsidRPr="00A733A2" w:rsidRDefault="00BD2C7B" w:rsidP="00614F54">
            <w:pPr>
              <w:spacing w:line="300" w:lineRule="exact"/>
              <w:jc w:val="right"/>
              <w:rPr>
                <w:rFonts w:ascii="方正书宋_GBK" w:eastAsia="方正书宋_GBK"/>
              </w:rPr>
            </w:pPr>
            <w:r w:rsidRPr="00A733A2">
              <w:rPr>
                <w:rFonts w:ascii="方正书宋_GBK" w:eastAsia="方正书宋_GBK"/>
              </w:rPr>
              <w:t>1.00</w:t>
            </w:r>
          </w:p>
        </w:tc>
        <w:tc>
          <w:tcPr>
            <w:tcW w:w="907" w:type="dxa"/>
            <w:shd w:val="clear" w:color="auto" w:fill="auto"/>
            <w:vAlign w:val="center"/>
          </w:tcPr>
          <w:p w:rsidR="00BD2C7B" w:rsidRPr="00A733A2" w:rsidRDefault="00BD2C7B" w:rsidP="00614F54">
            <w:pPr>
              <w:spacing w:line="300" w:lineRule="exact"/>
              <w:jc w:val="right"/>
              <w:rPr>
                <w:rFonts w:ascii="方正书宋_GBK" w:eastAsia="方正书宋_GBK"/>
              </w:rPr>
            </w:pPr>
            <w:r w:rsidRPr="00A733A2">
              <w:rPr>
                <w:rFonts w:ascii="方正书宋_GBK" w:eastAsia="方正书宋_GBK"/>
              </w:rPr>
              <w:t>176.00</w:t>
            </w:r>
          </w:p>
        </w:tc>
        <w:tc>
          <w:tcPr>
            <w:tcW w:w="1134" w:type="dxa"/>
            <w:shd w:val="clear" w:color="auto" w:fill="auto"/>
            <w:vAlign w:val="center"/>
          </w:tcPr>
          <w:p w:rsidR="00BD2C7B" w:rsidRPr="00A733A2" w:rsidRDefault="00BD2C7B" w:rsidP="00614F54">
            <w:pPr>
              <w:spacing w:line="300" w:lineRule="exact"/>
              <w:jc w:val="right"/>
              <w:rPr>
                <w:rFonts w:ascii="方正书宋_GBK" w:eastAsia="方正书宋_GBK"/>
              </w:rPr>
            </w:pPr>
            <w:r w:rsidRPr="00A733A2">
              <w:rPr>
                <w:rFonts w:ascii="方正书宋_GBK" w:eastAsia="方正书宋_GBK"/>
              </w:rPr>
              <w:t>176.00</w:t>
            </w:r>
          </w:p>
        </w:tc>
        <w:tc>
          <w:tcPr>
            <w:tcW w:w="1134" w:type="dxa"/>
            <w:shd w:val="clear" w:color="auto" w:fill="auto"/>
            <w:vAlign w:val="center"/>
          </w:tcPr>
          <w:p w:rsidR="00BD2C7B" w:rsidRPr="00A733A2" w:rsidRDefault="00BD2C7B" w:rsidP="00614F54">
            <w:pPr>
              <w:spacing w:line="300" w:lineRule="exact"/>
              <w:jc w:val="right"/>
              <w:rPr>
                <w:rFonts w:ascii="方正书宋_GBK" w:eastAsia="方正书宋_GBK"/>
              </w:rPr>
            </w:pPr>
            <w:r w:rsidRPr="00A733A2">
              <w:rPr>
                <w:rFonts w:ascii="方正书宋_GBK" w:eastAsia="方正书宋_GBK"/>
              </w:rPr>
              <w:t>176.00</w:t>
            </w:r>
          </w:p>
        </w:tc>
        <w:tc>
          <w:tcPr>
            <w:tcW w:w="1134" w:type="dxa"/>
            <w:shd w:val="clear" w:color="auto" w:fill="auto"/>
            <w:vAlign w:val="center"/>
          </w:tcPr>
          <w:p w:rsidR="00BD2C7B" w:rsidRPr="00A733A2" w:rsidRDefault="00BD2C7B" w:rsidP="00614F54">
            <w:pPr>
              <w:spacing w:line="300" w:lineRule="exact"/>
              <w:jc w:val="right"/>
              <w:rPr>
                <w:rFonts w:ascii="方正书宋_GBK" w:eastAsia="方正书宋_GBK"/>
              </w:rPr>
            </w:pPr>
          </w:p>
        </w:tc>
        <w:tc>
          <w:tcPr>
            <w:tcW w:w="1134" w:type="dxa"/>
            <w:shd w:val="clear" w:color="auto" w:fill="auto"/>
            <w:vAlign w:val="center"/>
          </w:tcPr>
          <w:p w:rsidR="00BD2C7B" w:rsidRPr="00A733A2" w:rsidRDefault="00BD2C7B" w:rsidP="00614F54">
            <w:pPr>
              <w:spacing w:line="300" w:lineRule="exact"/>
              <w:jc w:val="right"/>
              <w:rPr>
                <w:rFonts w:ascii="方正书宋_GBK" w:eastAsia="方正书宋_GBK"/>
              </w:rPr>
            </w:pPr>
          </w:p>
        </w:tc>
        <w:tc>
          <w:tcPr>
            <w:tcW w:w="1134" w:type="dxa"/>
            <w:shd w:val="clear" w:color="auto" w:fill="auto"/>
            <w:vAlign w:val="center"/>
          </w:tcPr>
          <w:p w:rsidR="00BD2C7B" w:rsidRPr="00A733A2" w:rsidRDefault="00BD2C7B" w:rsidP="00614F54">
            <w:pPr>
              <w:spacing w:line="300" w:lineRule="exact"/>
              <w:jc w:val="right"/>
              <w:rPr>
                <w:rFonts w:ascii="方正书宋_GBK" w:eastAsia="方正书宋_GBK"/>
              </w:rPr>
            </w:pPr>
          </w:p>
        </w:tc>
        <w:tc>
          <w:tcPr>
            <w:tcW w:w="1134" w:type="dxa"/>
            <w:shd w:val="clear" w:color="auto" w:fill="auto"/>
            <w:vAlign w:val="center"/>
          </w:tcPr>
          <w:p w:rsidR="00BD2C7B" w:rsidRPr="00A733A2" w:rsidRDefault="00BD2C7B" w:rsidP="00614F54">
            <w:pPr>
              <w:spacing w:line="300" w:lineRule="exact"/>
              <w:jc w:val="right"/>
              <w:rPr>
                <w:rFonts w:ascii="方正书宋_GBK" w:eastAsia="方正书宋_GBK"/>
              </w:rPr>
            </w:pPr>
          </w:p>
        </w:tc>
      </w:tr>
      <w:tr w:rsidR="00BD2C7B" w:rsidRPr="00A733A2" w:rsidTr="00614F54">
        <w:trPr>
          <w:cantSplit/>
          <w:jc w:val="center"/>
        </w:trPr>
        <w:tc>
          <w:tcPr>
            <w:tcW w:w="1984" w:type="dxa"/>
            <w:shd w:val="clear" w:color="auto" w:fill="auto"/>
            <w:vAlign w:val="center"/>
          </w:tcPr>
          <w:p w:rsidR="00BD2C7B" w:rsidRPr="00A733A2" w:rsidRDefault="00BD2C7B" w:rsidP="00614F54">
            <w:pPr>
              <w:spacing w:line="300" w:lineRule="exact"/>
              <w:jc w:val="left"/>
              <w:rPr>
                <w:rFonts w:ascii="方正书宋_GBK" w:eastAsia="方正书宋_GBK"/>
              </w:rPr>
            </w:pPr>
            <w:r w:rsidRPr="00A733A2">
              <w:rPr>
                <w:rFonts w:ascii="方正书宋_GBK" w:eastAsia="方正书宋_GBK" w:hint="eastAsia"/>
              </w:rPr>
              <w:t>农村事务经费</w:t>
            </w:r>
          </w:p>
        </w:tc>
        <w:tc>
          <w:tcPr>
            <w:tcW w:w="1134" w:type="dxa"/>
            <w:shd w:val="clear" w:color="auto" w:fill="auto"/>
            <w:vAlign w:val="center"/>
          </w:tcPr>
          <w:p w:rsidR="00BD2C7B" w:rsidRPr="00A733A2" w:rsidRDefault="00BD2C7B" w:rsidP="00614F54">
            <w:pPr>
              <w:spacing w:line="300" w:lineRule="exact"/>
              <w:jc w:val="right"/>
              <w:rPr>
                <w:rFonts w:ascii="方正书宋_GBK" w:eastAsia="方正书宋_GBK"/>
              </w:rPr>
            </w:pPr>
            <w:r w:rsidRPr="00A733A2">
              <w:rPr>
                <w:rFonts w:ascii="方正书宋_GBK" w:eastAsia="方正书宋_GBK"/>
              </w:rPr>
              <w:t>100.00</w:t>
            </w:r>
          </w:p>
        </w:tc>
        <w:tc>
          <w:tcPr>
            <w:tcW w:w="1531" w:type="dxa"/>
            <w:shd w:val="clear" w:color="auto" w:fill="auto"/>
            <w:vAlign w:val="center"/>
          </w:tcPr>
          <w:p w:rsidR="00BD2C7B" w:rsidRPr="00A733A2" w:rsidRDefault="00BD2C7B" w:rsidP="00614F54">
            <w:pPr>
              <w:spacing w:line="300" w:lineRule="exact"/>
              <w:jc w:val="left"/>
              <w:rPr>
                <w:rFonts w:ascii="方正书宋_GBK" w:eastAsia="方正书宋_GBK"/>
              </w:rPr>
            </w:pPr>
            <w:r w:rsidRPr="00A733A2">
              <w:rPr>
                <w:rFonts w:ascii="方正书宋_GBK" w:eastAsia="方正书宋_GBK" w:hint="eastAsia"/>
              </w:rPr>
              <w:t>其他打印设备</w:t>
            </w:r>
          </w:p>
        </w:tc>
        <w:tc>
          <w:tcPr>
            <w:tcW w:w="1531" w:type="dxa"/>
            <w:shd w:val="clear" w:color="auto" w:fill="auto"/>
            <w:vAlign w:val="center"/>
          </w:tcPr>
          <w:p w:rsidR="00BD2C7B" w:rsidRPr="00A733A2" w:rsidRDefault="00BD2C7B" w:rsidP="00614F54">
            <w:pPr>
              <w:spacing w:line="300" w:lineRule="exact"/>
              <w:jc w:val="left"/>
              <w:rPr>
                <w:rFonts w:ascii="方正书宋_GBK" w:eastAsia="方正书宋_GBK"/>
              </w:rPr>
            </w:pPr>
            <w:r w:rsidRPr="00A733A2">
              <w:rPr>
                <w:rFonts w:ascii="方正书宋_GBK" w:eastAsia="方正书宋_GBK"/>
              </w:rPr>
              <w:t>A0201060199</w:t>
            </w:r>
          </w:p>
        </w:tc>
        <w:tc>
          <w:tcPr>
            <w:tcW w:w="709" w:type="dxa"/>
            <w:shd w:val="clear" w:color="auto" w:fill="auto"/>
            <w:vAlign w:val="center"/>
          </w:tcPr>
          <w:p w:rsidR="00BD2C7B" w:rsidRPr="00A733A2" w:rsidRDefault="00BD2C7B" w:rsidP="00614F54">
            <w:pPr>
              <w:spacing w:line="300" w:lineRule="exact"/>
              <w:jc w:val="center"/>
              <w:rPr>
                <w:rFonts w:ascii="方正书宋_GBK" w:eastAsia="方正书宋_GBK"/>
              </w:rPr>
            </w:pPr>
            <w:r w:rsidRPr="00A733A2">
              <w:rPr>
                <w:rFonts w:ascii="方正书宋_GBK" w:eastAsia="方正书宋_GBK" w:hint="eastAsia"/>
              </w:rPr>
              <w:t>台</w:t>
            </w:r>
          </w:p>
        </w:tc>
        <w:tc>
          <w:tcPr>
            <w:tcW w:w="907" w:type="dxa"/>
            <w:shd w:val="clear" w:color="auto" w:fill="auto"/>
            <w:vAlign w:val="center"/>
          </w:tcPr>
          <w:p w:rsidR="00BD2C7B" w:rsidRPr="00A733A2" w:rsidRDefault="00BD2C7B" w:rsidP="00614F54">
            <w:pPr>
              <w:spacing w:line="300" w:lineRule="exact"/>
              <w:jc w:val="right"/>
              <w:rPr>
                <w:rFonts w:ascii="方正书宋_GBK" w:eastAsia="方正书宋_GBK"/>
              </w:rPr>
            </w:pPr>
            <w:r w:rsidRPr="00A733A2">
              <w:rPr>
                <w:rFonts w:ascii="方正书宋_GBK" w:eastAsia="方正书宋_GBK"/>
              </w:rPr>
              <w:t>5.00</w:t>
            </w:r>
          </w:p>
        </w:tc>
        <w:tc>
          <w:tcPr>
            <w:tcW w:w="907" w:type="dxa"/>
            <w:shd w:val="clear" w:color="auto" w:fill="auto"/>
            <w:vAlign w:val="center"/>
          </w:tcPr>
          <w:p w:rsidR="00BD2C7B" w:rsidRPr="00A733A2" w:rsidRDefault="00BD2C7B" w:rsidP="00614F54">
            <w:pPr>
              <w:spacing w:line="300" w:lineRule="exact"/>
              <w:jc w:val="right"/>
              <w:rPr>
                <w:rFonts w:ascii="方正书宋_GBK" w:eastAsia="方正书宋_GBK"/>
              </w:rPr>
            </w:pPr>
            <w:r w:rsidRPr="00A733A2">
              <w:rPr>
                <w:rFonts w:ascii="方正书宋_GBK" w:eastAsia="方正书宋_GBK"/>
              </w:rPr>
              <w:t>0.50</w:t>
            </w:r>
          </w:p>
        </w:tc>
        <w:tc>
          <w:tcPr>
            <w:tcW w:w="1134" w:type="dxa"/>
            <w:shd w:val="clear" w:color="auto" w:fill="auto"/>
            <w:vAlign w:val="center"/>
          </w:tcPr>
          <w:p w:rsidR="00BD2C7B" w:rsidRPr="00A733A2" w:rsidRDefault="00BD2C7B" w:rsidP="00614F54">
            <w:pPr>
              <w:spacing w:line="300" w:lineRule="exact"/>
              <w:jc w:val="right"/>
              <w:rPr>
                <w:rFonts w:ascii="方正书宋_GBK" w:eastAsia="方正书宋_GBK"/>
              </w:rPr>
            </w:pPr>
            <w:r w:rsidRPr="00A733A2">
              <w:rPr>
                <w:rFonts w:ascii="方正书宋_GBK" w:eastAsia="方正书宋_GBK"/>
              </w:rPr>
              <w:t>2.50</w:t>
            </w:r>
          </w:p>
        </w:tc>
        <w:tc>
          <w:tcPr>
            <w:tcW w:w="1134" w:type="dxa"/>
            <w:shd w:val="clear" w:color="auto" w:fill="auto"/>
            <w:vAlign w:val="center"/>
          </w:tcPr>
          <w:p w:rsidR="00BD2C7B" w:rsidRPr="00A733A2" w:rsidRDefault="00BD2C7B" w:rsidP="00614F54">
            <w:pPr>
              <w:spacing w:line="300" w:lineRule="exact"/>
              <w:jc w:val="right"/>
              <w:rPr>
                <w:rFonts w:ascii="方正书宋_GBK" w:eastAsia="方正书宋_GBK"/>
              </w:rPr>
            </w:pPr>
            <w:r w:rsidRPr="00A733A2">
              <w:rPr>
                <w:rFonts w:ascii="方正书宋_GBK" w:eastAsia="方正书宋_GBK"/>
              </w:rPr>
              <w:t>2.50</w:t>
            </w:r>
          </w:p>
        </w:tc>
        <w:tc>
          <w:tcPr>
            <w:tcW w:w="1134" w:type="dxa"/>
            <w:shd w:val="clear" w:color="auto" w:fill="auto"/>
            <w:vAlign w:val="center"/>
          </w:tcPr>
          <w:p w:rsidR="00BD2C7B" w:rsidRPr="00A733A2" w:rsidRDefault="00BD2C7B" w:rsidP="00614F54">
            <w:pPr>
              <w:spacing w:line="300" w:lineRule="exact"/>
              <w:jc w:val="right"/>
              <w:rPr>
                <w:rFonts w:ascii="方正书宋_GBK" w:eastAsia="方正书宋_GBK"/>
              </w:rPr>
            </w:pPr>
          </w:p>
        </w:tc>
        <w:tc>
          <w:tcPr>
            <w:tcW w:w="1134" w:type="dxa"/>
            <w:shd w:val="clear" w:color="auto" w:fill="auto"/>
            <w:vAlign w:val="center"/>
          </w:tcPr>
          <w:p w:rsidR="00BD2C7B" w:rsidRPr="00A733A2" w:rsidRDefault="00BD2C7B" w:rsidP="00614F54">
            <w:pPr>
              <w:spacing w:line="300" w:lineRule="exact"/>
              <w:jc w:val="right"/>
              <w:rPr>
                <w:rFonts w:ascii="方正书宋_GBK" w:eastAsia="方正书宋_GBK"/>
              </w:rPr>
            </w:pPr>
          </w:p>
        </w:tc>
        <w:tc>
          <w:tcPr>
            <w:tcW w:w="1134" w:type="dxa"/>
            <w:shd w:val="clear" w:color="auto" w:fill="auto"/>
            <w:vAlign w:val="center"/>
          </w:tcPr>
          <w:p w:rsidR="00BD2C7B" w:rsidRPr="00A733A2" w:rsidRDefault="00BD2C7B" w:rsidP="00614F54">
            <w:pPr>
              <w:spacing w:line="300" w:lineRule="exact"/>
              <w:jc w:val="right"/>
              <w:rPr>
                <w:rFonts w:ascii="方正书宋_GBK" w:eastAsia="方正书宋_GBK"/>
              </w:rPr>
            </w:pPr>
          </w:p>
        </w:tc>
        <w:tc>
          <w:tcPr>
            <w:tcW w:w="1134" w:type="dxa"/>
            <w:shd w:val="clear" w:color="auto" w:fill="auto"/>
            <w:vAlign w:val="center"/>
          </w:tcPr>
          <w:p w:rsidR="00BD2C7B" w:rsidRPr="00A733A2" w:rsidRDefault="00BD2C7B" w:rsidP="00614F54">
            <w:pPr>
              <w:spacing w:line="300" w:lineRule="exact"/>
              <w:jc w:val="right"/>
              <w:rPr>
                <w:rFonts w:ascii="方正书宋_GBK" w:eastAsia="方正书宋_GBK"/>
              </w:rPr>
            </w:pPr>
          </w:p>
        </w:tc>
      </w:tr>
      <w:tr w:rsidR="00BD2C7B" w:rsidRPr="00A733A2" w:rsidTr="00614F54">
        <w:trPr>
          <w:cantSplit/>
          <w:jc w:val="center"/>
        </w:trPr>
        <w:tc>
          <w:tcPr>
            <w:tcW w:w="1984" w:type="dxa"/>
            <w:shd w:val="clear" w:color="auto" w:fill="auto"/>
            <w:vAlign w:val="center"/>
          </w:tcPr>
          <w:p w:rsidR="00BD2C7B" w:rsidRPr="00A733A2" w:rsidRDefault="00BD2C7B" w:rsidP="00614F54">
            <w:pPr>
              <w:spacing w:line="300" w:lineRule="exact"/>
              <w:jc w:val="left"/>
              <w:rPr>
                <w:rFonts w:ascii="方正书宋_GBK" w:eastAsia="方正书宋_GBK"/>
              </w:rPr>
            </w:pPr>
            <w:r w:rsidRPr="00A733A2">
              <w:rPr>
                <w:rFonts w:ascii="方正书宋_GBK" w:eastAsia="方正书宋_GBK" w:hint="eastAsia"/>
              </w:rPr>
              <w:t>农村事务经费</w:t>
            </w:r>
          </w:p>
        </w:tc>
        <w:tc>
          <w:tcPr>
            <w:tcW w:w="1134" w:type="dxa"/>
            <w:shd w:val="clear" w:color="auto" w:fill="auto"/>
            <w:vAlign w:val="center"/>
          </w:tcPr>
          <w:p w:rsidR="00BD2C7B" w:rsidRPr="00A733A2" w:rsidRDefault="00BD2C7B" w:rsidP="00614F54">
            <w:pPr>
              <w:spacing w:line="300" w:lineRule="exact"/>
              <w:jc w:val="right"/>
              <w:rPr>
                <w:rFonts w:ascii="方正书宋_GBK" w:eastAsia="方正书宋_GBK"/>
              </w:rPr>
            </w:pPr>
            <w:r w:rsidRPr="00A733A2">
              <w:rPr>
                <w:rFonts w:ascii="方正书宋_GBK" w:eastAsia="方正书宋_GBK"/>
              </w:rPr>
              <w:t>100.00</w:t>
            </w:r>
          </w:p>
        </w:tc>
        <w:tc>
          <w:tcPr>
            <w:tcW w:w="1531" w:type="dxa"/>
            <w:shd w:val="clear" w:color="auto" w:fill="auto"/>
            <w:vAlign w:val="center"/>
          </w:tcPr>
          <w:p w:rsidR="00BD2C7B" w:rsidRPr="00A733A2" w:rsidRDefault="00BD2C7B" w:rsidP="00614F54">
            <w:pPr>
              <w:spacing w:line="300" w:lineRule="exact"/>
              <w:jc w:val="left"/>
              <w:rPr>
                <w:rFonts w:ascii="方正书宋_GBK" w:eastAsia="方正书宋_GBK"/>
              </w:rPr>
            </w:pPr>
            <w:r w:rsidRPr="00A733A2">
              <w:rPr>
                <w:rFonts w:ascii="方正书宋_GBK" w:eastAsia="方正书宋_GBK" w:hint="eastAsia"/>
              </w:rPr>
              <w:t>台式计算机</w:t>
            </w:r>
          </w:p>
        </w:tc>
        <w:tc>
          <w:tcPr>
            <w:tcW w:w="1531" w:type="dxa"/>
            <w:shd w:val="clear" w:color="auto" w:fill="auto"/>
            <w:vAlign w:val="center"/>
          </w:tcPr>
          <w:p w:rsidR="00BD2C7B" w:rsidRPr="00A733A2" w:rsidRDefault="00BD2C7B" w:rsidP="00614F54">
            <w:pPr>
              <w:spacing w:line="300" w:lineRule="exact"/>
              <w:jc w:val="left"/>
              <w:rPr>
                <w:rFonts w:ascii="方正书宋_GBK" w:eastAsia="方正书宋_GBK"/>
              </w:rPr>
            </w:pPr>
            <w:r w:rsidRPr="00A733A2">
              <w:rPr>
                <w:rFonts w:ascii="方正书宋_GBK" w:eastAsia="方正书宋_GBK"/>
              </w:rPr>
              <w:t>A02010104</w:t>
            </w:r>
          </w:p>
        </w:tc>
        <w:tc>
          <w:tcPr>
            <w:tcW w:w="709" w:type="dxa"/>
            <w:shd w:val="clear" w:color="auto" w:fill="auto"/>
            <w:vAlign w:val="center"/>
          </w:tcPr>
          <w:p w:rsidR="00BD2C7B" w:rsidRPr="00A733A2" w:rsidRDefault="00BD2C7B" w:rsidP="00614F54">
            <w:pPr>
              <w:spacing w:line="300" w:lineRule="exact"/>
              <w:jc w:val="center"/>
              <w:rPr>
                <w:rFonts w:ascii="方正书宋_GBK" w:eastAsia="方正书宋_GBK"/>
              </w:rPr>
            </w:pPr>
            <w:r w:rsidRPr="00A733A2">
              <w:rPr>
                <w:rFonts w:ascii="方正书宋_GBK" w:eastAsia="方正书宋_GBK" w:hint="eastAsia"/>
              </w:rPr>
              <w:t>台</w:t>
            </w:r>
          </w:p>
        </w:tc>
        <w:tc>
          <w:tcPr>
            <w:tcW w:w="907" w:type="dxa"/>
            <w:shd w:val="clear" w:color="auto" w:fill="auto"/>
            <w:vAlign w:val="center"/>
          </w:tcPr>
          <w:p w:rsidR="00BD2C7B" w:rsidRPr="00A733A2" w:rsidRDefault="00BD2C7B" w:rsidP="00614F54">
            <w:pPr>
              <w:spacing w:line="300" w:lineRule="exact"/>
              <w:jc w:val="right"/>
              <w:rPr>
                <w:rFonts w:ascii="方正书宋_GBK" w:eastAsia="方正书宋_GBK"/>
              </w:rPr>
            </w:pPr>
            <w:r w:rsidRPr="00A733A2">
              <w:rPr>
                <w:rFonts w:ascii="方正书宋_GBK" w:eastAsia="方正书宋_GBK"/>
              </w:rPr>
              <w:t>6.00</w:t>
            </w:r>
          </w:p>
        </w:tc>
        <w:tc>
          <w:tcPr>
            <w:tcW w:w="907" w:type="dxa"/>
            <w:shd w:val="clear" w:color="auto" w:fill="auto"/>
            <w:vAlign w:val="center"/>
          </w:tcPr>
          <w:p w:rsidR="00BD2C7B" w:rsidRPr="00A733A2" w:rsidRDefault="00BD2C7B" w:rsidP="00614F54">
            <w:pPr>
              <w:spacing w:line="300" w:lineRule="exact"/>
              <w:jc w:val="right"/>
              <w:rPr>
                <w:rFonts w:ascii="方正书宋_GBK" w:eastAsia="方正书宋_GBK"/>
              </w:rPr>
            </w:pPr>
            <w:r w:rsidRPr="00A733A2">
              <w:rPr>
                <w:rFonts w:ascii="方正书宋_GBK" w:eastAsia="方正书宋_GBK"/>
              </w:rPr>
              <w:t>0.90</w:t>
            </w:r>
          </w:p>
        </w:tc>
        <w:tc>
          <w:tcPr>
            <w:tcW w:w="1134" w:type="dxa"/>
            <w:shd w:val="clear" w:color="auto" w:fill="auto"/>
            <w:vAlign w:val="center"/>
          </w:tcPr>
          <w:p w:rsidR="00BD2C7B" w:rsidRPr="00A733A2" w:rsidRDefault="00BD2C7B" w:rsidP="00614F54">
            <w:pPr>
              <w:spacing w:line="300" w:lineRule="exact"/>
              <w:jc w:val="right"/>
              <w:rPr>
                <w:rFonts w:ascii="方正书宋_GBK" w:eastAsia="方正书宋_GBK"/>
              </w:rPr>
            </w:pPr>
            <w:r w:rsidRPr="00A733A2">
              <w:rPr>
                <w:rFonts w:ascii="方正书宋_GBK" w:eastAsia="方正书宋_GBK"/>
              </w:rPr>
              <w:t>5.40</w:t>
            </w:r>
          </w:p>
        </w:tc>
        <w:tc>
          <w:tcPr>
            <w:tcW w:w="1134" w:type="dxa"/>
            <w:shd w:val="clear" w:color="auto" w:fill="auto"/>
            <w:vAlign w:val="center"/>
          </w:tcPr>
          <w:p w:rsidR="00BD2C7B" w:rsidRPr="00A733A2" w:rsidRDefault="00BD2C7B" w:rsidP="00614F54">
            <w:pPr>
              <w:spacing w:line="300" w:lineRule="exact"/>
              <w:jc w:val="right"/>
              <w:rPr>
                <w:rFonts w:ascii="方正书宋_GBK" w:eastAsia="方正书宋_GBK"/>
              </w:rPr>
            </w:pPr>
            <w:r w:rsidRPr="00A733A2">
              <w:rPr>
                <w:rFonts w:ascii="方正书宋_GBK" w:eastAsia="方正书宋_GBK"/>
              </w:rPr>
              <w:t>5.40</w:t>
            </w:r>
          </w:p>
        </w:tc>
        <w:tc>
          <w:tcPr>
            <w:tcW w:w="1134" w:type="dxa"/>
            <w:shd w:val="clear" w:color="auto" w:fill="auto"/>
            <w:vAlign w:val="center"/>
          </w:tcPr>
          <w:p w:rsidR="00BD2C7B" w:rsidRPr="00A733A2" w:rsidRDefault="00BD2C7B" w:rsidP="00614F54">
            <w:pPr>
              <w:spacing w:line="300" w:lineRule="exact"/>
              <w:jc w:val="right"/>
              <w:rPr>
                <w:rFonts w:ascii="方正书宋_GBK" w:eastAsia="方正书宋_GBK"/>
              </w:rPr>
            </w:pPr>
          </w:p>
        </w:tc>
        <w:tc>
          <w:tcPr>
            <w:tcW w:w="1134" w:type="dxa"/>
            <w:shd w:val="clear" w:color="auto" w:fill="auto"/>
            <w:vAlign w:val="center"/>
          </w:tcPr>
          <w:p w:rsidR="00BD2C7B" w:rsidRPr="00A733A2" w:rsidRDefault="00BD2C7B" w:rsidP="00614F54">
            <w:pPr>
              <w:spacing w:line="300" w:lineRule="exact"/>
              <w:jc w:val="right"/>
              <w:rPr>
                <w:rFonts w:ascii="方正书宋_GBK" w:eastAsia="方正书宋_GBK"/>
              </w:rPr>
            </w:pPr>
          </w:p>
        </w:tc>
        <w:tc>
          <w:tcPr>
            <w:tcW w:w="1134" w:type="dxa"/>
            <w:shd w:val="clear" w:color="auto" w:fill="auto"/>
            <w:vAlign w:val="center"/>
          </w:tcPr>
          <w:p w:rsidR="00BD2C7B" w:rsidRPr="00A733A2" w:rsidRDefault="00BD2C7B" w:rsidP="00614F54">
            <w:pPr>
              <w:spacing w:line="300" w:lineRule="exact"/>
              <w:jc w:val="right"/>
              <w:rPr>
                <w:rFonts w:ascii="方正书宋_GBK" w:eastAsia="方正书宋_GBK"/>
              </w:rPr>
            </w:pPr>
          </w:p>
        </w:tc>
        <w:tc>
          <w:tcPr>
            <w:tcW w:w="1134" w:type="dxa"/>
            <w:shd w:val="clear" w:color="auto" w:fill="auto"/>
            <w:vAlign w:val="center"/>
          </w:tcPr>
          <w:p w:rsidR="00BD2C7B" w:rsidRPr="00A733A2" w:rsidRDefault="00BD2C7B" w:rsidP="00614F54">
            <w:pPr>
              <w:spacing w:line="300" w:lineRule="exact"/>
              <w:jc w:val="right"/>
              <w:rPr>
                <w:rFonts w:ascii="方正书宋_GBK" w:eastAsia="方正书宋_GBK"/>
              </w:rPr>
            </w:pPr>
          </w:p>
        </w:tc>
      </w:tr>
    </w:tbl>
    <w:p w:rsidR="00BD2C7B" w:rsidRDefault="00BD2C7B" w:rsidP="00BD2C7B">
      <w:pPr>
        <w:spacing w:line="300" w:lineRule="exact"/>
        <w:ind w:firstLineChars="200" w:firstLine="560"/>
        <w:jc w:val="left"/>
        <w:outlineLvl w:val="0"/>
        <w:rPr>
          <w:rFonts w:ascii="Times New Roman" w:eastAsia="方正仿宋_GBK"/>
          <w:sz w:val="28"/>
        </w:rPr>
        <w:sectPr w:rsidR="00BD2C7B" w:rsidSect="00BD2C7B">
          <w:type w:val="continuous"/>
          <w:pgSz w:w="16839" w:h="11907" w:orient="landscape"/>
          <w:pgMar w:top="1361" w:right="1020" w:bottom="1361" w:left="1020" w:header="851" w:footer="992" w:gutter="0"/>
          <w:cols w:space="425"/>
          <w:docGrid w:type="lines" w:linePitch="312"/>
        </w:sectPr>
      </w:pPr>
    </w:p>
    <w:p w:rsidR="00F22AFA" w:rsidRDefault="00F22AFA" w:rsidP="00BD2C7B">
      <w:pPr>
        <w:widowControl/>
        <w:adjustRightInd w:val="0"/>
        <w:spacing w:line="480" w:lineRule="exact"/>
        <w:ind w:firstLineChars="200" w:firstLine="640"/>
        <w:rPr>
          <w:rFonts w:ascii="Times New Roman" w:eastAsia="黑体" w:hAnsi="Times New Roman"/>
          <w:kern w:val="0"/>
          <w:sz w:val="32"/>
          <w:szCs w:val="32"/>
        </w:rPr>
      </w:pPr>
      <w:r>
        <w:rPr>
          <w:rFonts w:ascii="Times New Roman" w:eastAsia="黑体" w:hAnsi="Times New Roman"/>
          <w:kern w:val="0"/>
          <w:sz w:val="32"/>
          <w:szCs w:val="32"/>
        </w:rPr>
        <w:lastRenderedPageBreak/>
        <w:t>六、国有资产信息情况</w:t>
      </w:r>
    </w:p>
    <w:p w:rsidR="00BD2C7B" w:rsidRDefault="00E40B1E" w:rsidP="00BD2C7B">
      <w:pPr>
        <w:ind w:firstLineChars="200" w:firstLine="640"/>
        <w:rPr>
          <w:sz w:val="32"/>
          <w:szCs w:val="32"/>
        </w:rPr>
      </w:pPr>
      <w:r>
        <w:rPr>
          <w:rFonts w:ascii="Times New Roman" w:hAnsi="Times New Roman" w:cs="宋体" w:hint="eastAsia"/>
          <w:sz w:val="32"/>
          <w:szCs w:val="32"/>
        </w:rPr>
        <w:t>秦皇岛</w:t>
      </w:r>
      <w:r w:rsidR="00BD2C7B">
        <w:rPr>
          <w:rFonts w:ascii="Times New Roman" w:hAnsi="Times New Roman" w:cs="宋体" w:hint="eastAsia"/>
          <w:sz w:val="32"/>
          <w:szCs w:val="32"/>
        </w:rPr>
        <w:t>北戴河新区团林</w:t>
      </w:r>
      <w:r>
        <w:rPr>
          <w:rFonts w:ascii="Times New Roman" w:hAnsi="Times New Roman" w:cs="宋体" w:hint="eastAsia"/>
          <w:sz w:val="32"/>
          <w:szCs w:val="32"/>
        </w:rPr>
        <w:t>管理处</w:t>
      </w:r>
      <w:r w:rsidR="00BD2C7B">
        <w:rPr>
          <w:rFonts w:ascii="Times New Roman" w:hAnsi="Times New Roman" w:cs="宋体" w:hint="eastAsia"/>
          <w:sz w:val="32"/>
          <w:szCs w:val="32"/>
        </w:rPr>
        <w:t>上年末固定资产金额为</w:t>
      </w:r>
      <w:r>
        <w:rPr>
          <w:rFonts w:ascii="Times New Roman" w:hAnsi="Times New Roman" w:cs="宋体" w:hint="eastAsia"/>
          <w:sz w:val="32"/>
          <w:szCs w:val="32"/>
        </w:rPr>
        <w:t>71.61208</w:t>
      </w:r>
      <w:r w:rsidR="00BD2C7B">
        <w:rPr>
          <w:rFonts w:ascii="Times New Roman" w:hAnsi="Times New Roman" w:cs="宋体" w:hint="eastAsia"/>
          <w:sz w:val="32"/>
          <w:szCs w:val="32"/>
        </w:rPr>
        <w:t>万元。</w:t>
      </w:r>
    </w:p>
    <w:p w:rsidR="00BD2C7B" w:rsidRDefault="00E40B1E" w:rsidP="00BD2C7B">
      <w:pPr>
        <w:ind w:firstLineChars="200" w:firstLine="640"/>
        <w:rPr>
          <w:sz w:val="32"/>
          <w:szCs w:val="32"/>
        </w:rPr>
      </w:pPr>
      <w:r>
        <w:rPr>
          <w:rFonts w:ascii="Times New Roman" w:hAnsi="Times New Roman" w:cs="宋体" w:hint="eastAsia"/>
          <w:sz w:val="32"/>
          <w:szCs w:val="32"/>
        </w:rPr>
        <w:t>秦皇岛北戴河新区团林管理</w:t>
      </w:r>
      <w:r w:rsidR="00BD2C7B">
        <w:rPr>
          <w:rFonts w:ascii="Times New Roman" w:hAnsi="Times New Roman" w:cs="宋体" w:hint="eastAsia"/>
          <w:sz w:val="32"/>
          <w:szCs w:val="32"/>
        </w:rPr>
        <w:t>处固定资产占用情况表</w:t>
      </w:r>
    </w:p>
    <w:tbl>
      <w:tblPr>
        <w:tblW w:w="8612" w:type="dxa"/>
        <w:tblInd w:w="93" w:type="dxa"/>
        <w:tblLayout w:type="fixed"/>
        <w:tblLook w:val="04A0"/>
      </w:tblPr>
      <w:tblGrid>
        <w:gridCol w:w="4246"/>
        <w:gridCol w:w="1019"/>
        <w:gridCol w:w="1141"/>
        <w:gridCol w:w="2116"/>
        <w:gridCol w:w="90"/>
      </w:tblGrid>
      <w:tr w:rsidR="00BD2C7B" w:rsidTr="00614F54">
        <w:trPr>
          <w:trHeight w:val="510"/>
        </w:trPr>
        <w:tc>
          <w:tcPr>
            <w:tcW w:w="5265" w:type="dxa"/>
            <w:gridSpan w:val="2"/>
            <w:shd w:val="clear" w:color="auto" w:fill="auto"/>
            <w:vAlign w:val="center"/>
          </w:tcPr>
          <w:p w:rsidR="00BD2C7B" w:rsidRDefault="00BD2C7B" w:rsidP="00E40B1E">
            <w:pPr>
              <w:widowControl/>
              <w:jc w:val="left"/>
              <w:rPr>
                <w:rFonts w:ascii="宋体" w:hAnsi="Times New Roman" w:cs="宋体"/>
                <w:kern w:val="0"/>
                <w:sz w:val="22"/>
              </w:rPr>
            </w:pPr>
            <w:r>
              <w:rPr>
                <w:rFonts w:ascii="宋体" w:hAnsi="宋体" w:cs="宋体" w:hint="eastAsia"/>
                <w:kern w:val="0"/>
                <w:sz w:val="22"/>
              </w:rPr>
              <w:t>编制部门：</w:t>
            </w:r>
            <w:r w:rsidR="00E40B1E">
              <w:rPr>
                <w:rFonts w:ascii="宋体" w:hAnsi="宋体" w:cs="宋体" w:hint="eastAsia"/>
                <w:kern w:val="0"/>
                <w:sz w:val="22"/>
              </w:rPr>
              <w:t>秦皇岛</w:t>
            </w:r>
            <w:r>
              <w:rPr>
                <w:rFonts w:ascii="Times New Roman" w:hAnsi="Times New Roman" w:cs="宋体" w:hint="eastAsia"/>
                <w:sz w:val="24"/>
              </w:rPr>
              <w:t>北戴河新区团林</w:t>
            </w:r>
            <w:r w:rsidR="00E40B1E">
              <w:rPr>
                <w:rFonts w:ascii="Times New Roman" w:hAnsi="Times New Roman" w:cs="宋体" w:hint="eastAsia"/>
                <w:sz w:val="24"/>
              </w:rPr>
              <w:t>管理处</w:t>
            </w:r>
            <w:r>
              <w:rPr>
                <w:rFonts w:ascii="Times New Roman" w:hAnsi="Times New Roman" w:cs="宋体" w:hint="eastAsia"/>
                <w:sz w:val="24"/>
              </w:rPr>
              <w:t>处</w:t>
            </w:r>
          </w:p>
        </w:tc>
        <w:tc>
          <w:tcPr>
            <w:tcW w:w="3347" w:type="dxa"/>
            <w:gridSpan w:val="3"/>
            <w:shd w:val="clear" w:color="auto" w:fill="auto"/>
            <w:vAlign w:val="center"/>
          </w:tcPr>
          <w:p w:rsidR="00BD2C7B" w:rsidRDefault="00BD2C7B" w:rsidP="00614F54">
            <w:pPr>
              <w:widowControl/>
              <w:jc w:val="left"/>
              <w:rPr>
                <w:rFonts w:ascii="宋体" w:hAnsi="Times New Roman" w:cs="宋体"/>
                <w:kern w:val="0"/>
                <w:sz w:val="22"/>
              </w:rPr>
            </w:pPr>
            <w:r>
              <w:rPr>
                <w:rFonts w:ascii="宋体" w:hAnsi="宋体" w:cs="宋体" w:hint="eastAsia"/>
                <w:kern w:val="0"/>
                <w:sz w:val="22"/>
              </w:rPr>
              <w:t xml:space="preserve">截止时间：2019年12月31日  </w:t>
            </w:r>
          </w:p>
        </w:tc>
      </w:tr>
      <w:tr w:rsidR="00BD2C7B" w:rsidTr="00614F54">
        <w:trPr>
          <w:gridAfter w:val="1"/>
          <w:wAfter w:w="90" w:type="dxa"/>
        </w:trPr>
        <w:tc>
          <w:tcPr>
            <w:tcW w:w="4246" w:type="dxa"/>
            <w:tcBorders>
              <w:top w:val="single" w:sz="4" w:space="0" w:color="auto"/>
              <w:left w:val="single" w:sz="4" w:space="0" w:color="auto"/>
              <w:bottom w:val="single" w:sz="4" w:space="0" w:color="auto"/>
              <w:right w:val="single" w:sz="4" w:space="0" w:color="auto"/>
            </w:tcBorders>
            <w:shd w:val="clear" w:color="auto" w:fill="auto"/>
          </w:tcPr>
          <w:p w:rsidR="00BD2C7B" w:rsidRDefault="00BD2C7B" w:rsidP="00614F54">
            <w:pPr>
              <w:jc w:val="center"/>
              <w:rPr>
                <w:sz w:val="28"/>
                <w:szCs w:val="28"/>
              </w:rPr>
            </w:pPr>
            <w:r>
              <w:rPr>
                <w:rFonts w:ascii="宋体" w:hAnsi="宋体" w:cs="宋体" w:hint="eastAsia"/>
                <w:b/>
                <w:kern w:val="0"/>
                <w:sz w:val="22"/>
              </w:rPr>
              <w:t>项   目</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BD2C7B" w:rsidRDefault="00BD2C7B" w:rsidP="00614F54">
            <w:pPr>
              <w:jc w:val="center"/>
              <w:rPr>
                <w:sz w:val="28"/>
                <w:szCs w:val="28"/>
              </w:rPr>
            </w:pPr>
            <w:r>
              <w:rPr>
                <w:rFonts w:ascii="宋体" w:hAnsi="宋体" w:cs="宋体" w:hint="eastAsia"/>
                <w:b/>
                <w:kern w:val="0"/>
                <w:sz w:val="22"/>
              </w:rPr>
              <w:t>数量</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BD2C7B" w:rsidRDefault="00BD2C7B" w:rsidP="00614F54">
            <w:pPr>
              <w:jc w:val="center"/>
              <w:rPr>
                <w:sz w:val="28"/>
                <w:szCs w:val="28"/>
              </w:rPr>
            </w:pPr>
            <w:r>
              <w:rPr>
                <w:rFonts w:ascii="宋体" w:hAnsi="宋体" w:cs="宋体" w:hint="eastAsia"/>
                <w:b/>
                <w:kern w:val="0"/>
                <w:sz w:val="22"/>
              </w:rPr>
              <w:t>价值（金额单位：万元）</w:t>
            </w:r>
          </w:p>
        </w:tc>
      </w:tr>
      <w:tr w:rsidR="00BD2C7B" w:rsidTr="00614F54">
        <w:trPr>
          <w:gridAfter w:val="1"/>
          <w:wAfter w:w="90" w:type="dxa"/>
          <w:trHeight w:val="210"/>
        </w:trPr>
        <w:tc>
          <w:tcPr>
            <w:tcW w:w="4246" w:type="dxa"/>
            <w:tcBorders>
              <w:top w:val="single" w:sz="4" w:space="0" w:color="auto"/>
              <w:left w:val="single" w:sz="4" w:space="0" w:color="auto"/>
              <w:bottom w:val="single" w:sz="4" w:space="0" w:color="auto"/>
              <w:right w:val="single" w:sz="4" w:space="0" w:color="auto"/>
            </w:tcBorders>
            <w:shd w:val="clear" w:color="auto" w:fill="auto"/>
          </w:tcPr>
          <w:p w:rsidR="00BD2C7B" w:rsidRDefault="00BD2C7B" w:rsidP="00614F54">
            <w:pPr>
              <w:jc w:val="center"/>
              <w:rPr>
                <w:sz w:val="28"/>
                <w:szCs w:val="28"/>
              </w:rPr>
            </w:pPr>
            <w:r>
              <w:rPr>
                <w:rFonts w:ascii="宋体" w:hAnsi="宋体" w:cs="宋体" w:hint="eastAsia"/>
                <w:kern w:val="0"/>
                <w:sz w:val="22"/>
              </w:rPr>
              <w:t>资产总额</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2C7B" w:rsidRDefault="00BD2C7B" w:rsidP="00614F54">
            <w:pPr>
              <w:widowControl/>
              <w:jc w:val="center"/>
              <w:rPr>
                <w:rFonts w:ascii="宋体" w:hAnsi="Times New Roman" w:cs="宋体"/>
                <w:kern w:val="0"/>
                <w:sz w:val="22"/>
              </w:rPr>
            </w:pPr>
            <w:r>
              <w:rPr>
                <w:rFonts w:ascii="宋体" w:hAnsi="宋体" w:cs="宋体" w:hint="eastAsia"/>
                <w:kern w:val="0"/>
                <w:sz w:val="22"/>
              </w:rPr>
              <w:t>——</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BD2C7B" w:rsidRDefault="00BD2C7B" w:rsidP="00614F54">
            <w:pPr>
              <w:jc w:val="center"/>
              <w:rPr>
                <w:sz w:val="28"/>
                <w:szCs w:val="28"/>
              </w:rPr>
            </w:pPr>
          </w:p>
        </w:tc>
      </w:tr>
      <w:tr w:rsidR="00BD2C7B" w:rsidTr="00614F54">
        <w:trPr>
          <w:gridAfter w:val="1"/>
          <w:wAfter w:w="90" w:type="dxa"/>
          <w:trHeight w:val="210"/>
        </w:trPr>
        <w:tc>
          <w:tcPr>
            <w:tcW w:w="4246" w:type="dxa"/>
            <w:tcBorders>
              <w:top w:val="single" w:sz="4" w:space="0" w:color="auto"/>
              <w:left w:val="single" w:sz="4" w:space="0" w:color="auto"/>
              <w:bottom w:val="single" w:sz="4" w:space="0" w:color="auto"/>
              <w:right w:val="single" w:sz="4" w:space="0" w:color="auto"/>
            </w:tcBorders>
            <w:shd w:val="clear" w:color="auto" w:fill="auto"/>
          </w:tcPr>
          <w:p w:rsidR="00BD2C7B" w:rsidRDefault="00BD2C7B" w:rsidP="00614F54">
            <w:pPr>
              <w:rPr>
                <w:sz w:val="28"/>
                <w:szCs w:val="28"/>
              </w:rPr>
            </w:pPr>
            <w:r>
              <w:rPr>
                <w:rFonts w:ascii="宋体" w:hAnsi="宋体" w:cs="宋体" w:hint="eastAsia"/>
                <w:kern w:val="0"/>
                <w:sz w:val="22"/>
              </w:rPr>
              <w:t>1、房屋（平方米）</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2C7B" w:rsidRDefault="00BD2C7B" w:rsidP="00614F54">
            <w:pPr>
              <w:widowControl/>
              <w:jc w:val="center"/>
              <w:rPr>
                <w:rFonts w:ascii="宋体" w:hAnsi="Times New Roman" w:cs="宋体"/>
                <w:kern w:val="0"/>
                <w:sz w:val="22"/>
              </w:rPr>
            </w:pPr>
            <w:r>
              <w:rPr>
                <w:rFonts w:ascii="宋体" w:hAnsi="宋体" w:cs="宋体" w:hint="eastAsia"/>
                <w:kern w:val="0"/>
                <w:sz w:val="22"/>
              </w:rPr>
              <w:t>——</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BD2C7B" w:rsidRDefault="00BD2C7B" w:rsidP="00614F54">
            <w:pPr>
              <w:jc w:val="center"/>
              <w:rPr>
                <w:sz w:val="28"/>
                <w:szCs w:val="28"/>
              </w:rPr>
            </w:pPr>
          </w:p>
        </w:tc>
      </w:tr>
      <w:tr w:rsidR="00BD2C7B" w:rsidTr="00614F54">
        <w:trPr>
          <w:gridAfter w:val="1"/>
          <w:wAfter w:w="90" w:type="dxa"/>
          <w:trHeight w:val="210"/>
        </w:trPr>
        <w:tc>
          <w:tcPr>
            <w:tcW w:w="4246" w:type="dxa"/>
            <w:tcBorders>
              <w:top w:val="single" w:sz="4" w:space="0" w:color="auto"/>
              <w:left w:val="single" w:sz="4" w:space="0" w:color="auto"/>
              <w:bottom w:val="single" w:sz="4" w:space="0" w:color="auto"/>
              <w:right w:val="single" w:sz="4" w:space="0" w:color="auto"/>
            </w:tcBorders>
            <w:shd w:val="clear" w:color="auto" w:fill="auto"/>
          </w:tcPr>
          <w:p w:rsidR="00BD2C7B" w:rsidRDefault="00BD2C7B" w:rsidP="00614F54">
            <w:pPr>
              <w:rPr>
                <w:sz w:val="28"/>
                <w:szCs w:val="28"/>
              </w:rPr>
            </w:pPr>
            <w:r>
              <w:rPr>
                <w:rFonts w:ascii="宋体" w:hAnsi="宋体" w:cs="宋体" w:hint="eastAsia"/>
                <w:kern w:val="0"/>
                <w:sz w:val="22"/>
              </w:rPr>
              <w:t>其中：办公用房（平方米）</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2C7B" w:rsidRDefault="00BD2C7B" w:rsidP="00614F54">
            <w:pPr>
              <w:widowControl/>
              <w:jc w:val="center"/>
              <w:rPr>
                <w:rFonts w:ascii="宋体" w:hAnsi="Times New Roman" w:cs="宋体"/>
                <w:kern w:val="0"/>
                <w:sz w:val="22"/>
              </w:rPr>
            </w:pPr>
            <w:r>
              <w:rPr>
                <w:rFonts w:ascii="宋体" w:hAnsi="宋体" w:cs="宋体" w:hint="eastAsia"/>
                <w:kern w:val="0"/>
                <w:sz w:val="22"/>
              </w:rPr>
              <w:t>——</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BD2C7B" w:rsidRDefault="00BD2C7B" w:rsidP="00614F54">
            <w:pPr>
              <w:jc w:val="center"/>
              <w:rPr>
                <w:sz w:val="28"/>
                <w:szCs w:val="28"/>
              </w:rPr>
            </w:pPr>
          </w:p>
        </w:tc>
      </w:tr>
      <w:tr w:rsidR="00BD2C7B" w:rsidTr="00614F54">
        <w:trPr>
          <w:gridAfter w:val="1"/>
          <w:wAfter w:w="90" w:type="dxa"/>
          <w:trHeight w:val="315"/>
        </w:trPr>
        <w:tc>
          <w:tcPr>
            <w:tcW w:w="4246" w:type="dxa"/>
            <w:tcBorders>
              <w:top w:val="single" w:sz="4" w:space="0" w:color="auto"/>
              <w:left w:val="single" w:sz="4" w:space="0" w:color="auto"/>
              <w:bottom w:val="single" w:sz="4" w:space="0" w:color="auto"/>
              <w:right w:val="single" w:sz="4" w:space="0" w:color="auto"/>
            </w:tcBorders>
            <w:shd w:val="clear" w:color="auto" w:fill="auto"/>
          </w:tcPr>
          <w:p w:rsidR="00BD2C7B" w:rsidRDefault="00BD2C7B" w:rsidP="00614F54">
            <w:pPr>
              <w:rPr>
                <w:sz w:val="28"/>
                <w:szCs w:val="28"/>
              </w:rPr>
            </w:pPr>
            <w:r>
              <w:rPr>
                <w:rFonts w:ascii="宋体" w:hAnsi="宋体" w:cs="宋体" w:hint="eastAsia"/>
                <w:kern w:val="0"/>
                <w:sz w:val="22"/>
              </w:rPr>
              <w:t>2、车辆（台、辆）</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2C7B" w:rsidRDefault="00BD2C7B" w:rsidP="00614F54">
            <w:pPr>
              <w:widowControl/>
              <w:jc w:val="center"/>
              <w:rPr>
                <w:rFonts w:ascii="宋体" w:hAnsi="Times New Roman" w:cs="宋体"/>
                <w:kern w:val="0"/>
                <w:sz w:val="22"/>
              </w:rPr>
            </w:pPr>
            <w:r>
              <w:rPr>
                <w:rFonts w:ascii="宋体" w:hAnsi="宋体" w:cs="宋体" w:hint="eastAsia"/>
                <w:kern w:val="0"/>
                <w:sz w:val="22"/>
              </w:rPr>
              <w:t>——</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BD2C7B" w:rsidRDefault="00BD2C7B" w:rsidP="00614F54">
            <w:pPr>
              <w:jc w:val="center"/>
              <w:rPr>
                <w:sz w:val="28"/>
                <w:szCs w:val="28"/>
              </w:rPr>
            </w:pPr>
          </w:p>
        </w:tc>
      </w:tr>
      <w:tr w:rsidR="00BD2C7B" w:rsidTr="00614F54">
        <w:trPr>
          <w:gridAfter w:val="1"/>
          <w:wAfter w:w="90" w:type="dxa"/>
          <w:trHeight w:val="315"/>
        </w:trPr>
        <w:tc>
          <w:tcPr>
            <w:tcW w:w="4246" w:type="dxa"/>
            <w:tcBorders>
              <w:top w:val="single" w:sz="4" w:space="0" w:color="auto"/>
              <w:left w:val="single" w:sz="4" w:space="0" w:color="auto"/>
              <w:bottom w:val="single" w:sz="4" w:space="0" w:color="auto"/>
              <w:right w:val="single" w:sz="4" w:space="0" w:color="auto"/>
            </w:tcBorders>
            <w:shd w:val="clear" w:color="auto" w:fill="auto"/>
          </w:tcPr>
          <w:p w:rsidR="00BD2C7B" w:rsidRDefault="00BD2C7B" w:rsidP="00614F54">
            <w:pPr>
              <w:rPr>
                <w:sz w:val="28"/>
                <w:szCs w:val="28"/>
              </w:rPr>
            </w:pPr>
            <w:r>
              <w:rPr>
                <w:rFonts w:ascii="宋体" w:hAnsi="宋体" w:cs="宋体" w:hint="eastAsia"/>
                <w:kern w:val="0"/>
                <w:sz w:val="22"/>
              </w:rPr>
              <w:t>3、单价在20万元以上设备</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2C7B" w:rsidRDefault="00BD2C7B" w:rsidP="00614F54">
            <w:pPr>
              <w:widowControl/>
              <w:jc w:val="center"/>
              <w:rPr>
                <w:rFonts w:ascii="宋体" w:hAnsi="Times New Roman" w:cs="宋体"/>
                <w:kern w:val="0"/>
                <w:sz w:val="22"/>
              </w:rPr>
            </w:pPr>
            <w:r>
              <w:rPr>
                <w:rFonts w:ascii="宋体" w:hAnsi="宋体" w:cs="宋体" w:hint="eastAsia"/>
                <w:kern w:val="0"/>
                <w:sz w:val="22"/>
              </w:rPr>
              <w:t>——</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BD2C7B" w:rsidRDefault="00BD2C7B" w:rsidP="00614F54">
            <w:pPr>
              <w:jc w:val="center"/>
              <w:rPr>
                <w:sz w:val="28"/>
                <w:szCs w:val="28"/>
              </w:rPr>
            </w:pPr>
          </w:p>
        </w:tc>
      </w:tr>
      <w:tr w:rsidR="00BD2C7B" w:rsidTr="00614F54">
        <w:trPr>
          <w:gridAfter w:val="1"/>
          <w:wAfter w:w="90" w:type="dxa"/>
          <w:trHeight w:val="495"/>
        </w:trPr>
        <w:tc>
          <w:tcPr>
            <w:tcW w:w="4246" w:type="dxa"/>
            <w:tcBorders>
              <w:top w:val="single" w:sz="4" w:space="0" w:color="auto"/>
              <w:left w:val="single" w:sz="4" w:space="0" w:color="auto"/>
              <w:bottom w:val="single" w:sz="4" w:space="0" w:color="auto"/>
              <w:right w:val="single" w:sz="4" w:space="0" w:color="auto"/>
            </w:tcBorders>
            <w:shd w:val="clear" w:color="auto" w:fill="auto"/>
          </w:tcPr>
          <w:p w:rsidR="00BD2C7B" w:rsidRDefault="00BD2C7B" w:rsidP="00614F54">
            <w:pPr>
              <w:ind w:left="108"/>
              <w:rPr>
                <w:sz w:val="28"/>
                <w:szCs w:val="28"/>
              </w:rPr>
            </w:pPr>
            <w:r>
              <w:rPr>
                <w:rFonts w:ascii="宋体" w:hAnsi="宋体" w:cs="宋体" w:hint="eastAsia"/>
                <w:kern w:val="0"/>
                <w:sz w:val="22"/>
              </w:rPr>
              <w:t>4、其他固定资产</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2C7B" w:rsidRDefault="008F0860" w:rsidP="00614F54">
            <w:pPr>
              <w:widowControl/>
              <w:jc w:val="center"/>
              <w:rPr>
                <w:rFonts w:ascii="宋体" w:hAnsi="Times New Roman" w:cs="宋体"/>
                <w:kern w:val="0"/>
                <w:sz w:val="22"/>
              </w:rPr>
            </w:pPr>
            <w:r>
              <w:rPr>
                <w:rFonts w:ascii="宋体" w:hAnsi="Times New Roman" w:cs="宋体" w:hint="eastAsia"/>
                <w:kern w:val="0"/>
                <w:sz w:val="22"/>
              </w:rPr>
              <w:t>373</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BD2C7B" w:rsidRDefault="00E4488F" w:rsidP="00614F54">
            <w:pPr>
              <w:ind w:left="108"/>
              <w:jc w:val="center"/>
              <w:rPr>
                <w:sz w:val="28"/>
                <w:szCs w:val="28"/>
              </w:rPr>
            </w:pPr>
            <w:r>
              <w:rPr>
                <w:rFonts w:hint="eastAsia"/>
                <w:sz w:val="28"/>
                <w:szCs w:val="28"/>
              </w:rPr>
              <w:t>71.61208</w:t>
            </w:r>
          </w:p>
        </w:tc>
      </w:tr>
    </w:tbl>
    <w:p w:rsidR="00F22AFA" w:rsidRDefault="00F22AFA" w:rsidP="00BD2C7B">
      <w:pPr>
        <w:widowControl/>
        <w:adjustRightInd w:val="0"/>
        <w:spacing w:line="480" w:lineRule="exact"/>
        <w:ind w:firstLineChars="100" w:firstLine="320"/>
        <w:rPr>
          <w:rFonts w:ascii="Times New Roman" w:eastAsia="黑体" w:hAnsi="Times New Roman"/>
          <w:kern w:val="0"/>
          <w:sz w:val="32"/>
          <w:szCs w:val="32"/>
        </w:rPr>
      </w:pPr>
      <w:r>
        <w:rPr>
          <w:rFonts w:ascii="Times New Roman" w:eastAsia="黑体" w:hAnsi="Times New Roman"/>
          <w:kern w:val="0"/>
          <w:sz w:val="32"/>
          <w:szCs w:val="32"/>
        </w:rPr>
        <w:t>七、名词解释</w:t>
      </w:r>
    </w:p>
    <w:p w:rsidR="001B7A3D" w:rsidRPr="001B7A3D" w:rsidRDefault="001B7A3D" w:rsidP="001B7A3D">
      <w:pPr>
        <w:numPr>
          <w:ilvl w:val="0"/>
          <w:numId w:val="2"/>
        </w:numPr>
        <w:rPr>
          <w:rFonts w:ascii="Times New Roman" w:eastAsia="方正仿宋简体"/>
          <w:kern w:val="0"/>
          <w:sz w:val="32"/>
          <w:szCs w:val="32"/>
        </w:rPr>
      </w:pPr>
      <w:r w:rsidRPr="001B7A3D">
        <w:rPr>
          <w:rFonts w:ascii="Times New Roman" w:eastAsia="方正仿宋简体" w:hint="eastAsia"/>
          <w:kern w:val="0"/>
          <w:sz w:val="32"/>
          <w:szCs w:val="32"/>
        </w:rPr>
        <w:t>一般公共预算拨款收入：财政当年拨付资金</w:t>
      </w:r>
    </w:p>
    <w:p w:rsidR="001B7A3D" w:rsidRPr="001B7A3D" w:rsidRDefault="001B7A3D" w:rsidP="001B7A3D">
      <w:pPr>
        <w:ind w:firstLineChars="150" w:firstLine="480"/>
        <w:rPr>
          <w:rFonts w:ascii="Times New Roman" w:eastAsia="方正仿宋简体"/>
          <w:kern w:val="0"/>
          <w:sz w:val="32"/>
          <w:szCs w:val="32"/>
        </w:rPr>
      </w:pPr>
      <w:r w:rsidRPr="001B7A3D">
        <w:rPr>
          <w:rFonts w:ascii="Times New Roman" w:eastAsia="方正仿宋简体"/>
          <w:kern w:val="0"/>
          <w:sz w:val="32"/>
          <w:szCs w:val="32"/>
        </w:rPr>
        <w:t>2</w:t>
      </w:r>
      <w:r w:rsidRPr="001B7A3D">
        <w:rPr>
          <w:rFonts w:ascii="Times New Roman" w:eastAsia="方正仿宋简体" w:hint="eastAsia"/>
          <w:kern w:val="0"/>
          <w:sz w:val="32"/>
          <w:szCs w:val="32"/>
        </w:rPr>
        <w:t>、基本支出：指为保障机构正常运转、完成日常工作任务而发生的人员支出和公用支出。</w:t>
      </w:r>
    </w:p>
    <w:p w:rsidR="001B7A3D" w:rsidRPr="001B7A3D" w:rsidRDefault="001B7A3D" w:rsidP="001B7A3D">
      <w:pPr>
        <w:ind w:firstLineChars="150" w:firstLine="480"/>
        <w:rPr>
          <w:rFonts w:ascii="Times New Roman" w:eastAsia="方正仿宋简体"/>
          <w:kern w:val="0"/>
          <w:sz w:val="32"/>
          <w:szCs w:val="32"/>
        </w:rPr>
      </w:pPr>
      <w:r w:rsidRPr="001B7A3D">
        <w:rPr>
          <w:rFonts w:ascii="Times New Roman" w:eastAsia="方正仿宋简体"/>
          <w:kern w:val="0"/>
          <w:sz w:val="32"/>
          <w:szCs w:val="32"/>
        </w:rPr>
        <w:t>3</w:t>
      </w:r>
      <w:r w:rsidRPr="001B7A3D">
        <w:rPr>
          <w:rFonts w:ascii="Times New Roman" w:eastAsia="方正仿宋简体" w:hint="eastAsia"/>
          <w:kern w:val="0"/>
          <w:sz w:val="32"/>
          <w:szCs w:val="32"/>
        </w:rPr>
        <w:t>、项目支出：指在基本支出之外为完成特定行政任务和事业发展目标所发生的支出。</w:t>
      </w:r>
    </w:p>
    <w:p w:rsidR="001B7A3D" w:rsidRPr="001B7A3D" w:rsidRDefault="001B7A3D" w:rsidP="001B7A3D">
      <w:pPr>
        <w:ind w:firstLineChars="150" w:firstLine="480"/>
        <w:rPr>
          <w:rFonts w:ascii="Times New Roman" w:eastAsia="方正仿宋简体"/>
          <w:kern w:val="0"/>
          <w:sz w:val="32"/>
          <w:szCs w:val="32"/>
        </w:rPr>
      </w:pPr>
      <w:r w:rsidRPr="001B7A3D">
        <w:rPr>
          <w:rFonts w:ascii="Times New Roman" w:eastAsia="方正仿宋简体"/>
          <w:kern w:val="0"/>
          <w:sz w:val="32"/>
          <w:szCs w:val="32"/>
        </w:rPr>
        <w:t>4</w:t>
      </w:r>
      <w:r w:rsidRPr="001B7A3D">
        <w:rPr>
          <w:rFonts w:ascii="Times New Roman" w:eastAsia="方正仿宋简体" w:hint="eastAsia"/>
          <w:kern w:val="0"/>
          <w:sz w:val="32"/>
          <w:szCs w:val="32"/>
        </w:rPr>
        <w:t>、“三公”经费：用财政拨款安排的因公出国（境）费、公务用车购置及运行费、公务接待费。公务接待费反映单位按规定开支的各类公务接待费。</w:t>
      </w:r>
    </w:p>
    <w:p w:rsidR="001B7A3D" w:rsidRPr="001B7A3D" w:rsidRDefault="001B7A3D" w:rsidP="001B7A3D">
      <w:pPr>
        <w:ind w:firstLineChars="150" w:firstLine="480"/>
        <w:rPr>
          <w:rFonts w:ascii="Times New Roman" w:eastAsia="方正仿宋简体"/>
          <w:kern w:val="0"/>
          <w:sz w:val="32"/>
          <w:szCs w:val="32"/>
        </w:rPr>
      </w:pPr>
      <w:r w:rsidRPr="001B7A3D">
        <w:rPr>
          <w:rFonts w:ascii="Times New Roman" w:eastAsia="方正仿宋简体"/>
          <w:kern w:val="0"/>
          <w:sz w:val="32"/>
          <w:szCs w:val="32"/>
        </w:rPr>
        <w:t>5</w:t>
      </w:r>
      <w:r w:rsidRPr="001B7A3D">
        <w:rPr>
          <w:rFonts w:ascii="Times New Roman" w:eastAsia="方正仿宋简体" w:hint="eastAsia"/>
          <w:kern w:val="0"/>
          <w:sz w:val="32"/>
          <w:szCs w:val="32"/>
        </w:rPr>
        <w:t>、机关运行经费：为保障行政单位（含参照公务员法管理的事业单位）运行用于购买货物和服务的各项资金，包括</w:t>
      </w:r>
      <w:r w:rsidRPr="001B7A3D">
        <w:rPr>
          <w:rFonts w:ascii="Times New Roman" w:eastAsia="方正仿宋简体" w:hint="eastAsia"/>
          <w:kern w:val="0"/>
          <w:sz w:val="32"/>
          <w:szCs w:val="32"/>
        </w:rPr>
        <w:lastRenderedPageBreak/>
        <w:t>办公费、印刷费、差旅费、会议费、福利费、公务交通补贴等费用。</w:t>
      </w:r>
    </w:p>
    <w:p w:rsidR="00F22AFA" w:rsidRDefault="00F22AFA" w:rsidP="00F22AFA">
      <w:pPr>
        <w:widowControl/>
        <w:adjustRightInd w:val="0"/>
        <w:spacing w:line="480" w:lineRule="exact"/>
        <w:ind w:firstLineChars="200" w:firstLine="640"/>
        <w:rPr>
          <w:rFonts w:ascii="Times New Roman" w:eastAsia="黑体" w:hAnsi="Times New Roman"/>
          <w:kern w:val="0"/>
          <w:sz w:val="32"/>
          <w:szCs w:val="32"/>
        </w:rPr>
      </w:pPr>
      <w:r>
        <w:rPr>
          <w:rFonts w:ascii="Times New Roman" w:eastAsia="黑体" w:hAnsi="Times New Roman"/>
          <w:kern w:val="0"/>
          <w:sz w:val="32"/>
          <w:szCs w:val="32"/>
        </w:rPr>
        <w:t>八、其他需说明的事项</w:t>
      </w:r>
    </w:p>
    <w:p w:rsidR="001B7A3D" w:rsidRPr="001B7A3D" w:rsidRDefault="001B7A3D" w:rsidP="00F22AFA">
      <w:pPr>
        <w:widowControl/>
        <w:adjustRightInd w:val="0"/>
        <w:spacing w:line="480" w:lineRule="exact"/>
        <w:ind w:firstLineChars="200" w:firstLine="640"/>
        <w:rPr>
          <w:rFonts w:ascii="Times New Roman" w:eastAsia="方正仿宋简体"/>
          <w:kern w:val="0"/>
          <w:sz w:val="32"/>
          <w:szCs w:val="32"/>
        </w:rPr>
      </w:pPr>
      <w:r w:rsidRPr="001B7A3D">
        <w:rPr>
          <w:rFonts w:ascii="Times New Roman" w:eastAsia="方正仿宋简体" w:hint="eastAsia"/>
          <w:kern w:val="0"/>
          <w:sz w:val="32"/>
          <w:szCs w:val="32"/>
        </w:rPr>
        <w:t>无</w:t>
      </w:r>
    </w:p>
    <w:sectPr w:rsidR="001B7A3D" w:rsidRPr="001B7A3D" w:rsidSect="005A3F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08D" w:rsidRDefault="00C7408D" w:rsidP="0047245D">
      <w:r>
        <w:separator/>
      </w:r>
    </w:p>
  </w:endnote>
  <w:endnote w:type="continuationSeparator" w:id="1">
    <w:p w:rsidR="00C7408D" w:rsidRDefault="00C7408D" w:rsidP="004724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宋体"/>
    <w:charset w:val="86"/>
    <w:family w:val="roman"/>
    <w:pitch w:val="default"/>
    <w:sig w:usb0="00000000" w:usb1="00000000" w:usb2="00000000" w:usb3="00000000" w:csb0="00040001" w:csb1="00000000"/>
  </w:font>
  <w:font w:name="方正小标宋_GBK">
    <w:altName w:val="宋体"/>
    <w:charset w:val="86"/>
    <w:family w:val="roman"/>
    <w:pitch w:val="default"/>
    <w:sig w:usb0="00000000" w:usb1="00000000" w:usb2="00000000" w:usb3="00000000" w:csb0="00040001" w:csb1="00000000"/>
  </w:font>
  <w:font w:name="方正仿宋_GBK">
    <w:altName w:val="宋体"/>
    <w:charset w:val="86"/>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08D" w:rsidRDefault="00C7408D" w:rsidP="0047245D">
      <w:r>
        <w:separator/>
      </w:r>
    </w:p>
  </w:footnote>
  <w:footnote w:type="continuationSeparator" w:id="1">
    <w:p w:rsidR="00C7408D" w:rsidRDefault="00C7408D" w:rsidP="004724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528BC2"/>
    <w:multiLevelType w:val="multilevel"/>
    <w:tmpl w:val="9B528BC2"/>
    <w:lvl w:ilvl="0">
      <w:start w:val="1"/>
      <w:numFmt w:val="decimal"/>
      <w:lvlText w:val="%1、"/>
      <w:lvlJc w:val="left"/>
      <w:pPr>
        <w:tabs>
          <w:tab w:val="left" w:pos="1260"/>
        </w:tabs>
        <w:ind w:left="1260" w:hanging="720"/>
      </w:p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
    <w:nsid w:val="D2AEBEB8"/>
    <w:multiLevelType w:val="multilevel"/>
    <w:tmpl w:val="D2AEBEB8"/>
    <w:lvl w:ilvl="0">
      <w:start w:val="1"/>
      <w:numFmt w:val="decimal"/>
      <w:lvlText w:val="%1、"/>
      <w:lvlJc w:val="left"/>
      <w:pPr>
        <w:tabs>
          <w:tab w:val="left" w:pos="1350"/>
        </w:tabs>
        <w:ind w:left="1350" w:hanging="720"/>
      </w:p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2AFA"/>
    <w:rsid w:val="00082830"/>
    <w:rsid w:val="0011381B"/>
    <w:rsid w:val="001B7A3D"/>
    <w:rsid w:val="003F71F4"/>
    <w:rsid w:val="0047245D"/>
    <w:rsid w:val="005A3FDD"/>
    <w:rsid w:val="006B513F"/>
    <w:rsid w:val="006E3ADE"/>
    <w:rsid w:val="008456D7"/>
    <w:rsid w:val="008F0860"/>
    <w:rsid w:val="00A943BF"/>
    <w:rsid w:val="00BD2C7B"/>
    <w:rsid w:val="00C7408D"/>
    <w:rsid w:val="00D05D49"/>
    <w:rsid w:val="00E40B1E"/>
    <w:rsid w:val="00E4488F"/>
    <w:rsid w:val="00F22AFA"/>
    <w:rsid w:val="00FA3D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AFA"/>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24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245D"/>
    <w:rPr>
      <w:rFonts w:ascii="Calibri" w:eastAsia="宋体" w:hAnsi="Calibri" w:cs="Times New Roman"/>
      <w:sz w:val="18"/>
      <w:szCs w:val="18"/>
    </w:rPr>
  </w:style>
  <w:style w:type="paragraph" w:styleId="a4">
    <w:name w:val="footer"/>
    <w:basedOn w:val="a"/>
    <w:link w:val="Char0"/>
    <w:uiPriority w:val="99"/>
    <w:semiHidden/>
    <w:unhideWhenUsed/>
    <w:rsid w:val="004724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7245D"/>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68724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301</Words>
  <Characters>1717</Characters>
  <Application>Microsoft Office Word</Application>
  <DocSecurity>0</DocSecurity>
  <Lines>14</Lines>
  <Paragraphs>4</Paragraphs>
  <ScaleCrop>false</ScaleCrop>
  <Company>Hewlett-Packard Company</Company>
  <LinksUpToDate>false</LinksUpToDate>
  <CharactersWithSpaces>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6</cp:revision>
  <dcterms:created xsi:type="dcterms:W3CDTF">2020-02-11T03:52:00Z</dcterms:created>
  <dcterms:modified xsi:type="dcterms:W3CDTF">2020-02-22T03:57:00Z</dcterms:modified>
</cp:coreProperties>
</file>