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36" w:rsidRDefault="00C42A36" w:rsidP="00C42A36">
      <w:pPr>
        <w:widowControl/>
        <w:spacing w:line="540" w:lineRule="exact"/>
        <w:rPr>
          <w:rFonts w:ascii="Times New Roman" w:eastAsia="方正仿宋简体" w:hAnsi="Times New Roman"/>
          <w:kern w:val="0"/>
          <w:sz w:val="32"/>
          <w:szCs w:val="32"/>
        </w:rPr>
      </w:pPr>
      <w:bookmarkStart w:id="0" w:name="_GoBack"/>
      <w:bookmarkEnd w:id="0"/>
      <w:r>
        <w:rPr>
          <w:rFonts w:ascii="Times New Roman" w:eastAsia="方正仿宋简体"/>
          <w:kern w:val="0"/>
          <w:sz w:val="32"/>
          <w:szCs w:val="32"/>
        </w:rPr>
        <w:t>附件</w:t>
      </w:r>
      <w:r>
        <w:rPr>
          <w:rFonts w:ascii="Times New Roman" w:eastAsia="方正仿宋简体" w:hAnsi="Times New Roman"/>
          <w:kern w:val="0"/>
          <w:sz w:val="32"/>
          <w:szCs w:val="32"/>
        </w:rPr>
        <w:t>3</w:t>
      </w:r>
    </w:p>
    <w:p w:rsidR="00C42A36" w:rsidRDefault="00C42A36" w:rsidP="00C42A36">
      <w:pPr>
        <w:widowControl/>
        <w:spacing w:line="540" w:lineRule="exact"/>
        <w:rPr>
          <w:rFonts w:ascii="Times New Roman" w:hAnsi="Times New Roman"/>
          <w:kern w:val="0"/>
          <w:sz w:val="24"/>
        </w:rPr>
      </w:pPr>
    </w:p>
    <w:p w:rsidR="00C42A36" w:rsidRDefault="00C42A36" w:rsidP="00C42A36">
      <w:pPr>
        <w:widowControl/>
        <w:spacing w:line="540" w:lineRule="exact"/>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2020</w:t>
      </w:r>
      <w:r>
        <w:rPr>
          <w:rFonts w:ascii="Times New Roman" w:eastAsia="方正小标宋简体" w:hAnsi="方正小标宋简体"/>
          <w:bCs/>
          <w:kern w:val="0"/>
          <w:sz w:val="44"/>
          <w:szCs w:val="44"/>
        </w:rPr>
        <w:t>年部门预算绩效信息</w:t>
      </w:r>
    </w:p>
    <w:p w:rsidR="00C42A36" w:rsidRDefault="00C42A36" w:rsidP="00C42A36">
      <w:pPr>
        <w:jc w:val="center"/>
        <w:rPr>
          <w:rFonts w:ascii="方正仿宋简体" w:eastAsia="方正仿宋简体"/>
          <w:sz w:val="28"/>
          <w:szCs w:val="28"/>
        </w:rPr>
      </w:pPr>
      <w:r>
        <w:rPr>
          <w:rFonts w:ascii="方正仿宋简体" w:eastAsia="方正仿宋简体" w:hint="eastAsia"/>
          <w:sz w:val="28"/>
          <w:szCs w:val="28"/>
        </w:rPr>
        <w:t>（按部门预算绩效文本填写）</w:t>
      </w:r>
    </w:p>
    <w:p w:rsidR="00C42A36" w:rsidRDefault="00C42A36" w:rsidP="00C42A36">
      <w:pPr>
        <w:widowControl/>
        <w:adjustRightInd w:val="0"/>
        <w:spacing w:line="540" w:lineRule="exact"/>
        <w:jc w:val="center"/>
        <w:rPr>
          <w:rFonts w:ascii="Times New Roman" w:eastAsia="黑体" w:hAnsi="Times New Roman"/>
          <w:kern w:val="0"/>
          <w:sz w:val="32"/>
          <w:szCs w:val="32"/>
        </w:rPr>
      </w:pPr>
      <w:r>
        <w:rPr>
          <w:rFonts w:ascii="Times New Roman" w:eastAsia="黑体" w:hAnsi="Times New Roman" w:hint="eastAsia"/>
          <w:kern w:val="0"/>
          <w:sz w:val="32"/>
          <w:szCs w:val="32"/>
        </w:rPr>
        <w:t>第一部分</w:t>
      </w:r>
      <w:r>
        <w:rPr>
          <w:rFonts w:ascii="Times New Roman" w:eastAsia="黑体" w:hAnsi="Times New Roman" w:hint="eastAsia"/>
          <w:kern w:val="0"/>
          <w:sz w:val="32"/>
          <w:szCs w:val="32"/>
        </w:rPr>
        <w:t xml:space="preserve">  </w:t>
      </w:r>
      <w:r>
        <w:rPr>
          <w:rFonts w:ascii="Times New Roman" w:eastAsia="黑体" w:hAnsi="Times New Roman" w:hint="eastAsia"/>
          <w:kern w:val="0"/>
          <w:sz w:val="32"/>
          <w:szCs w:val="32"/>
        </w:rPr>
        <w:t>部门整体绩效目标</w:t>
      </w:r>
      <w:r>
        <w:rPr>
          <w:rFonts w:ascii="方正小标宋_GBK" w:eastAsia="方正小标宋_GBK"/>
          <w:sz w:val="32"/>
          <w:szCs w:val="32"/>
        </w:rPr>
        <w:t xml:space="preserve"> </w:t>
      </w:r>
    </w:p>
    <w:p w:rsidR="00C42A36" w:rsidRDefault="00C42A36" w:rsidP="00C42A36">
      <w:pPr>
        <w:ind w:firstLineChars="200" w:firstLine="640"/>
        <w:jc w:val="left"/>
        <w:outlineLvl w:val="1"/>
        <w:rPr>
          <w:rFonts w:ascii="方正楷体简体" w:eastAsia="方正楷体简体" w:hAnsi="黑体"/>
          <w:sz w:val="32"/>
          <w:szCs w:val="32"/>
        </w:rPr>
      </w:pPr>
      <w:r>
        <w:rPr>
          <w:rFonts w:ascii="方正楷体简体" w:eastAsia="方正楷体简体" w:hAnsi="黑体" w:hint="eastAsia"/>
          <w:sz w:val="32"/>
          <w:szCs w:val="32"/>
        </w:rPr>
        <w:t>（一）总体绩效目标</w:t>
      </w:r>
    </w:p>
    <w:p w:rsidR="00501167" w:rsidRPr="00501167" w:rsidRDefault="00501167" w:rsidP="001022B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rPr>
          <w:rFonts w:ascii="Times New Roman" w:eastAsiaTheme="minorEastAsia" w:hAnsi="Times New Roman"/>
          <w:b/>
          <w:bCs/>
          <w:kern w:val="0"/>
          <w:sz w:val="32"/>
          <w:szCs w:val="32"/>
        </w:rPr>
      </w:pPr>
      <w:r w:rsidRPr="00501167">
        <w:rPr>
          <w:rFonts w:ascii="宋体" w:hAnsi="宋体" w:cs="宋体" w:hint="eastAsia"/>
          <w:b/>
          <w:bCs/>
          <w:kern w:val="0"/>
          <w:sz w:val="32"/>
          <w:szCs w:val="32"/>
        </w:rPr>
        <w:t>部门年度发展规划目标：</w:t>
      </w:r>
    </w:p>
    <w:p w:rsidR="00C42A36" w:rsidRPr="00501167" w:rsidRDefault="00501167" w:rsidP="001022B1">
      <w:pPr>
        <w:widowControl/>
        <w:autoSpaceDE w:val="0"/>
        <w:autoSpaceDN w:val="0"/>
        <w:adjustRightInd w:val="0"/>
        <w:ind w:firstLineChars="200" w:firstLine="640"/>
        <w:jc w:val="left"/>
        <w:rPr>
          <w:rFonts w:ascii="宋体" w:hAnsi="宋体" w:cs="宋体"/>
          <w:kern w:val="0"/>
          <w:sz w:val="32"/>
          <w:szCs w:val="32"/>
        </w:rPr>
      </w:pPr>
      <w:r w:rsidRPr="00501167">
        <w:rPr>
          <w:rFonts w:ascii="宋体" w:hAnsi="宋体" w:cs="宋体" w:hint="eastAsia"/>
          <w:kern w:val="0"/>
          <w:sz w:val="32"/>
          <w:szCs w:val="32"/>
        </w:rPr>
        <w:t>深入学习贯彻党的十九大精神、十九届四中全会精神，学以致用加强办公室各项工作和实践。抓好工管委决策事项落实，谋划</w:t>
      </w:r>
      <w:r w:rsidRPr="00501167">
        <w:rPr>
          <w:rFonts w:ascii="宋体" w:hAnsi="宋体" w:cs="宋体"/>
          <w:kern w:val="0"/>
          <w:sz w:val="32"/>
          <w:szCs w:val="32"/>
        </w:rPr>
        <w:t>2020</w:t>
      </w:r>
      <w:r w:rsidRPr="00501167">
        <w:rPr>
          <w:rFonts w:ascii="宋体" w:hAnsi="宋体" w:cs="宋体" w:hint="eastAsia"/>
          <w:kern w:val="0"/>
          <w:sz w:val="32"/>
          <w:szCs w:val="32"/>
        </w:rPr>
        <w:t>年改革任务，落实党风廉政建设主体责任。改进文风、会风。以“不忘初心，牢记使命”主题教育为抓手，践行“五个坚持”，搞好“三服务”，当好工管委的坚强前哨和巩固后院。</w:t>
      </w:r>
      <w:r w:rsidR="00C42A36">
        <w:fldChar w:fldCharType="begin"/>
      </w:r>
      <w:r w:rsidR="00C42A36">
        <w:rPr>
          <w:rFonts w:ascii="方正黑体_GBK" w:eastAsia="方正黑体_GBK"/>
          <w:sz w:val="28"/>
        </w:rPr>
        <w:instrText xml:space="preserve"> </w:instrText>
      </w:r>
      <w:r w:rsidR="00C42A36">
        <w:rPr>
          <w:rFonts w:ascii="方正黑体_GBK" w:eastAsia="方正黑体_GBK" w:hint="eastAsia"/>
          <w:sz w:val="28"/>
        </w:rPr>
        <w:instrText xml:space="preserve">TC </w:instrText>
      </w:r>
      <w:bookmarkStart w:id="1" w:name="_Toc28866444"/>
      <w:r w:rsidR="00C42A36">
        <w:rPr>
          <w:rFonts w:ascii="方正黑体_GBK" w:eastAsia="方正黑体_GBK" w:hint="eastAsia"/>
          <w:sz w:val="28"/>
        </w:rPr>
        <w:instrText>总体绩效目标</w:instrText>
      </w:r>
      <w:bookmarkEnd w:id="1"/>
      <w:r w:rsidR="00C42A36">
        <w:rPr>
          <w:rFonts w:ascii="方正黑体_GBK" w:eastAsia="方正黑体_GBK" w:hint="eastAsia"/>
          <w:sz w:val="28"/>
        </w:rPr>
        <w:instrText xml:space="preserve"> \f A \l 1</w:instrText>
      </w:r>
      <w:r w:rsidR="00C42A36">
        <w:rPr>
          <w:rFonts w:ascii="方正黑体_GBK" w:eastAsia="方正黑体_GBK"/>
          <w:sz w:val="28"/>
        </w:rPr>
        <w:instrText xml:space="preserve"> </w:instrText>
      </w:r>
      <w:r w:rsidR="00C42A36">
        <w:rPr>
          <w:rFonts w:ascii="方正黑体_GBK" w:eastAsia="方正黑体_GBK"/>
          <w:sz w:val="28"/>
        </w:rPr>
        <w:fldChar w:fldCharType="end"/>
      </w:r>
    </w:p>
    <w:p w:rsidR="00C42A36" w:rsidRDefault="00C42A36" w:rsidP="00C42A36">
      <w:pPr>
        <w:ind w:firstLineChars="196" w:firstLine="627"/>
        <w:jc w:val="left"/>
        <w:outlineLvl w:val="1"/>
        <w:rPr>
          <w:rFonts w:ascii="方正楷体简体" w:eastAsia="方正楷体简体" w:hAnsi="黑体"/>
          <w:sz w:val="32"/>
          <w:szCs w:val="32"/>
        </w:rPr>
      </w:pPr>
      <w:r>
        <w:rPr>
          <w:rFonts w:ascii="方正楷体简体" w:eastAsia="方正楷体简体" w:hAnsi="黑体" w:hint="eastAsia"/>
          <w:sz w:val="32"/>
          <w:szCs w:val="32"/>
        </w:rPr>
        <w:t>（</w:t>
      </w:r>
      <w:r>
        <w:rPr>
          <w:rFonts w:ascii="方正楷体简体" w:eastAsia="方正楷体简体" w:hAnsi="黑体"/>
          <w:sz w:val="32"/>
          <w:szCs w:val="32"/>
        </w:rPr>
        <w:t>二</w:t>
      </w:r>
      <w:r>
        <w:rPr>
          <w:rFonts w:ascii="方正楷体简体" w:eastAsia="方正楷体简体" w:hAnsi="黑体" w:hint="eastAsia"/>
          <w:sz w:val="32"/>
          <w:szCs w:val="32"/>
        </w:rPr>
        <w:t>）</w:t>
      </w:r>
      <w:r>
        <w:rPr>
          <w:rFonts w:ascii="方正楷体简体" w:eastAsia="方正楷体简体" w:hAnsi="黑体"/>
          <w:sz w:val="32"/>
          <w:szCs w:val="32"/>
        </w:rPr>
        <w:t>分项绩效目标</w:t>
      </w:r>
      <w:r>
        <w:fldChar w:fldCharType="begin"/>
      </w:r>
      <w:r>
        <w:rPr>
          <w:rFonts w:ascii="方正楷体简体" w:eastAsia="方正楷体简体" w:hAnsi="黑体"/>
          <w:sz w:val="32"/>
          <w:szCs w:val="32"/>
        </w:rPr>
        <w:instrText xml:space="preserve"> TC </w:instrText>
      </w:r>
      <w:bookmarkStart w:id="2" w:name="_Toc28866445"/>
      <w:r>
        <w:rPr>
          <w:rFonts w:ascii="方正楷体简体" w:eastAsia="方正楷体简体" w:hAnsi="黑体"/>
          <w:sz w:val="32"/>
          <w:szCs w:val="32"/>
        </w:rPr>
        <w:instrText>分项绩效目标</w:instrText>
      </w:r>
      <w:bookmarkEnd w:id="2"/>
      <w:r>
        <w:rPr>
          <w:rFonts w:ascii="方正楷体简体" w:eastAsia="方正楷体简体" w:hAnsi="黑体"/>
          <w:sz w:val="32"/>
          <w:szCs w:val="32"/>
        </w:rPr>
        <w:instrText xml:space="preserve"> \f A \l 1 </w:instrText>
      </w:r>
      <w:r>
        <w:rPr>
          <w:rFonts w:ascii="方正楷体简体" w:eastAsia="方正楷体简体" w:hAnsi="黑体"/>
          <w:sz w:val="32"/>
          <w:szCs w:val="32"/>
        </w:rPr>
        <w:fldChar w:fldCharType="end"/>
      </w:r>
    </w:p>
    <w:p w:rsidR="00501167" w:rsidRPr="00501167" w:rsidRDefault="00501167" w:rsidP="001022B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rPr>
          <w:rFonts w:ascii="Times New Roman" w:eastAsiaTheme="minorEastAsia" w:hAnsi="Times New Roman"/>
          <w:b/>
          <w:bCs/>
          <w:kern w:val="0"/>
          <w:sz w:val="32"/>
          <w:szCs w:val="32"/>
        </w:rPr>
      </w:pPr>
      <w:r w:rsidRPr="00501167">
        <w:rPr>
          <w:rFonts w:ascii="宋体" w:hAnsi="宋体" w:cs="宋体" w:hint="eastAsia"/>
          <w:b/>
          <w:bCs/>
          <w:kern w:val="0"/>
          <w:sz w:val="32"/>
          <w:szCs w:val="32"/>
        </w:rPr>
        <w:t>部门职责分类绩效目标情况说明：</w:t>
      </w:r>
    </w:p>
    <w:p w:rsidR="00501167" w:rsidRPr="00501167" w:rsidRDefault="00501167" w:rsidP="001022B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rPr>
          <w:rFonts w:ascii="Times New Roman" w:eastAsiaTheme="minorEastAsia" w:hAnsi="Times New Roman"/>
          <w:kern w:val="0"/>
          <w:sz w:val="32"/>
          <w:szCs w:val="32"/>
        </w:rPr>
      </w:pPr>
      <w:r w:rsidRPr="00501167">
        <w:rPr>
          <w:rFonts w:ascii="宋体" w:hAnsi="宋体" w:cs="宋体" w:hint="eastAsia"/>
          <w:kern w:val="0"/>
          <w:sz w:val="32"/>
          <w:szCs w:val="32"/>
        </w:rPr>
        <w:t>（一）负责党工委、管委会机关日常工作的综合协调、督导检查、情况反馈工作。</w:t>
      </w:r>
    </w:p>
    <w:p w:rsidR="00501167" w:rsidRPr="00501167" w:rsidRDefault="00501167" w:rsidP="001022B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rPr>
          <w:rFonts w:ascii="Times New Roman" w:eastAsiaTheme="minorEastAsia" w:hAnsi="Times New Roman"/>
          <w:kern w:val="0"/>
          <w:sz w:val="32"/>
          <w:szCs w:val="32"/>
        </w:rPr>
      </w:pPr>
      <w:r w:rsidRPr="00501167">
        <w:rPr>
          <w:rFonts w:ascii="宋体" w:hAnsi="宋体" w:cs="宋体" w:hint="eastAsia"/>
          <w:kern w:val="0"/>
          <w:sz w:val="32"/>
          <w:szCs w:val="32"/>
        </w:rPr>
        <w:t>（二）负责综合文字、领导讲话、文件收发、调研信息、法制、地方志、档案管理等工作。</w:t>
      </w:r>
    </w:p>
    <w:p w:rsidR="00501167" w:rsidRPr="00501167" w:rsidRDefault="00501167" w:rsidP="001022B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rPr>
          <w:rFonts w:ascii="Times New Roman" w:eastAsiaTheme="minorEastAsia" w:hAnsi="Times New Roman"/>
          <w:kern w:val="0"/>
          <w:sz w:val="32"/>
          <w:szCs w:val="32"/>
        </w:rPr>
      </w:pPr>
      <w:r w:rsidRPr="00501167">
        <w:rPr>
          <w:rFonts w:ascii="宋体" w:hAnsi="宋体" w:cs="宋体" w:hint="eastAsia"/>
          <w:kern w:val="0"/>
          <w:sz w:val="32"/>
          <w:szCs w:val="32"/>
        </w:rPr>
        <w:t>（三）负责新区值班工作的统筹协调。</w:t>
      </w:r>
    </w:p>
    <w:p w:rsidR="00501167" w:rsidRPr="00501167" w:rsidRDefault="00501167" w:rsidP="001022B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rPr>
          <w:rFonts w:ascii="Times New Roman" w:eastAsiaTheme="minorEastAsia" w:hAnsi="Times New Roman"/>
          <w:kern w:val="0"/>
          <w:sz w:val="32"/>
          <w:szCs w:val="32"/>
        </w:rPr>
      </w:pPr>
      <w:r w:rsidRPr="00501167">
        <w:rPr>
          <w:rFonts w:ascii="宋体" w:hAnsi="宋体" w:cs="宋体" w:hint="eastAsia"/>
          <w:kern w:val="0"/>
          <w:sz w:val="32"/>
          <w:szCs w:val="32"/>
        </w:rPr>
        <w:t>（四）负责工管委机关财务工作。</w:t>
      </w:r>
    </w:p>
    <w:p w:rsidR="00501167" w:rsidRPr="00501167" w:rsidRDefault="00501167" w:rsidP="001022B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rPr>
          <w:rFonts w:ascii="Times New Roman" w:eastAsiaTheme="minorEastAsia" w:hAnsi="Times New Roman"/>
          <w:kern w:val="0"/>
          <w:sz w:val="32"/>
          <w:szCs w:val="32"/>
        </w:rPr>
      </w:pPr>
      <w:r w:rsidRPr="00501167">
        <w:rPr>
          <w:rFonts w:ascii="宋体" w:hAnsi="宋体" w:cs="宋体" w:hint="eastAsia"/>
          <w:kern w:val="0"/>
          <w:sz w:val="32"/>
          <w:szCs w:val="32"/>
        </w:rPr>
        <w:lastRenderedPageBreak/>
        <w:t>（五）负责对各入驻单位的后勤管理工作进行指导和考评，会同有关部门研究制定后勤改革的具体政策和办法。协调解决后勤改革中的各种问题。</w:t>
      </w:r>
    </w:p>
    <w:p w:rsidR="00501167" w:rsidRPr="00501167" w:rsidRDefault="00501167" w:rsidP="001022B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rPr>
          <w:rFonts w:ascii="Times New Roman" w:eastAsiaTheme="minorEastAsia" w:hAnsi="Times New Roman"/>
          <w:kern w:val="0"/>
          <w:sz w:val="32"/>
          <w:szCs w:val="32"/>
        </w:rPr>
      </w:pPr>
      <w:r w:rsidRPr="00501167">
        <w:rPr>
          <w:rFonts w:ascii="宋体" w:hAnsi="宋体" w:cs="宋体" w:hint="eastAsia"/>
          <w:kern w:val="0"/>
          <w:sz w:val="32"/>
          <w:szCs w:val="32"/>
        </w:rPr>
        <w:t>（六）负责承担新区机关、事业单位会务、文印、车辆管理、安全保卫等工作。</w:t>
      </w:r>
    </w:p>
    <w:p w:rsidR="00501167" w:rsidRPr="00501167" w:rsidRDefault="00501167" w:rsidP="001022B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rPr>
          <w:rFonts w:ascii="Times New Roman" w:eastAsiaTheme="minorEastAsia" w:hAnsi="Times New Roman"/>
          <w:kern w:val="0"/>
          <w:sz w:val="32"/>
          <w:szCs w:val="32"/>
        </w:rPr>
      </w:pPr>
      <w:r w:rsidRPr="00501167">
        <w:rPr>
          <w:rFonts w:ascii="宋体" w:hAnsi="宋体" w:cs="宋体" w:hint="eastAsia"/>
          <w:kern w:val="0"/>
          <w:sz w:val="32"/>
          <w:szCs w:val="32"/>
        </w:rPr>
        <w:t>（七）负责承担新区机关办公设施的维修及食堂管理、水、暖、电、讯等后勤保障服务工作。</w:t>
      </w:r>
    </w:p>
    <w:p w:rsidR="00501167" w:rsidRPr="00501167" w:rsidRDefault="00501167" w:rsidP="001022B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rPr>
          <w:rFonts w:ascii="Times New Roman" w:eastAsiaTheme="minorEastAsia" w:hAnsi="Times New Roman"/>
          <w:kern w:val="0"/>
          <w:sz w:val="32"/>
          <w:szCs w:val="32"/>
        </w:rPr>
      </w:pPr>
      <w:r w:rsidRPr="00501167">
        <w:rPr>
          <w:rFonts w:ascii="宋体" w:hAnsi="宋体" w:cs="宋体" w:hint="eastAsia"/>
          <w:kern w:val="0"/>
          <w:sz w:val="32"/>
          <w:szCs w:val="32"/>
        </w:rPr>
        <w:t>（八）负责暑期工作的综合协调、组织指导、督促检查和省部级以上领导的暑期接待服务工作。</w:t>
      </w:r>
    </w:p>
    <w:p w:rsidR="00501167" w:rsidRPr="00501167" w:rsidRDefault="00501167" w:rsidP="001022B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rPr>
          <w:rFonts w:ascii="Times New Roman" w:eastAsiaTheme="minorEastAsia" w:hAnsi="Times New Roman"/>
          <w:kern w:val="0"/>
          <w:sz w:val="32"/>
          <w:szCs w:val="32"/>
        </w:rPr>
      </w:pPr>
      <w:r w:rsidRPr="00501167">
        <w:rPr>
          <w:rFonts w:ascii="宋体" w:hAnsi="宋体" w:cs="宋体" w:hint="eastAsia"/>
          <w:kern w:val="0"/>
          <w:sz w:val="32"/>
          <w:szCs w:val="32"/>
        </w:rPr>
        <w:t>（九）负责机要保密工作</w:t>
      </w:r>
    </w:p>
    <w:p w:rsidR="00501167" w:rsidRPr="00501167" w:rsidRDefault="00501167" w:rsidP="001022B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rPr>
          <w:rFonts w:ascii="宋体" w:hAnsi="宋体" w:cs="宋体"/>
          <w:kern w:val="0"/>
          <w:sz w:val="32"/>
          <w:szCs w:val="32"/>
        </w:rPr>
      </w:pPr>
      <w:r w:rsidRPr="00501167">
        <w:rPr>
          <w:rFonts w:ascii="宋体" w:hAnsi="宋体" w:cs="宋体" w:hint="eastAsia"/>
          <w:kern w:val="0"/>
          <w:sz w:val="32"/>
          <w:szCs w:val="32"/>
        </w:rPr>
        <w:t>（十）负责承办新区党工委、管委会交办的其他事项。</w:t>
      </w:r>
    </w:p>
    <w:p w:rsidR="00C42A36" w:rsidRDefault="00C42A36" w:rsidP="0049081E">
      <w:pPr>
        <w:spacing w:line="500" w:lineRule="exact"/>
        <w:jc w:val="left"/>
        <w:rPr>
          <w:rFonts w:ascii="Times New Roman" w:eastAsia="方正仿宋_GBK"/>
          <w:sz w:val="28"/>
        </w:rPr>
      </w:pPr>
    </w:p>
    <w:p w:rsidR="00C42A36" w:rsidRDefault="00C42A36" w:rsidP="00C42A36">
      <w:pPr>
        <w:spacing w:line="500" w:lineRule="exact"/>
        <w:ind w:firstLineChars="200" w:firstLine="640"/>
        <w:jc w:val="left"/>
        <w:outlineLvl w:val="1"/>
        <w:rPr>
          <w:rFonts w:ascii="方正楷体简体" w:eastAsia="方正楷体简体" w:hAnsi="黑体"/>
          <w:sz w:val="32"/>
          <w:szCs w:val="32"/>
        </w:rPr>
      </w:pPr>
      <w:r>
        <w:rPr>
          <w:rFonts w:ascii="方正楷体简体" w:eastAsia="方正楷体简体" w:hAnsi="黑体" w:hint="eastAsia"/>
          <w:sz w:val="32"/>
          <w:szCs w:val="32"/>
        </w:rPr>
        <w:t>（</w:t>
      </w:r>
      <w:r>
        <w:rPr>
          <w:rFonts w:ascii="方正楷体简体" w:eastAsia="方正楷体简体" w:hAnsi="黑体"/>
          <w:sz w:val="32"/>
          <w:szCs w:val="32"/>
        </w:rPr>
        <w:t>三</w:t>
      </w:r>
      <w:r>
        <w:rPr>
          <w:rFonts w:ascii="方正楷体简体" w:eastAsia="方正楷体简体" w:hAnsi="黑体" w:hint="eastAsia"/>
          <w:sz w:val="32"/>
          <w:szCs w:val="32"/>
        </w:rPr>
        <w:t>）</w:t>
      </w:r>
      <w:r>
        <w:rPr>
          <w:rFonts w:ascii="方正楷体简体" w:eastAsia="方正楷体简体" w:hAnsi="黑体"/>
          <w:sz w:val="32"/>
          <w:szCs w:val="32"/>
        </w:rPr>
        <w:t>工作保障措施</w:t>
      </w:r>
      <w:r>
        <w:fldChar w:fldCharType="begin"/>
      </w:r>
      <w:r>
        <w:rPr>
          <w:rFonts w:ascii="方正楷体简体" w:eastAsia="方正楷体简体" w:hAnsi="黑体"/>
          <w:sz w:val="32"/>
          <w:szCs w:val="32"/>
        </w:rPr>
        <w:instrText xml:space="preserve"> TC </w:instrText>
      </w:r>
      <w:bookmarkStart w:id="3" w:name="_Toc28866446"/>
      <w:r>
        <w:rPr>
          <w:rFonts w:ascii="方正楷体简体" w:eastAsia="方正楷体简体" w:hAnsi="黑体"/>
          <w:sz w:val="32"/>
          <w:szCs w:val="32"/>
        </w:rPr>
        <w:instrText>工作保障措施</w:instrText>
      </w:r>
      <w:bookmarkEnd w:id="3"/>
      <w:r>
        <w:rPr>
          <w:rFonts w:ascii="方正楷体简体" w:eastAsia="方正楷体简体" w:hAnsi="黑体"/>
          <w:sz w:val="32"/>
          <w:szCs w:val="32"/>
        </w:rPr>
        <w:instrText xml:space="preserve"> \f A \l 1 </w:instrText>
      </w:r>
      <w:r>
        <w:rPr>
          <w:rFonts w:ascii="方正楷体简体" w:eastAsia="方正楷体简体" w:hAnsi="黑体"/>
          <w:sz w:val="32"/>
          <w:szCs w:val="32"/>
        </w:rPr>
        <w:fldChar w:fldCharType="end"/>
      </w:r>
    </w:p>
    <w:p w:rsidR="0049081E" w:rsidRPr="0049081E" w:rsidRDefault="0049081E" w:rsidP="00692AD4">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rPr>
          <w:rFonts w:ascii="Times New Roman" w:eastAsiaTheme="minorEastAsia" w:hAnsi="Times New Roman"/>
          <w:b/>
          <w:bCs/>
          <w:kern w:val="0"/>
          <w:sz w:val="32"/>
          <w:szCs w:val="32"/>
        </w:rPr>
      </w:pPr>
      <w:r w:rsidRPr="0049081E">
        <w:rPr>
          <w:rFonts w:ascii="宋体" w:hAnsi="宋体" w:cs="宋体" w:hint="eastAsia"/>
          <w:b/>
          <w:bCs/>
          <w:kern w:val="0"/>
          <w:sz w:val="32"/>
          <w:szCs w:val="32"/>
        </w:rPr>
        <w:t>实现本年度发展规划目标的保障措施：</w:t>
      </w:r>
    </w:p>
    <w:p w:rsidR="0049081E" w:rsidRPr="0049081E" w:rsidRDefault="0049081E" w:rsidP="00692AD4">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rPr>
          <w:rFonts w:ascii="Times New Roman" w:eastAsiaTheme="minorEastAsia" w:hAnsi="Times New Roman"/>
          <w:kern w:val="0"/>
          <w:sz w:val="32"/>
          <w:szCs w:val="32"/>
        </w:rPr>
      </w:pPr>
      <w:r w:rsidRPr="0049081E">
        <w:rPr>
          <w:rFonts w:ascii="宋体" w:hAnsi="宋体" w:cs="宋体" w:hint="eastAsia"/>
          <w:kern w:val="0"/>
          <w:sz w:val="32"/>
          <w:szCs w:val="32"/>
        </w:rPr>
        <w:t>贯彻落实党的路线、方针、政策和上级党委的决议、指示</w:t>
      </w:r>
    </w:p>
    <w:p w:rsidR="0049081E" w:rsidRPr="0049081E" w:rsidRDefault="0049081E" w:rsidP="00692AD4">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rPr>
          <w:rFonts w:ascii="Times New Roman" w:eastAsiaTheme="minorEastAsia" w:hAnsi="Times New Roman"/>
          <w:kern w:val="0"/>
          <w:sz w:val="32"/>
          <w:szCs w:val="32"/>
        </w:rPr>
      </w:pPr>
      <w:r w:rsidRPr="0049081E">
        <w:rPr>
          <w:rFonts w:ascii="宋体" w:hAnsi="宋体" w:cs="宋体" w:hint="eastAsia"/>
          <w:kern w:val="0"/>
          <w:sz w:val="32"/>
          <w:szCs w:val="32"/>
        </w:rPr>
        <w:t>深入开展提质、提素、提效“三提”工作。</w:t>
      </w:r>
    </w:p>
    <w:p w:rsidR="0049081E" w:rsidRPr="0049081E" w:rsidRDefault="0049081E" w:rsidP="00692AD4">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rPr>
          <w:rFonts w:ascii="Times New Roman" w:eastAsiaTheme="minorEastAsia" w:hAnsi="Times New Roman"/>
          <w:kern w:val="0"/>
          <w:sz w:val="32"/>
          <w:szCs w:val="32"/>
        </w:rPr>
      </w:pPr>
      <w:r w:rsidRPr="0049081E">
        <w:rPr>
          <w:rFonts w:ascii="宋体" w:hAnsi="宋体" w:cs="宋体" w:hint="eastAsia"/>
          <w:kern w:val="0"/>
          <w:sz w:val="32"/>
          <w:szCs w:val="32"/>
        </w:rPr>
        <w:t>在全区各级各部门全面推行“双清”工作法。</w:t>
      </w:r>
    </w:p>
    <w:p w:rsidR="0049081E" w:rsidRPr="0049081E" w:rsidRDefault="0049081E" w:rsidP="00692AD4">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rPr>
          <w:rFonts w:ascii="Times New Roman" w:eastAsiaTheme="minorEastAsia" w:hAnsi="Times New Roman"/>
          <w:kern w:val="0"/>
          <w:sz w:val="32"/>
          <w:szCs w:val="32"/>
        </w:rPr>
      </w:pPr>
      <w:r w:rsidRPr="0049081E">
        <w:rPr>
          <w:rFonts w:ascii="宋体" w:hAnsi="宋体" w:cs="宋体" w:hint="eastAsia"/>
          <w:kern w:val="0"/>
          <w:sz w:val="32"/>
          <w:szCs w:val="32"/>
        </w:rPr>
        <w:t>建立服务企业“绿色通道”制度。</w:t>
      </w:r>
    </w:p>
    <w:p w:rsidR="00C42A36" w:rsidRPr="0049081E" w:rsidRDefault="0049081E" w:rsidP="00692AD4">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rPr>
          <w:rFonts w:ascii="Times New Roman" w:eastAsiaTheme="minorEastAsia" w:hAnsi="Times New Roman"/>
          <w:kern w:val="0"/>
          <w:sz w:val="32"/>
          <w:szCs w:val="32"/>
        </w:rPr>
      </w:pPr>
      <w:r w:rsidRPr="0049081E">
        <w:rPr>
          <w:rFonts w:ascii="宋体" w:hAnsi="宋体" w:cs="宋体" w:hint="eastAsia"/>
          <w:kern w:val="0"/>
          <w:sz w:val="32"/>
          <w:szCs w:val="32"/>
        </w:rPr>
        <w:t>服务保障好示范区发展论坛。</w:t>
      </w:r>
    </w:p>
    <w:p w:rsidR="00C42A36" w:rsidRDefault="00C42A36" w:rsidP="00C42A36">
      <w:pPr>
        <w:spacing w:line="540" w:lineRule="exact"/>
        <w:rPr>
          <w:rFonts w:eastAsia="方正仿宋简体"/>
          <w:kern w:val="0"/>
          <w:sz w:val="32"/>
          <w:szCs w:val="32"/>
        </w:rPr>
      </w:pPr>
    </w:p>
    <w:p w:rsidR="00C42A36" w:rsidRDefault="00C42A36" w:rsidP="00C42A36">
      <w:pPr>
        <w:spacing w:line="540" w:lineRule="exact"/>
        <w:rPr>
          <w:rFonts w:eastAsia="方正仿宋简体"/>
          <w:kern w:val="0"/>
          <w:sz w:val="32"/>
          <w:szCs w:val="32"/>
        </w:rPr>
      </w:pPr>
    </w:p>
    <w:p w:rsidR="00C42A36" w:rsidRDefault="00C42A36" w:rsidP="00C42A36">
      <w:pPr>
        <w:spacing w:line="540" w:lineRule="exact"/>
        <w:rPr>
          <w:rFonts w:eastAsia="方正仿宋简体"/>
          <w:kern w:val="0"/>
          <w:sz w:val="32"/>
          <w:szCs w:val="32"/>
        </w:rPr>
      </w:pPr>
    </w:p>
    <w:p w:rsidR="00C42A36" w:rsidRDefault="00C42A36" w:rsidP="00C42A36">
      <w:pPr>
        <w:spacing w:line="540" w:lineRule="exact"/>
        <w:rPr>
          <w:rFonts w:eastAsia="方正仿宋简体"/>
          <w:kern w:val="0"/>
          <w:sz w:val="32"/>
          <w:szCs w:val="32"/>
        </w:rPr>
      </w:pPr>
    </w:p>
    <w:p w:rsidR="00C42A36" w:rsidRDefault="00C42A36" w:rsidP="00C42A36">
      <w:pPr>
        <w:widowControl/>
        <w:adjustRightInd w:val="0"/>
        <w:spacing w:line="540" w:lineRule="exact"/>
        <w:jc w:val="center"/>
        <w:rPr>
          <w:rFonts w:ascii="Times New Roman" w:eastAsia="黑体" w:hAnsi="Times New Roman"/>
          <w:kern w:val="0"/>
          <w:sz w:val="32"/>
          <w:szCs w:val="32"/>
        </w:rPr>
      </w:pPr>
      <w:r>
        <w:rPr>
          <w:rFonts w:ascii="Times New Roman" w:eastAsia="黑体" w:hAnsi="Times New Roman" w:hint="eastAsia"/>
          <w:kern w:val="0"/>
          <w:sz w:val="32"/>
          <w:szCs w:val="32"/>
        </w:rPr>
        <w:t>第二部分</w:t>
      </w:r>
      <w:r>
        <w:rPr>
          <w:rFonts w:ascii="Times New Roman" w:eastAsia="黑体" w:hAnsi="Times New Roman" w:hint="eastAsia"/>
          <w:kern w:val="0"/>
          <w:sz w:val="32"/>
          <w:szCs w:val="32"/>
        </w:rPr>
        <w:t xml:space="preserve">  </w:t>
      </w:r>
      <w:r>
        <w:rPr>
          <w:rFonts w:ascii="Times New Roman" w:eastAsia="黑体" w:hAnsi="Times New Roman" w:hint="eastAsia"/>
          <w:kern w:val="0"/>
          <w:sz w:val="32"/>
          <w:szCs w:val="32"/>
        </w:rPr>
        <w:t>专项资资金绩效目标</w:t>
      </w:r>
    </w:p>
    <w:p w:rsidR="00C42A36" w:rsidRDefault="00C42A36" w:rsidP="00C42A36">
      <w:pPr>
        <w:ind w:firstLineChars="200" w:firstLine="562"/>
        <w:jc w:val="left"/>
        <w:outlineLvl w:val="1"/>
        <w:rPr>
          <w:rFonts w:ascii="方正仿宋_GBK" w:eastAsia="方正仿宋_GBK"/>
          <w:b/>
          <w:sz w:val="28"/>
        </w:rPr>
      </w:pPr>
    </w:p>
    <w:p w:rsidR="00C42A36" w:rsidRDefault="00C42A36" w:rsidP="00C42A36">
      <w:pPr>
        <w:ind w:firstLineChars="200" w:firstLine="562"/>
        <w:jc w:val="left"/>
        <w:outlineLvl w:val="1"/>
        <w:rPr>
          <w:rFonts w:ascii="Times New Roman" w:hAnsi="宋体"/>
          <w:b/>
          <w:sz w:val="28"/>
        </w:rPr>
      </w:pPr>
      <w:r>
        <w:rPr>
          <w:rFonts w:ascii="方正仿宋_GBK" w:eastAsia="方正仿宋_GBK"/>
          <w:b/>
          <w:sz w:val="28"/>
        </w:rPr>
        <w:t>1、</w:t>
      </w:r>
      <w:r w:rsidR="002A2F3D" w:rsidRPr="000E27D4">
        <w:rPr>
          <w:rFonts w:ascii="方正仿宋_GBK" w:eastAsia="方正仿宋_GBK"/>
          <w:b/>
          <w:sz w:val="28"/>
        </w:rPr>
        <w:t>出国经费</w:t>
      </w:r>
      <w:r>
        <w:rPr>
          <w:rFonts w:ascii="方正仿宋_GBK" w:eastAsia="方正仿宋_GBK" w:hint="eastAsia"/>
          <w:b/>
          <w:sz w:val="28"/>
        </w:rPr>
        <w:t>专项资金</w:t>
      </w:r>
      <w:r>
        <w:rPr>
          <w:rFonts w:ascii="方正仿宋_GBK" w:eastAsia="方正仿宋_GBK"/>
          <w:b/>
          <w:sz w:val="28"/>
        </w:rPr>
        <w:t>绩效目标表</w:t>
      </w:r>
      <w:r>
        <w:fldChar w:fldCharType="begin"/>
      </w:r>
      <w:r>
        <w:rPr>
          <w:rFonts w:ascii="方正仿宋_GBK" w:eastAsia="方正仿宋_GBK"/>
          <w:b/>
          <w:sz w:val="28"/>
        </w:rPr>
        <w:instrText xml:space="preserve"> TC 1、办案业务、办案设备及科技强检经费绩效目标表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8E50AB" w:rsidRPr="000E27D4" w:rsidTr="00644CD1">
        <w:trPr>
          <w:trHeight w:val="369"/>
          <w:jc w:val="center"/>
        </w:trPr>
        <w:tc>
          <w:tcPr>
            <w:tcW w:w="1134" w:type="dxa"/>
            <w:tcBorders>
              <w:bottom w:val="nil"/>
            </w:tcBorders>
            <w:shd w:val="clear" w:color="auto" w:fill="auto"/>
            <w:vAlign w:val="center"/>
          </w:tcPr>
          <w:p w:rsidR="008E50AB" w:rsidRPr="000E27D4" w:rsidRDefault="008E50AB" w:rsidP="00644CD1">
            <w:pPr>
              <w:spacing w:line="300" w:lineRule="exact"/>
              <w:jc w:val="center"/>
              <w:rPr>
                <w:rFonts w:ascii="方正书宋_GBK" w:eastAsia="方正书宋_GBK"/>
                <w:b/>
              </w:rPr>
            </w:pPr>
            <w:r w:rsidRPr="000E27D4">
              <w:rPr>
                <w:rFonts w:ascii="方正书宋_GBK" w:eastAsia="方正书宋_GBK"/>
                <w:b/>
              </w:rPr>
              <w:t>绩效目标</w:t>
            </w:r>
          </w:p>
        </w:tc>
        <w:tc>
          <w:tcPr>
            <w:tcW w:w="8278" w:type="dxa"/>
            <w:tcBorders>
              <w:bottom w:val="nil"/>
            </w:tcBorders>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1、加强与友城合作力度，积极探索建立新的友城关系；增进了解，建立信任，发展友谊，推动全市多领域对外交流合作，实现互利共赢、共同发展。</w:t>
            </w:r>
          </w:p>
        </w:tc>
      </w:tr>
    </w:tbl>
    <w:p w:rsidR="008E50AB" w:rsidRPr="000E27D4" w:rsidRDefault="008E50AB" w:rsidP="008E50AB">
      <w:pPr>
        <w:spacing w:line="14" w:lineRule="exact"/>
        <w:ind w:firstLineChars="200" w:firstLine="420"/>
        <w:jc w:val="center"/>
        <w:rPr>
          <w:rFonts w:ascii="Times New Roman" w:hAnsi="宋体"/>
        </w:rPr>
      </w:pPr>
      <w:r w:rsidRPr="000E27D4">
        <w:rPr>
          <w:rFonts w:ascii="方正书宋_GBK" w:eastAsia="方正书宋_GBK"/>
        </w:rPr>
        <w:t xml:space="preserve"> </w:t>
      </w:r>
    </w:p>
    <w:tbl>
      <w:tblPr>
        <w:tblW w:w="94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2"/>
      </w:tblGrid>
      <w:tr w:rsidR="008E50AB" w:rsidRPr="000E27D4" w:rsidTr="00644CD1">
        <w:trPr>
          <w:cantSplit/>
          <w:trHeight w:val="397"/>
          <w:tblHeader/>
          <w:jc w:val="center"/>
        </w:trPr>
        <w:tc>
          <w:tcPr>
            <w:tcW w:w="1134" w:type="dxa"/>
            <w:shd w:val="clear" w:color="auto" w:fill="auto"/>
            <w:vAlign w:val="center"/>
          </w:tcPr>
          <w:p w:rsidR="008E50AB" w:rsidRPr="000E27D4" w:rsidRDefault="008E50AB" w:rsidP="00644CD1">
            <w:pPr>
              <w:spacing w:line="300" w:lineRule="exact"/>
              <w:jc w:val="center"/>
              <w:rPr>
                <w:rFonts w:ascii="方正书宋_GBK" w:eastAsia="方正书宋_GBK"/>
                <w:b/>
              </w:rPr>
            </w:pPr>
            <w:r w:rsidRPr="000E27D4">
              <w:rPr>
                <w:rFonts w:ascii="方正书宋_GBK" w:eastAsia="方正书宋_GBK"/>
                <w:b/>
              </w:rPr>
              <w:t>一级指标</w:t>
            </w:r>
          </w:p>
        </w:tc>
        <w:tc>
          <w:tcPr>
            <w:tcW w:w="1134" w:type="dxa"/>
            <w:shd w:val="clear" w:color="auto" w:fill="auto"/>
            <w:vAlign w:val="center"/>
          </w:tcPr>
          <w:p w:rsidR="008E50AB" w:rsidRPr="000E27D4" w:rsidRDefault="008E50AB" w:rsidP="00644CD1">
            <w:pPr>
              <w:spacing w:line="300" w:lineRule="exact"/>
              <w:jc w:val="center"/>
              <w:rPr>
                <w:rFonts w:ascii="方正书宋_GBK" w:eastAsia="方正书宋_GBK"/>
                <w:b/>
              </w:rPr>
            </w:pPr>
            <w:r w:rsidRPr="000E27D4">
              <w:rPr>
                <w:rFonts w:ascii="方正书宋_GBK" w:eastAsia="方正书宋_GBK"/>
                <w:b/>
              </w:rPr>
              <w:t>二级指标</w:t>
            </w:r>
          </w:p>
        </w:tc>
        <w:tc>
          <w:tcPr>
            <w:tcW w:w="1276" w:type="dxa"/>
            <w:shd w:val="clear" w:color="auto" w:fill="auto"/>
            <w:vAlign w:val="center"/>
          </w:tcPr>
          <w:p w:rsidR="008E50AB" w:rsidRPr="000E27D4" w:rsidRDefault="008E50AB" w:rsidP="00644CD1">
            <w:pPr>
              <w:spacing w:line="300" w:lineRule="exact"/>
              <w:jc w:val="center"/>
              <w:rPr>
                <w:rFonts w:ascii="方正书宋_GBK" w:eastAsia="方正书宋_GBK"/>
                <w:b/>
              </w:rPr>
            </w:pPr>
            <w:r w:rsidRPr="000E27D4">
              <w:rPr>
                <w:rFonts w:ascii="方正书宋_GBK" w:eastAsia="方正书宋_GBK"/>
                <w:b/>
              </w:rPr>
              <w:t>三级指标</w:t>
            </w:r>
          </w:p>
        </w:tc>
        <w:tc>
          <w:tcPr>
            <w:tcW w:w="2891" w:type="dxa"/>
            <w:shd w:val="clear" w:color="auto" w:fill="auto"/>
            <w:vAlign w:val="center"/>
          </w:tcPr>
          <w:p w:rsidR="008E50AB" w:rsidRPr="000E27D4" w:rsidRDefault="008E50AB" w:rsidP="00644CD1">
            <w:pPr>
              <w:spacing w:line="300" w:lineRule="exact"/>
              <w:jc w:val="center"/>
              <w:rPr>
                <w:rFonts w:ascii="方正书宋_GBK" w:eastAsia="方正书宋_GBK"/>
                <w:b/>
              </w:rPr>
            </w:pPr>
            <w:r w:rsidRPr="000E27D4">
              <w:rPr>
                <w:rFonts w:ascii="方正书宋_GBK" w:eastAsia="方正书宋_GBK"/>
                <w:b/>
              </w:rPr>
              <w:t>绩效指标描述</w:t>
            </w:r>
          </w:p>
        </w:tc>
        <w:tc>
          <w:tcPr>
            <w:tcW w:w="1276" w:type="dxa"/>
            <w:shd w:val="clear" w:color="auto" w:fill="auto"/>
            <w:vAlign w:val="center"/>
          </w:tcPr>
          <w:p w:rsidR="008E50AB" w:rsidRPr="000E27D4" w:rsidRDefault="008E50AB" w:rsidP="00644CD1">
            <w:pPr>
              <w:spacing w:line="300" w:lineRule="exact"/>
              <w:jc w:val="center"/>
              <w:rPr>
                <w:rFonts w:ascii="方正书宋_GBK" w:eastAsia="方正书宋_GBK"/>
                <w:b/>
              </w:rPr>
            </w:pPr>
            <w:r w:rsidRPr="000E27D4">
              <w:rPr>
                <w:rFonts w:ascii="方正书宋_GBK" w:eastAsia="方正书宋_GBK"/>
                <w:b/>
              </w:rPr>
              <w:t>指标值</w:t>
            </w:r>
          </w:p>
        </w:tc>
        <w:tc>
          <w:tcPr>
            <w:tcW w:w="1702" w:type="dxa"/>
            <w:shd w:val="clear" w:color="auto" w:fill="auto"/>
            <w:vAlign w:val="center"/>
          </w:tcPr>
          <w:p w:rsidR="008E50AB" w:rsidRPr="000E27D4" w:rsidRDefault="008E50AB" w:rsidP="00644CD1">
            <w:pPr>
              <w:spacing w:line="300" w:lineRule="exact"/>
              <w:jc w:val="center"/>
              <w:rPr>
                <w:rFonts w:ascii="方正书宋_GBK" w:eastAsia="方正书宋_GBK"/>
                <w:b/>
              </w:rPr>
            </w:pPr>
            <w:r w:rsidRPr="000E27D4">
              <w:rPr>
                <w:rFonts w:ascii="方正书宋_GBK" w:eastAsia="方正书宋_GBK"/>
                <w:b/>
              </w:rPr>
              <w:t>指标值确定依据</w:t>
            </w:r>
          </w:p>
        </w:tc>
      </w:tr>
      <w:tr w:rsidR="008E50AB" w:rsidRPr="000E27D4" w:rsidTr="00644CD1">
        <w:trPr>
          <w:cantSplit/>
          <w:trHeight w:val="369"/>
          <w:jc w:val="center"/>
        </w:trPr>
        <w:tc>
          <w:tcPr>
            <w:tcW w:w="1134" w:type="dxa"/>
            <w:vMerge w:val="restart"/>
            <w:shd w:val="clear" w:color="auto" w:fill="auto"/>
            <w:vAlign w:val="center"/>
          </w:tcPr>
          <w:p w:rsidR="008E50AB" w:rsidRPr="000E27D4" w:rsidRDefault="008E50AB" w:rsidP="00644CD1">
            <w:pPr>
              <w:spacing w:line="300" w:lineRule="exact"/>
              <w:jc w:val="center"/>
              <w:rPr>
                <w:rFonts w:ascii="方正书宋_GBK" w:eastAsia="方正书宋_GBK"/>
              </w:rPr>
            </w:pPr>
            <w:r w:rsidRPr="000E27D4">
              <w:rPr>
                <w:rFonts w:ascii="方正书宋_GBK" w:eastAsia="方正书宋_GBK"/>
              </w:rPr>
              <w:t>产出指标</w:t>
            </w:r>
          </w:p>
        </w:tc>
        <w:tc>
          <w:tcPr>
            <w:tcW w:w="1134"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数量指标</w:t>
            </w:r>
          </w:p>
        </w:tc>
        <w:tc>
          <w:tcPr>
            <w:tcW w:w="1276"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组团出访批（人）次</w:t>
            </w:r>
          </w:p>
        </w:tc>
        <w:tc>
          <w:tcPr>
            <w:tcW w:w="2891"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组织友好代表团出访批（人）次。</w:t>
            </w:r>
          </w:p>
        </w:tc>
        <w:tc>
          <w:tcPr>
            <w:tcW w:w="1276"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w:t>
            </w:r>
            <w:r w:rsidRPr="000E27D4">
              <w:rPr>
                <w:rFonts w:ascii="方正书宋_GBK" w:eastAsia="方正书宋_GBK"/>
              </w:rPr>
              <w:t>3批（人）次</w:t>
            </w:r>
          </w:p>
        </w:tc>
        <w:tc>
          <w:tcPr>
            <w:tcW w:w="1702"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组团出访批（人）次</w:t>
            </w:r>
          </w:p>
        </w:tc>
      </w:tr>
      <w:tr w:rsidR="008E50AB" w:rsidRPr="000E27D4" w:rsidTr="00644CD1">
        <w:trPr>
          <w:cantSplit/>
          <w:trHeight w:val="369"/>
          <w:jc w:val="center"/>
        </w:trPr>
        <w:tc>
          <w:tcPr>
            <w:tcW w:w="1134" w:type="dxa"/>
            <w:vMerge/>
            <w:shd w:val="clear" w:color="auto" w:fill="auto"/>
            <w:vAlign w:val="center"/>
          </w:tcPr>
          <w:p w:rsidR="008E50AB" w:rsidRPr="000E27D4" w:rsidRDefault="008E50AB" w:rsidP="00644CD1">
            <w:pPr>
              <w:spacing w:line="300" w:lineRule="exact"/>
              <w:jc w:val="center"/>
              <w:rPr>
                <w:rFonts w:ascii="方正书宋_GBK" w:eastAsia="方正书宋_GBK"/>
              </w:rPr>
            </w:pPr>
          </w:p>
        </w:tc>
        <w:tc>
          <w:tcPr>
            <w:tcW w:w="1134"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数量指标</w:t>
            </w:r>
          </w:p>
        </w:tc>
        <w:tc>
          <w:tcPr>
            <w:tcW w:w="1276"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交流合作批（人）次</w:t>
            </w:r>
          </w:p>
        </w:tc>
        <w:tc>
          <w:tcPr>
            <w:tcW w:w="2891"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组织代表团交流合作批（人）次。</w:t>
            </w:r>
          </w:p>
        </w:tc>
        <w:tc>
          <w:tcPr>
            <w:tcW w:w="1276"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w:t>
            </w:r>
            <w:r w:rsidRPr="000E27D4">
              <w:rPr>
                <w:rFonts w:ascii="方正书宋_GBK" w:eastAsia="方正书宋_GBK"/>
              </w:rPr>
              <w:t>5批（人）次</w:t>
            </w:r>
          </w:p>
        </w:tc>
        <w:tc>
          <w:tcPr>
            <w:tcW w:w="1702"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交流合作批（人）次</w:t>
            </w:r>
          </w:p>
        </w:tc>
      </w:tr>
      <w:tr w:rsidR="008E50AB" w:rsidRPr="000E27D4" w:rsidTr="00644CD1">
        <w:trPr>
          <w:cantSplit/>
          <w:trHeight w:val="369"/>
          <w:jc w:val="center"/>
        </w:trPr>
        <w:tc>
          <w:tcPr>
            <w:tcW w:w="1134" w:type="dxa"/>
            <w:vMerge w:val="restart"/>
            <w:shd w:val="clear" w:color="auto" w:fill="auto"/>
            <w:vAlign w:val="center"/>
          </w:tcPr>
          <w:p w:rsidR="008E50AB" w:rsidRPr="000E27D4" w:rsidRDefault="008E50AB" w:rsidP="00644CD1">
            <w:pPr>
              <w:spacing w:line="300" w:lineRule="exact"/>
              <w:jc w:val="center"/>
              <w:rPr>
                <w:rFonts w:ascii="方正书宋_GBK" w:eastAsia="方正书宋_GBK"/>
              </w:rPr>
            </w:pPr>
            <w:r w:rsidRPr="000E27D4">
              <w:rPr>
                <w:rFonts w:ascii="方正书宋_GBK" w:eastAsia="方正书宋_GBK"/>
              </w:rPr>
              <w:t>效果指标</w:t>
            </w:r>
          </w:p>
        </w:tc>
        <w:tc>
          <w:tcPr>
            <w:tcW w:w="1134"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社会效益指标</w:t>
            </w:r>
          </w:p>
        </w:tc>
        <w:tc>
          <w:tcPr>
            <w:tcW w:w="1276"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交流活动预定目标实现率</w:t>
            </w:r>
          </w:p>
        </w:tc>
        <w:tc>
          <w:tcPr>
            <w:tcW w:w="2891"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交流活动项目实现的预定目标数量与计划的预定目标数量比值。</w:t>
            </w:r>
          </w:p>
        </w:tc>
        <w:tc>
          <w:tcPr>
            <w:tcW w:w="1276"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w:t>
            </w:r>
            <w:r w:rsidRPr="000E27D4">
              <w:rPr>
                <w:rFonts w:ascii="方正书宋_GBK" w:eastAsia="方正书宋_GBK"/>
              </w:rPr>
              <w:t>80%</w:t>
            </w:r>
          </w:p>
        </w:tc>
        <w:tc>
          <w:tcPr>
            <w:tcW w:w="1702"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交流活动预定目标实现率</w:t>
            </w:r>
          </w:p>
        </w:tc>
      </w:tr>
      <w:tr w:rsidR="008E50AB" w:rsidRPr="000E27D4" w:rsidTr="00644CD1">
        <w:trPr>
          <w:cantSplit/>
          <w:trHeight w:val="369"/>
          <w:jc w:val="center"/>
        </w:trPr>
        <w:tc>
          <w:tcPr>
            <w:tcW w:w="1134" w:type="dxa"/>
            <w:vMerge/>
            <w:shd w:val="clear" w:color="auto" w:fill="auto"/>
            <w:vAlign w:val="center"/>
          </w:tcPr>
          <w:p w:rsidR="008E50AB" w:rsidRPr="000E27D4" w:rsidRDefault="008E50AB" w:rsidP="00644CD1">
            <w:pPr>
              <w:spacing w:line="300" w:lineRule="exact"/>
              <w:jc w:val="center"/>
              <w:rPr>
                <w:rFonts w:ascii="方正书宋_GBK" w:eastAsia="方正书宋_GBK"/>
              </w:rPr>
            </w:pPr>
          </w:p>
        </w:tc>
        <w:tc>
          <w:tcPr>
            <w:tcW w:w="1134"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社会效益指标</w:t>
            </w:r>
          </w:p>
        </w:tc>
        <w:tc>
          <w:tcPr>
            <w:tcW w:w="1276"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实质性合作率</w:t>
            </w:r>
          </w:p>
        </w:tc>
        <w:tc>
          <w:tcPr>
            <w:tcW w:w="2891"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确定合作关系的来访人员批次与接待的来访人员总批次的比率</w:t>
            </w:r>
          </w:p>
        </w:tc>
        <w:tc>
          <w:tcPr>
            <w:tcW w:w="1276"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w:t>
            </w:r>
            <w:r w:rsidRPr="000E27D4">
              <w:rPr>
                <w:rFonts w:ascii="方正书宋_GBK" w:eastAsia="方正书宋_GBK"/>
              </w:rPr>
              <w:t>60%</w:t>
            </w:r>
          </w:p>
        </w:tc>
        <w:tc>
          <w:tcPr>
            <w:tcW w:w="1702"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实质性合作率</w:t>
            </w:r>
          </w:p>
        </w:tc>
      </w:tr>
      <w:tr w:rsidR="008E50AB" w:rsidRPr="000E27D4" w:rsidTr="00644CD1">
        <w:trPr>
          <w:cantSplit/>
          <w:trHeight w:val="369"/>
          <w:jc w:val="center"/>
        </w:trPr>
        <w:tc>
          <w:tcPr>
            <w:tcW w:w="1134" w:type="dxa"/>
            <w:shd w:val="clear" w:color="auto" w:fill="auto"/>
            <w:vAlign w:val="center"/>
          </w:tcPr>
          <w:p w:rsidR="008E50AB" w:rsidRPr="000E27D4" w:rsidRDefault="008E50AB" w:rsidP="00644CD1">
            <w:pPr>
              <w:spacing w:line="300" w:lineRule="exact"/>
              <w:jc w:val="center"/>
              <w:rPr>
                <w:rFonts w:ascii="方正书宋_GBK" w:eastAsia="方正书宋_GBK"/>
              </w:rPr>
            </w:pPr>
            <w:r w:rsidRPr="000E27D4">
              <w:rPr>
                <w:rFonts w:ascii="方正书宋_GBK" w:eastAsia="方正书宋_GBK"/>
              </w:rPr>
              <w:t>满意度指标</w:t>
            </w:r>
          </w:p>
        </w:tc>
        <w:tc>
          <w:tcPr>
            <w:tcW w:w="1134"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服务对象满意度指标</w:t>
            </w:r>
          </w:p>
        </w:tc>
        <w:tc>
          <w:tcPr>
            <w:tcW w:w="1276"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受访组织、团体满意度</w:t>
            </w:r>
          </w:p>
        </w:tc>
        <w:tc>
          <w:tcPr>
            <w:tcW w:w="2891"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受访组织、团体满意度</w:t>
            </w:r>
          </w:p>
        </w:tc>
        <w:tc>
          <w:tcPr>
            <w:tcW w:w="1276"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w:t>
            </w:r>
            <w:r w:rsidRPr="000E27D4">
              <w:rPr>
                <w:rFonts w:ascii="方正书宋_GBK" w:eastAsia="方正书宋_GBK"/>
              </w:rPr>
              <w:t>80%</w:t>
            </w:r>
          </w:p>
        </w:tc>
        <w:tc>
          <w:tcPr>
            <w:tcW w:w="1702" w:type="dxa"/>
            <w:shd w:val="clear" w:color="auto" w:fill="auto"/>
            <w:vAlign w:val="center"/>
          </w:tcPr>
          <w:p w:rsidR="008E50AB" w:rsidRPr="000E27D4" w:rsidRDefault="008E50AB" w:rsidP="00644CD1">
            <w:pPr>
              <w:spacing w:line="300" w:lineRule="exact"/>
              <w:jc w:val="left"/>
              <w:rPr>
                <w:rFonts w:ascii="方正书宋_GBK" w:eastAsia="方正书宋_GBK"/>
              </w:rPr>
            </w:pPr>
            <w:r w:rsidRPr="000E27D4">
              <w:rPr>
                <w:rFonts w:ascii="方正书宋_GBK" w:eastAsia="方正书宋_GBK"/>
              </w:rPr>
              <w:t>受访组织、团体满意度</w:t>
            </w:r>
          </w:p>
        </w:tc>
      </w:tr>
    </w:tbl>
    <w:p w:rsidR="00C42A36" w:rsidRDefault="00C42A36" w:rsidP="00C42A36">
      <w:pPr>
        <w:ind w:firstLineChars="200" w:firstLine="562"/>
        <w:jc w:val="left"/>
        <w:outlineLvl w:val="1"/>
        <w:rPr>
          <w:rFonts w:ascii="方正仿宋_GBK" w:eastAsia="方正仿宋_GBK"/>
          <w:b/>
          <w:sz w:val="28"/>
        </w:rPr>
      </w:pPr>
    </w:p>
    <w:p w:rsidR="008B440B" w:rsidRDefault="008B440B" w:rsidP="00C42A36">
      <w:pPr>
        <w:ind w:firstLineChars="200" w:firstLine="562"/>
        <w:jc w:val="left"/>
        <w:outlineLvl w:val="1"/>
        <w:rPr>
          <w:rFonts w:ascii="方正仿宋_GBK" w:eastAsia="方正仿宋_GBK"/>
          <w:b/>
          <w:sz w:val="28"/>
        </w:rPr>
      </w:pPr>
    </w:p>
    <w:p w:rsidR="008B440B" w:rsidRDefault="008B440B" w:rsidP="00C42A36">
      <w:pPr>
        <w:ind w:firstLineChars="200" w:firstLine="562"/>
        <w:jc w:val="left"/>
        <w:outlineLvl w:val="1"/>
        <w:rPr>
          <w:rFonts w:ascii="方正仿宋_GBK" w:eastAsia="方正仿宋_GBK"/>
          <w:b/>
          <w:sz w:val="28"/>
        </w:rPr>
      </w:pPr>
    </w:p>
    <w:p w:rsidR="008B440B" w:rsidRDefault="008B440B" w:rsidP="00C42A36">
      <w:pPr>
        <w:ind w:firstLineChars="200" w:firstLine="562"/>
        <w:jc w:val="left"/>
        <w:outlineLvl w:val="1"/>
        <w:rPr>
          <w:rFonts w:ascii="方正仿宋_GBK" w:eastAsia="方正仿宋_GBK"/>
          <w:b/>
          <w:sz w:val="28"/>
        </w:rPr>
      </w:pPr>
    </w:p>
    <w:p w:rsidR="008B440B" w:rsidRDefault="008B440B" w:rsidP="00C42A36">
      <w:pPr>
        <w:ind w:firstLineChars="200" w:firstLine="562"/>
        <w:jc w:val="left"/>
        <w:outlineLvl w:val="1"/>
        <w:rPr>
          <w:rFonts w:ascii="方正仿宋_GBK" w:eastAsia="方正仿宋_GBK"/>
          <w:b/>
          <w:sz w:val="28"/>
        </w:rPr>
      </w:pPr>
    </w:p>
    <w:p w:rsidR="008B440B" w:rsidRDefault="008B440B" w:rsidP="00C42A36">
      <w:pPr>
        <w:ind w:firstLineChars="200" w:firstLine="562"/>
        <w:jc w:val="left"/>
        <w:outlineLvl w:val="1"/>
        <w:rPr>
          <w:rFonts w:ascii="方正仿宋_GBK" w:eastAsia="方正仿宋_GBK"/>
          <w:b/>
          <w:sz w:val="28"/>
        </w:rPr>
      </w:pPr>
    </w:p>
    <w:p w:rsidR="008B440B" w:rsidRDefault="008B440B" w:rsidP="00C42A36">
      <w:pPr>
        <w:ind w:firstLineChars="200" w:firstLine="562"/>
        <w:jc w:val="left"/>
        <w:outlineLvl w:val="1"/>
        <w:rPr>
          <w:rFonts w:ascii="方正仿宋_GBK" w:eastAsia="方正仿宋_GBK"/>
          <w:b/>
          <w:sz w:val="28"/>
        </w:rPr>
      </w:pPr>
    </w:p>
    <w:p w:rsidR="008B440B" w:rsidRDefault="008B440B" w:rsidP="00C42A36">
      <w:pPr>
        <w:ind w:firstLineChars="200" w:firstLine="562"/>
        <w:jc w:val="left"/>
        <w:outlineLvl w:val="1"/>
        <w:rPr>
          <w:rFonts w:ascii="方正仿宋_GBK" w:eastAsia="方正仿宋_GBK"/>
          <w:b/>
          <w:sz w:val="28"/>
        </w:rPr>
      </w:pPr>
    </w:p>
    <w:p w:rsidR="008B440B" w:rsidRDefault="008B440B" w:rsidP="00C42A36">
      <w:pPr>
        <w:ind w:firstLineChars="200" w:firstLine="562"/>
        <w:jc w:val="left"/>
        <w:outlineLvl w:val="1"/>
        <w:rPr>
          <w:rFonts w:ascii="方正仿宋_GBK" w:eastAsia="方正仿宋_GBK"/>
          <w:b/>
          <w:sz w:val="28"/>
        </w:rPr>
      </w:pPr>
    </w:p>
    <w:p w:rsidR="008B440B" w:rsidRDefault="008B440B" w:rsidP="00C42A36">
      <w:pPr>
        <w:ind w:firstLineChars="200" w:firstLine="562"/>
        <w:jc w:val="left"/>
        <w:outlineLvl w:val="1"/>
        <w:rPr>
          <w:rFonts w:ascii="方正仿宋_GBK" w:eastAsia="方正仿宋_GBK"/>
          <w:b/>
          <w:sz w:val="28"/>
        </w:rPr>
      </w:pPr>
    </w:p>
    <w:p w:rsidR="00C42A36" w:rsidRDefault="00C42A36" w:rsidP="00C42A36">
      <w:pPr>
        <w:ind w:firstLineChars="200" w:firstLine="562"/>
        <w:jc w:val="left"/>
        <w:outlineLvl w:val="1"/>
        <w:rPr>
          <w:rFonts w:ascii="Times New Roman" w:hAnsi="宋体"/>
          <w:b/>
          <w:sz w:val="28"/>
        </w:rPr>
      </w:pPr>
      <w:r>
        <w:rPr>
          <w:rFonts w:ascii="方正仿宋_GBK" w:eastAsia="方正仿宋_GBK" w:hint="eastAsia"/>
          <w:b/>
          <w:sz w:val="28"/>
        </w:rPr>
        <w:lastRenderedPageBreak/>
        <w:t>2</w:t>
      </w:r>
      <w:r>
        <w:rPr>
          <w:rFonts w:ascii="方正仿宋_GBK" w:eastAsia="方正仿宋_GBK"/>
          <w:b/>
          <w:sz w:val="28"/>
        </w:rPr>
        <w:t>、</w:t>
      </w:r>
      <w:r w:rsidR="008E50AB">
        <w:rPr>
          <w:rFonts w:ascii="方正仿宋_GBK" w:eastAsia="方正仿宋_GBK"/>
          <w:b/>
          <w:sz w:val="28"/>
        </w:rPr>
        <w:t>大型活动</w:t>
      </w:r>
      <w:r>
        <w:rPr>
          <w:rFonts w:ascii="方正仿宋_GBK" w:eastAsia="方正仿宋_GBK" w:hint="eastAsia"/>
          <w:b/>
          <w:sz w:val="28"/>
        </w:rPr>
        <w:t>专项资金</w:t>
      </w:r>
      <w:r>
        <w:rPr>
          <w:rFonts w:ascii="方正仿宋_GBK" w:eastAsia="方正仿宋_GBK"/>
          <w:b/>
          <w:sz w:val="28"/>
        </w:rPr>
        <w:t>绩效目标表</w:t>
      </w:r>
      <w:r>
        <w:fldChar w:fldCharType="begin"/>
      </w:r>
      <w:r>
        <w:rPr>
          <w:rFonts w:ascii="方正仿宋_GBK" w:eastAsia="方正仿宋_GBK"/>
          <w:b/>
          <w:sz w:val="28"/>
        </w:rPr>
        <w:instrText xml:space="preserve"> TC 1、办案业务、办案设备及科技强检经费绩效目标表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20"/>
        <w:gridCol w:w="8292"/>
      </w:tblGrid>
      <w:tr w:rsidR="00C42A36" w:rsidTr="008E50AB">
        <w:trPr>
          <w:trHeight w:val="369"/>
          <w:jc w:val="center"/>
        </w:trPr>
        <w:tc>
          <w:tcPr>
            <w:tcW w:w="1120" w:type="dxa"/>
            <w:tcBorders>
              <w:bottom w:val="nil"/>
            </w:tcBorders>
            <w:vAlign w:val="center"/>
          </w:tcPr>
          <w:p w:rsidR="00C42A36" w:rsidRDefault="00C42A36" w:rsidP="00BC3F6E">
            <w:pPr>
              <w:spacing w:line="300" w:lineRule="exact"/>
              <w:jc w:val="center"/>
              <w:rPr>
                <w:rFonts w:ascii="方正书宋_GBK" w:eastAsia="方正书宋_GBK"/>
                <w:b/>
              </w:rPr>
            </w:pPr>
            <w:r>
              <w:rPr>
                <w:rFonts w:ascii="方正书宋_GBK" w:eastAsia="方正书宋_GBK"/>
                <w:b/>
              </w:rPr>
              <w:t>绩效目标</w:t>
            </w:r>
          </w:p>
        </w:tc>
        <w:tc>
          <w:tcPr>
            <w:tcW w:w="8292" w:type="dxa"/>
            <w:tcBorders>
              <w:bottom w:val="nil"/>
            </w:tcBorders>
            <w:vAlign w:val="center"/>
          </w:tcPr>
          <w:p w:rsidR="00C42A36" w:rsidRDefault="008E50AB" w:rsidP="00BC3F6E">
            <w:pPr>
              <w:spacing w:line="300" w:lineRule="exact"/>
              <w:jc w:val="left"/>
              <w:rPr>
                <w:rFonts w:ascii="方正书宋_GBK" w:eastAsia="方正书宋_GBK"/>
              </w:rPr>
            </w:pPr>
            <w:r w:rsidRPr="00D26B52">
              <w:rPr>
                <w:rFonts w:ascii="方正书宋_GBK" w:eastAsia="方正书宋_GBK"/>
              </w:rPr>
              <w:t>加强区级层面重要会议活动的统筹协调，精心谋划组织好全区性重大会议活动，工管委主要领导参加的重要会议活动，要从严从细谋划安排。</w:t>
            </w:r>
          </w:p>
        </w:tc>
      </w:tr>
    </w:tbl>
    <w:p w:rsidR="00C42A36" w:rsidRDefault="00C42A36" w:rsidP="00C42A36">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617"/>
        <w:gridCol w:w="1275"/>
        <w:gridCol w:w="2409"/>
        <w:gridCol w:w="1276"/>
        <w:gridCol w:w="1701"/>
      </w:tblGrid>
      <w:tr w:rsidR="00C42A36" w:rsidTr="00BC3F6E">
        <w:trPr>
          <w:cantSplit/>
          <w:trHeight w:val="397"/>
          <w:tblHeader/>
          <w:jc w:val="center"/>
        </w:trPr>
        <w:tc>
          <w:tcPr>
            <w:tcW w:w="1134" w:type="dxa"/>
            <w:vAlign w:val="center"/>
          </w:tcPr>
          <w:p w:rsidR="00C42A36" w:rsidRDefault="00C42A36" w:rsidP="00BC3F6E">
            <w:pPr>
              <w:spacing w:line="300" w:lineRule="exact"/>
              <w:jc w:val="center"/>
              <w:rPr>
                <w:rFonts w:ascii="方正书宋_GBK" w:eastAsia="方正书宋_GBK"/>
                <w:b/>
              </w:rPr>
            </w:pPr>
            <w:r>
              <w:rPr>
                <w:rFonts w:ascii="方正书宋_GBK" w:eastAsia="方正书宋_GBK"/>
                <w:b/>
              </w:rPr>
              <w:t>一级指标</w:t>
            </w:r>
          </w:p>
        </w:tc>
        <w:tc>
          <w:tcPr>
            <w:tcW w:w="1617" w:type="dxa"/>
            <w:vAlign w:val="center"/>
          </w:tcPr>
          <w:p w:rsidR="00C42A36" w:rsidRDefault="00C42A36" w:rsidP="00BC3F6E">
            <w:pPr>
              <w:spacing w:line="300" w:lineRule="exact"/>
              <w:jc w:val="center"/>
              <w:rPr>
                <w:rFonts w:ascii="方正书宋_GBK" w:eastAsia="方正书宋_GBK"/>
                <w:b/>
              </w:rPr>
            </w:pPr>
            <w:r>
              <w:rPr>
                <w:rFonts w:ascii="方正书宋_GBK" w:eastAsia="方正书宋_GBK"/>
                <w:b/>
              </w:rPr>
              <w:t>二级指标</w:t>
            </w:r>
          </w:p>
        </w:tc>
        <w:tc>
          <w:tcPr>
            <w:tcW w:w="1275" w:type="dxa"/>
            <w:vAlign w:val="center"/>
          </w:tcPr>
          <w:p w:rsidR="00C42A36" w:rsidRDefault="00C42A36" w:rsidP="00BC3F6E">
            <w:pPr>
              <w:spacing w:line="300" w:lineRule="exact"/>
              <w:jc w:val="center"/>
              <w:rPr>
                <w:rFonts w:ascii="方正书宋_GBK" w:eastAsia="方正书宋_GBK"/>
                <w:b/>
              </w:rPr>
            </w:pPr>
            <w:r>
              <w:rPr>
                <w:rFonts w:ascii="方正书宋_GBK" w:eastAsia="方正书宋_GBK"/>
                <w:b/>
              </w:rPr>
              <w:t>三级指标</w:t>
            </w:r>
          </w:p>
        </w:tc>
        <w:tc>
          <w:tcPr>
            <w:tcW w:w="2409" w:type="dxa"/>
            <w:vAlign w:val="center"/>
          </w:tcPr>
          <w:p w:rsidR="00C42A36" w:rsidRDefault="00C42A36" w:rsidP="00BC3F6E">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rsidR="00C42A36" w:rsidRDefault="00C42A36" w:rsidP="00BC3F6E">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rsidR="00C42A36" w:rsidRDefault="00C42A36" w:rsidP="00BC3F6E">
            <w:pPr>
              <w:spacing w:line="300" w:lineRule="exact"/>
              <w:jc w:val="center"/>
              <w:rPr>
                <w:rFonts w:ascii="方正书宋_GBK" w:eastAsia="方正书宋_GBK"/>
                <w:b/>
              </w:rPr>
            </w:pPr>
            <w:r>
              <w:rPr>
                <w:rFonts w:ascii="方正书宋_GBK" w:eastAsia="方正书宋_GBK"/>
                <w:b/>
              </w:rPr>
              <w:t>指标值确定依据</w:t>
            </w:r>
          </w:p>
        </w:tc>
      </w:tr>
      <w:tr w:rsidR="008E50AB" w:rsidTr="00BC3F6E">
        <w:trPr>
          <w:cantSplit/>
          <w:trHeight w:val="369"/>
          <w:jc w:val="center"/>
        </w:trPr>
        <w:tc>
          <w:tcPr>
            <w:tcW w:w="1134" w:type="dxa"/>
            <w:vMerge w:val="restart"/>
            <w:vAlign w:val="center"/>
          </w:tcPr>
          <w:p w:rsidR="008E50AB" w:rsidRDefault="008E50AB" w:rsidP="00BC3F6E">
            <w:pPr>
              <w:spacing w:line="300" w:lineRule="exact"/>
              <w:jc w:val="center"/>
              <w:rPr>
                <w:rFonts w:ascii="方正书宋_GBK" w:eastAsia="方正书宋_GBK"/>
              </w:rPr>
            </w:pPr>
            <w:r>
              <w:rPr>
                <w:rFonts w:ascii="方正书宋_GBK" w:eastAsia="方正书宋_GBK"/>
              </w:rPr>
              <w:t>产出指标</w:t>
            </w:r>
          </w:p>
        </w:tc>
        <w:tc>
          <w:tcPr>
            <w:tcW w:w="1617" w:type="dxa"/>
            <w:vAlign w:val="center"/>
          </w:tcPr>
          <w:p w:rsidR="008E50AB" w:rsidRDefault="008E50AB" w:rsidP="00BC3F6E">
            <w:pPr>
              <w:spacing w:line="300" w:lineRule="exact"/>
              <w:jc w:val="left"/>
              <w:rPr>
                <w:rFonts w:ascii="方正书宋_GBK" w:eastAsia="方正书宋_GBK"/>
              </w:rPr>
            </w:pPr>
            <w:r>
              <w:rPr>
                <w:rFonts w:ascii="方正书宋_GBK" w:eastAsia="方正书宋_GBK" w:hint="eastAsia"/>
              </w:rPr>
              <w:t>数量</w:t>
            </w:r>
            <w:r>
              <w:rPr>
                <w:rFonts w:ascii="方正书宋_GBK" w:eastAsia="方正书宋_GBK"/>
              </w:rPr>
              <w:t>指标</w:t>
            </w:r>
          </w:p>
        </w:tc>
        <w:tc>
          <w:tcPr>
            <w:tcW w:w="1275" w:type="dxa"/>
            <w:vAlign w:val="center"/>
          </w:tcPr>
          <w:p w:rsidR="008E50AB" w:rsidRDefault="008E50AB" w:rsidP="00BC3F6E">
            <w:pPr>
              <w:spacing w:line="300" w:lineRule="exact"/>
              <w:jc w:val="left"/>
              <w:rPr>
                <w:rFonts w:ascii="方正书宋_GBK" w:eastAsia="方正书宋_GBK"/>
              </w:rPr>
            </w:pPr>
            <w:r w:rsidRPr="00D26B52">
              <w:rPr>
                <w:rFonts w:ascii="方正书宋_GBK" w:eastAsia="方正书宋_GBK"/>
              </w:rPr>
              <w:t>重大工作参与率</w:t>
            </w:r>
          </w:p>
        </w:tc>
        <w:tc>
          <w:tcPr>
            <w:tcW w:w="2409" w:type="dxa"/>
            <w:vAlign w:val="center"/>
          </w:tcPr>
          <w:p w:rsidR="008E50AB" w:rsidRPr="00D26B52" w:rsidRDefault="008E50AB" w:rsidP="00644CD1">
            <w:pPr>
              <w:spacing w:line="300" w:lineRule="exact"/>
              <w:jc w:val="left"/>
              <w:rPr>
                <w:rFonts w:ascii="方正书宋_GBK" w:eastAsia="方正书宋_GBK"/>
              </w:rPr>
            </w:pPr>
            <w:r w:rsidRPr="00D26B52">
              <w:rPr>
                <w:rFonts w:ascii="方正书宋_GBK" w:eastAsia="方正书宋_GBK"/>
              </w:rPr>
              <w:t>反映区级领导参与省市和工管委重大改革工作事项的数量占省市和工管委中的大改革工作事项总量的比例</w:t>
            </w:r>
          </w:p>
        </w:tc>
        <w:tc>
          <w:tcPr>
            <w:tcW w:w="1276" w:type="dxa"/>
            <w:vAlign w:val="center"/>
          </w:tcPr>
          <w:p w:rsidR="008E50AB" w:rsidRPr="00D26B52" w:rsidRDefault="008E50AB" w:rsidP="00644CD1">
            <w:pPr>
              <w:spacing w:line="300" w:lineRule="exact"/>
              <w:jc w:val="left"/>
              <w:rPr>
                <w:rFonts w:ascii="方正书宋_GBK" w:eastAsia="方正书宋_GBK"/>
              </w:rPr>
            </w:pPr>
            <w:r w:rsidRPr="00D26B52">
              <w:rPr>
                <w:rFonts w:ascii="方正书宋_GBK" w:eastAsia="方正书宋_GBK"/>
              </w:rPr>
              <w:t>≥</w:t>
            </w:r>
            <w:r w:rsidRPr="00D26B52">
              <w:rPr>
                <w:rFonts w:ascii="方正书宋_GBK" w:eastAsia="方正书宋_GBK"/>
              </w:rPr>
              <w:t>50%</w:t>
            </w:r>
          </w:p>
        </w:tc>
        <w:tc>
          <w:tcPr>
            <w:tcW w:w="1701" w:type="dxa"/>
            <w:vAlign w:val="center"/>
          </w:tcPr>
          <w:p w:rsidR="008E50AB" w:rsidRPr="00D26B52" w:rsidRDefault="008E50AB" w:rsidP="00644CD1">
            <w:pPr>
              <w:spacing w:line="300" w:lineRule="exact"/>
              <w:jc w:val="left"/>
              <w:rPr>
                <w:rFonts w:ascii="方正书宋_GBK" w:eastAsia="方正书宋_GBK"/>
              </w:rPr>
            </w:pPr>
            <w:r w:rsidRPr="00D26B52">
              <w:rPr>
                <w:rFonts w:ascii="方正书宋_GBK" w:eastAsia="方正书宋_GBK"/>
              </w:rPr>
              <w:t>区级领导参与省市和工管委重大改革工作事项的比例</w:t>
            </w:r>
          </w:p>
        </w:tc>
      </w:tr>
      <w:tr w:rsidR="008E50AB" w:rsidTr="00BC3F6E">
        <w:trPr>
          <w:cantSplit/>
          <w:trHeight w:val="369"/>
          <w:jc w:val="center"/>
        </w:trPr>
        <w:tc>
          <w:tcPr>
            <w:tcW w:w="1134" w:type="dxa"/>
            <w:vMerge/>
            <w:vAlign w:val="center"/>
          </w:tcPr>
          <w:p w:rsidR="008E50AB" w:rsidRDefault="008E50AB" w:rsidP="00BC3F6E">
            <w:pPr>
              <w:spacing w:line="300" w:lineRule="exact"/>
              <w:jc w:val="center"/>
              <w:rPr>
                <w:rFonts w:ascii="方正书宋_GBK" w:eastAsia="方正书宋_GBK"/>
              </w:rPr>
            </w:pPr>
          </w:p>
        </w:tc>
        <w:tc>
          <w:tcPr>
            <w:tcW w:w="1617" w:type="dxa"/>
            <w:vAlign w:val="center"/>
          </w:tcPr>
          <w:p w:rsidR="008E50AB" w:rsidRDefault="008E50AB" w:rsidP="00BC3F6E">
            <w:pPr>
              <w:spacing w:line="300" w:lineRule="exact"/>
              <w:jc w:val="left"/>
              <w:rPr>
                <w:rFonts w:ascii="方正书宋_GBK" w:eastAsia="方正书宋_GBK"/>
              </w:rPr>
            </w:pPr>
            <w:r>
              <w:rPr>
                <w:rFonts w:ascii="方正书宋_GBK" w:eastAsia="方正书宋_GBK"/>
              </w:rPr>
              <w:t>质量指标</w:t>
            </w:r>
          </w:p>
        </w:tc>
        <w:tc>
          <w:tcPr>
            <w:tcW w:w="1275" w:type="dxa"/>
            <w:vAlign w:val="center"/>
          </w:tcPr>
          <w:p w:rsidR="008E50AB" w:rsidRDefault="008E50AB" w:rsidP="00BC3F6E">
            <w:pPr>
              <w:spacing w:line="300" w:lineRule="exact"/>
              <w:jc w:val="left"/>
              <w:rPr>
                <w:rFonts w:ascii="方正书宋_GBK" w:eastAsia="方正书宋_GBK"/>
              </w:rPr>
            </w:pPr>
          </w:p>
        </w:tc>
        <w:tc>
          <w:tcPr>
            <w:tcW w:w="2409" w:type="dxa"/>
            <w:vAlign w:val="center"/>
          </w:tcPr>
          <w:p w:rsidR="008E50AB" w:rsidRDefault="008E50AB" w:rsidP="00BC3F6E">
            <w:pPr>
              <w:spacing w:line="300" w:lineRule="exact"/>
              <w:jc w:val="left"/>
              <w:rPr>
                <w:rFonts w:ascii="方正书宋_GBK" w:eastAsia="方正书宋_GBK"/>
              </w:rPr>
            </w:pPr>
          </w:p>
        </w:tc>
        <w:tc>
          <w:tcPr>
            <w:tcW w:w="1276" w:type="dxa"/>
            <w:vAlign w:val="center"/>
          </w:tcPr>
          <w:p w:rsidR="008E50AB" w:rsidRDefault="008E50AB" w:rsidP="00BC3F6E">
            <w:pPr>
              <w:spacing w:line="300" w:lineRule="exact"/>
              <w:jc w:val="left"/>
              <w:rPr>
                <w:rFonts w:ascii="方正书宋_GBK" w:eastAsia="方正书宋_GBK"/>
              </w:rPr>
            </w:pPr>
          </w:p>
        </w:tc>
        <w:tc>
          <w:tcPr>
            <w:tcW w:w="1701" w:type="dxa"/>
            <w:vAlign w:val="center"/>
          </w:tcPr>
          <w:p w:rsidR="008E50AB" w:rsidRDefault="008E50AB" w:rsidP="00BC3F6E">
            <w:pPr>
              <w:spacing w:line="300" w:lineRule="exact"/>
              <w:jc w:val="left"/>
              <w:rPr>
                <w:rFonts w:ascii="方正书宋_GBK" w:eastAsia="方正书宋_GBK"/>
              </w:rPr>
            </w:pPr>
          </w:p>
        </w:tc>
      </w:tr>
      <w:tr w:rsidR="008E50AB" w:rsidTr="00BC3F6E">
        <w:trPr>
          <w:cantSplit/>
          <w:trHeight w:val="369"/>
          <w:jc w:val="center"/>
        </w:trPr>
        <w:tc>
          <w:tcPr>
            <w:tcW w:w="1134" w:type="dxa"/>
            <w:vMerge/>
            <w:vAlign w:val="center"/>
          </w:tcPr>
          <w:p w:rsidR="008E50AB" w:rsidRDefault="008E50AB" w:rsidP="00BC3F6E">
            <w:pPr>
              <w:spacing w:line="300" w:lineRule="exact"/>
              <w:jc w:val="center"/>
              <w:rPr>
                <w:rFonts w:ascii="方正书宋_GBK" w:eastAsia="方正书宋_GBK"/>
              </w:rPr>
            </w:pPr>
          </w:p>
        </w:tc>
        <w:tc>
          <w:tcPr>
            <w:tcW w:w="1617" w:type="dxa"/>
            <w:vAlign w:val="center"/>
          </w:tcPr>
          <w:p w:rsidR="008E50AB" w:rsidRDefault="008E50AB" w:rsidP="00BC3F6E">
            <w:pPr>
              <w:spacing w:line="300" w:lineRule="exact"/>
              <w:jc w:val="left"/>
              <w:rPr>
                <w:rFonts w:ascii="方正书宋_GBK" w:eastAsia="方正书宋_GBK"/>
              </w:rPr>
            </w:pPr>
            <w:r>
              <w:rPr>
                <w:rFonts w:ascii="方正书宋_GBK" w:eastAsia="方正书宋_GBK" w:hint="eastAsia"/>
              </w:rPr>
              <w:t>时效</w:t>
            </w:r>
            <w:r>
              <w:rPr>
                <w:rFonts w:ascii="方正书宋_GBK" w:eastAsia="方正书宋_GBK"/>
              </w:rPr>
              <w:t>指标</w:t>
            </w:r>
          </w:p>
        </w:tc>
        <w:tc>
          <w:tcPr>
            <w:tcW w:w="1275" w:type="dxa"/>
            <w:vAlign w:val="center"/>
          </w:tcPr>
          <w:p w:rsidR="008E50AB" w:rsidRDefault="008E50AB" w:rsidP="00BC3F6E">
            <w:pPr>
              <w:spacing w:line="300" w:lineRule="exact"/>
              <w:jc w:val="left"/>
              <w:rPr>
                <w:rFonts w:ascii="方正书宋_GBK" w:eastAsia="方正书宋_GBK"/>
              </w:rPr>
            </w:pPr>
          </w:p>
        </w:tc>
        <w:tc>
          <w:tcPr>
            <w:tcW w:w="2409" w:type="dxa"/>
            <w:vAlign w:val="center"/>
          </w:tcPr>
          <w:p w:rsidR="008E50AB" w:rsidRDefault="008E50AB" w:rsidP="00BC3F6E">
            <w:pPr>
              <w:spacing w:line="300" w:lineRule="exact"/>
              <w:jc w:val="left"/>
              <w:rPr>
                <w:rFonts w:ascii="方正书宋_GBK" w:eastAsia="方正书宋_GBK"/>
              </w:rPr>
            </w:pPr>
          </w:p>
        </w:tc>
        <w:tc>
          <w:tcPr>
            <w:tcW w:w="1276" w:type="dxa"/>
            <w:vAlign w:val="center"/>
          </w:tcPr>
          <w:p w:rsidR="008E50AB" w:rsidRDefault="008E50AB" w:rsidP="00BC3F6E">
            <w:pPr>
              <w:spacing w:line="300" w:lineRule="exact"/>
              <w:jc w:val="left"/>
              <w:rPr>
                <w:rFonts w:ascii="方正书宋_GBK" w:eastAsia="方正书宋_GBK"/>
              </w:rPr>
            </w:pPr>
          </w:p>
        </w:tc>
        <w:tc>
          <w:tcPr>
            <w:tcW w:w="1701" w:type="dxa"/>
            <w:vAlign w:val="center"/>
          </w:tcPr>
          <w:p w:rsidR="008E50AB" w:rsidRDefault="008E50AB" w:rsidP="00BC3F6E">
            <w:pPr>
              <w:spacing w:line="300" w:lineRule="exact"/>
              <w:jc w:val="left"/>
              <w:rPr>
                <w:rFonts w:ascii="方正书宋_GBK" w:eastAsia="方正书宋_GBK"/>
              </w:rPr>
            </w:pPr>
          </w:p>
        </w:tc>
      </w:tr>
      <w:tr w:rsidR="008E50AB" w:rsidTr="00BC3F6E">
        <w:trPr>
          <w:cantSplit/>
          <w:trHeight w:val="369"/>
          <w:jc w:val="center"/>
        </w:trPr>
        <w:tc>
          <w:tcPr>
            <w:tcW w:w="1134" w:type="dxa"/>
            <w:vMerge/>
            <w:vAlign w:val="center"/>
          </w:tcPr>
          <w:p w:rsidR="008E50AB" w:rsidRDefault="008E50AB" w:rsidP="00BC3F6E">
            <w:pPr>
              <w:spacing w:line="300" w:lineRule="exact"/>
              <w:jc w:val="center"/>
              <w:rPr>
                <w:rFonts w:ascii="方正书宋_GBK" w:eastAsia="方正书宋_GBK"/>
              </w:rPr>
            </w:pPr>
          </w:p>
        </w:tc>
        <w:tc>
          <w:tcPr>
            <w:tcW w:w="1617" w:type="dxa"/>
            <w:vAlign w:val="center"/>
          </w:tcPr>
          <w:p w:rsidR="008E50AB" w:rsidRDefault="008E50AB" w:rsidP="00BC3F6E">
            <w:pPr>
              <w:spacing w:line="300" w:lineRule="exact"/>
              <w:jc w:val="left"/>
              <w:rPr>
                <w:rFonts w:ascii="方正书宋_GBK" w:eastAsia="方正书宋_GBK"/>
              </w:rPr>
            </w:pPr>
            <w:r>
              <w:rPr>
                <w:rFonts w:ascii="方正书宋_GBK" w:eastAsia="方正书宋_GBK" w:hint="eastAsia"/>
              </w:rPr>
              <w:t>成本</w:t>
            </w:r>
            <w:r>
              <w:rPr>
                <w:rFonts w:ascii="方正书宋_GBK" w:eastAsia="方正书宋_GBK"/>
              </w:rPr>
              <w:t>指标</w:t>
            </w:r>
          </w:p>
        </w:tc>
        <w:tc>
          <w:tcPr>
            <w:tcW w:w="1275" w:type="dxa"/>
            <w:vAlign w:val="center"/>
          </w:tcPr>
          <w:p w:rsidR="008E50AB" w:rsidRDefault="008E50AB" w:rsidP="00BC3F6E">
            <w:pPr>
              <w:spacing w:line="300" w:lineRule="exact"/>
              <w:jc w:val="left"/>
              <w:rPr>
                <w:rFonts w:ascii="方正书宋_GBK" w:eastAsia="方正书宋_GBK"/>
              </w:rPr>
            </w:pPr>
          </w:p>
        </w:tc>
        <w:tc>
          <w:tcPr>
            <w:tcW w:w="2409" w:type="dxa"/>
            <w:vAlign w:val="center"/>
          </w:tcPr>
          <w:p w:rsidR="008E50AB" w:rsidRDefault="008E50AB" w:rsidP="00BC3F6E">
            <w:pPr>
              <w:spacing w:line="300" w:lineRule="exact"/>
              <w:jc w:val="left"/>
              <w:rPr>
                <w:rFonts w:ascii="方正书宋_GBK" w:eastAsia="方正书宋_GBK"/>
              </w:rPr>
            </w:pPr>
          </w:p>
        </w:tc>
        <w:tc>
          <w:tcPr>
            <w:tcW w:w="1276" w:type="dxa"/>
            <w:vAlign w:val="center"/>
          </w:tcPr>
          <w:p w:rsidR="008E50AB" w:rsidRDefault="008E50AB" w:rsidP="00BC3F6E">
            <w:pPr>
              <w:spacing w:line="300" w:lineRule="exact"/>
              <w:jc w:val="left"/>
              <w:rPr>
                <w:rFonts w:ascii="方正书宋_GBK" w:eastAsia="方正书宋_GBK"/>
              </w:rPr>
            </w:pPr>
          </w:p>
        </w:tc>
        <w:tc>
          <w:tcPr>
            <w:tcW w:w="1701" w:type="dxa"/>
            <w:vAlign w:val="center"/>
          </w:tcPr>
          <w:p w:rsidR="008E50AB" w:rsidRDefault="008E50AB" w:rsidP="00BC3F6E">
            <w:pPr>
              <w:spacing w:line="300" w:lineRule="exact"/>
              <w:jc w:val="left"/>
              <w:rPr>
                <w:rFonts w:ascii="方正书宋_GBK" w:eastAsia="方正书宋_GBK"/>
              </w:rPr>
            </w:pPr>
          </w:p>
        </w:tc>
      </w:tr>
      <w:tr w:rsidR="008E50AB" w:rsidTr="00BC3F6E">
        <w:trPr>
          <w:cantSplit/>
          <w:trHeight w:val="369"/>
          <w:jc w:val="center"/>
        </w:trPr>
        <w:tc>
          <w:tcPr>
            <w:tcW w:w="1134" w:type="dxa"/>
            <w:vMerge w:val="restart"/>
            <w:vAlign w:val="center"/>
          </w:tcPr>
          <w:p w:rsidR="008E50AB" w:rsidRDefault="008E50AB" w:rsidP="00BC3F6E">
            <w:pPr>
              <w:spacing w:line="300" w:lineRule="exact"/>
              <w:jc w:val="center"/>
              <w:rPr>
                <w:rFonts w:ascii="方正书宋_GBK" w:eastAsia="方正书宋_GBK"/>
              </w:rPr>
            </w:pPr>
            <w:r>
              <w:rPr>
                <w:rFonts w:ascii="方正书宋_GBK" w:eastAsia="方正书宋_GBK"/>
              </w:rPr>
              <w:t>效果指标</w:t>
            </w:r>
          </w:p>
        </w:tc>
        <w:tc>
          <w:tcPr>
            <w:tcW w:w="1617" w:type="dxa"/>
            <w:vAlign w:val="center"/>
          </w:tcPr>
          <w:p w:rsidR="008E50AB" w:rsidRDefault="008E50AB" w:rsidP="00BC3F6E">
            <w:pPr>
              <w:spacing w:line="300" w:lineRule="exact"/>
              <w:jc w:val="left"/>
              <w:rPr>
                <w:rFonts w:ascii="方正书宋_GBK" w:eastAsia="方正书宋_GBK"/>
              </w:rPr>
            </w:pPr>
            <w:r>
              <w:rPr>
                <w:rFonts w:ascii="方正书宋_GBK" w:eastAsia="方正书宋_GBK" w:hint="eastAsia"/>
              </w:rPr>
              <w:t>经济</w:t>
            </w:r>
            <w:r>
              <w:rPr>
                <w:rFonts w:ascii="方正书宋_GBK" w:eastAsia="方正书宋_GBK"/>
              </w:rPr>
              <w:t>效益指标</w:t>
            </w:r>
          </w:p>
        </w:tc>
        <w:tc>
          <w:tcPr>
            <w:tcW w:w="1275" w:type="dxa"/>
            <w:vAlign w:val="center"/>
          </w:tcPr>
          <w:p w:rsidR="008E50AB" w:rsidRDefault="008E50AB" w:rsidP="00BC3F6E">
            <w:pPr>
              <w:spacing w:line="300" w:lineRule="exact"/>
              <w:jc w:val="left"/>
              <w:rPr>
                <w:rFonts w:ascii="方正书宋_GBK" w:eastAsia="方正书宋_GBK"/>
              </w:rPr>
            </w:pPr>
          </w:p>
        </w:tc>
        <w:tc>
          <w:tcPr>
            <w:tcW w:w="2409" w:type="dxa"/>
            <w:vAlign w:val="center"/>
          </w:tcPr>
          <w:p w:rsidR="008E50AB" w:rsidRDefault="008E50AB" w:rsidP="00BC3F6E">
            <w:pPr>
              <w:spacing w:line="300" w:lineRule="exact"/>
              <w:jc w:val="left"/>
              <w:rPr>
                <w:rFonts w:ascii="方正书宋_GBK" w:eastAsia="方正书宋_GBK"/>
              </w:rPr>
            </w:pPr>
          </w:p>
        </w:tc>
        <w:tc>
          <w:tcPr>
            <w:tcW w:w="1276" w:type="dxa"/>
            <w:vAlign w:val="center"/>
          </w:tcPr>
          <w:p w:rsidR="008E50AB" w:rsidRDefault="008E50AB" w:rsidP="00BC3F6E">
            <w:pPr>
              <w:spacing w:line="300" w:lineRule="exact"/>
              <w:jc w:val="left"/>
              <w:rPr>
                <w:rFonts w:ascii="方正书宋_GBK" w:eastAsia="方正书宋_GBK"/>
              </w:rPr>
            </w:pPr>
          </w:p>
        </w:tc>
        <w:tc>
          <w:tcPr>
            <w:tcW w:w="1701" w:type="dxa"/>
            <w:vAlign w:val="center"/>
          </w:tcPr>
          <w:p w:rsidR="008E50AB" w:rsidRDefault="008E50AB" w:rsidP="00BC3F6E">
            <w:pPr>
              <w:spacing w:line="300" w:lineRule="exact"/>
              <w:jc w:val="left"/>
              <w:rPr>
                <w:rFonts w:ascii="方正书宋_GBK" w:eastAsia="方正书宋_GBK"/>
              </w:rPr>
            </w:pPr>
          </w:p>
        </w:tc>
      </w:tr>
      <w:tr w:rsidR="008E50AB" w:rsidTr="00BC3F6E">
        <w:trPr>
          <w:cantSplit/>
          <w:trHeight w:val="369"/>
          <w:jc w:val="center"/>
        </w:trPr>
        <w:tc>
          <w:tcPr>
            <w:tcW w:w="1134" w:type="dxa"/>
            <w:vMerge/>
            <w:vAlign w:val="center"/>
          </w:tcPr>
          <w:p w:rsidR="008E50AB" w:rsidRDefault="008E50AB" w:rsidP="00BC3F6E">
            <w:pPr>
              <w:spacing w:line="300" w:lineRule="exact"/>
              <w:jc w:val="center"/>
              <w:rPr>
                <w:rFonts w:ascii="方正书宋_GBK" w:eastAsia="方正书宋_GBK"/>
              </w:rPr>
            </w:pPr>
          </w:p>
        </w:tc>
        <w:tc>
          <w:tcPr>
            <w:tcW w:w="1617" w:type="dxa"/>
            <w:vAlign w:val="center"/>
          </w:tcPr>
          <w:p w:rsidR="008E50AB" w:rsidRDefault="008E50AB" w:rsidP="00BC3F6E">
            <w:pPr>
              <w:spacing w:line="300" w:lineRule="exact"/>
              <w:jc w:val="left"/>
              <w:rPr>
                <w:rFonts w:ascii="方正书宋_GBK" w:eastAsia="方正书宋_GBK"/>
              </w:rPr>
            </w:pPr>
            <w:r>
              <w:rPr>
                <w:rFonts w:ascii="方正书宋_GBK" w:eastAsia="方正书宋_GBK"/>
              </w:rPr>
              <w:t>社会效益指标</w:t>
            </w:r>
          </w:p>
        </w:tc>
        <w:tc>
          <w:tcPr>
            <w:tcW w:w="1275" w:type="dxa"/>
            <w:vAlign w:val="center"/>
          </w:tcPr>
          <w:p w:rsidR="008E50AB" w:rsidRPr="00D26B52" w:rsidRDefault="008E50AB" w:rsidP="00644CD1">
            <w:pPr>
              <w:spacing w:line="300" w:lineRule="exact"/>
              <w:jc w:val="left"/>
              <w:rPr>
                <w:rFonts w:ascii="方正书宋_GBK" w:eastAsia="方正书宋_GBK"/>
              </w:rPr>
            </w:pPr>
            <w:r w:rsidRPr="00D26B52">
              <w:rPr>
                <w:rFonts w:ascii="方正书宋_GBK" w:eastAsia="方正书宋_GBK"/>
              </w:rPr>
              <w:t>大型会议控制率</w:t>
            </w:r>
          </w:p>
        </w:tc>
        <w:tc>
          <w:tcPr>
            <w:tcW w:w="2409" w:type="dxa"/>
            <w:vAlign w:val="center"/>
          </w:tcPr>
          <w:p w:rsidR="008E50AB" w:rsidRPr="00D26B52" w:rsidRDefault="008E50AB" w:rsidP="00644CD1">
            <w:pPr>
              <w:spacing w:line="300" w:lineRule="exact"/>
              <w:jc w:val="left"/>
              <w:rPr>
                <w:rFonts w:ascii="方正书宋_GBK" w:eastAsia="方正书宋_GBK"/>
              </w:rPr>
            </w:pPr>
            <w:r w:rsidRPr="00D26B52">
              <w:rPr>
                <w:rFonts w:ascii="方正书宋_GBK" w:eastAsia="方正书宋_GBK"/>
              </w:rPr>
              <w:t>减少的大型会议数量占年度大型会议数量的比例</w:t>
            </w:r>
          </w:p>
        </w:tc>
        <w:tc>
          <w:tcPr>
            <w:tcW w:w="1276" w:type="dxa"/>
            <w:vAlign w:val="center"/>
          </w:tcPr>
          <w:p w:rsidR="008E50AB" w:rsidRPr="00D26B52" w:rsidRDefault="008E50AB" w:rsidP="00644CD1">
            <w:pPr>
              <w:spacing w:line="300" w:lineRule="exact"/>
              <w:jc w:val="left"/>
              <w:rPr>
                <w:rFonts w:ascii="方正书宋_GBK" w:eastAsia="方正书宋_GBK"/>
              </w:rPr>
            </w:pPr>
            <w:r w:rsidRPr="00D26B52">
              <w:rPr>
                <w:rFonts w:ascii="方正书宋_GBK" w:eastAsia="方正书宋_GBK"/>
              </w:rPr>
              <w:t>≥</w:t>
            </w:r>
            <w:r w:rsidRPr="00D26B52">
              <w:rPr>
                <w:rFonts w:ascii="方正书宋_GBK" w:eastAsia="方正书宋_GBK"/>
              </w:rPr>
              <w:t>.3%</w:t>
            </w:r>
          </w:p>
        </w:tc>
        <w:tc>
          <w:tcPr>
            <w:tcW w:w="1701" w:type="dxa"/>
            <w:vAlign w:val="center"/>
          </w:tcPr>
          <w:p w:rsidR="008E50AB" w:rsidRPr="00D26B52" w:rsidRDefault="008E50AB" w:rsidP="00644CD1">
            <w:pPr>
              <w:spacing w:line="300" w:lineRule="exact"/>
              <w:jc w:val="left"/>
              <w:rPr>
                <w:rFonts w:ascii="方正书宋_GBK" w:eastAsia="方正书宋_GBK"/>
              </w:rPr>
            </w:pPr>
            <w:r w:rsidRPr="00D26B52">
              <w:rPr>
                <w:rFonts w:ascii="方正书宋_GBK" w:eastAsia="方正书宋_GBK"/>
              </w:rPr>
              <w:t>减少的大型会议的比例</w:t>
            </w:r>
          </w:p>
        </w:tc>
      </w:tr>
      <w:tr w:rsidR="008E50AB" w:rsidTr="00BC3F6E">
        <w:trPr>
          <w:cantSplit/>
          <w:trHeight w:val="369"/>
          <w:jc w:val="center"/>
        </w:trPr>
        <w:tc>
          <w:tcPr>
            <w:tcW w:w="1134" w:type="dxa"/>
            <w:vMerge/>
            <w:vAlign w:val="center"/>
          </w:tcPr>
          <w:p w:rsidR="008E50AB" w:rsidRDefault="008E50AB" w:rsidP="00BC3F6E">
            <w:pPr>
              <w:spacing w:line="300" w:lineRule="exact"/>
              <w:jc w:val="center"/>
              <w:rPr>
                <w:rFonts w:ascii="方正书宋_GBK" w:eastAsia="方正书宋_GBK"/>
              </w:rPr>
            </w:pPr>
          </w:p>
        </w:tc>
        <w:tc>
          <w:tcPr>
            <w:tcW w:w="1617" w:type="dxa"/>
            <w:vAlign w:val="center"/>
          </w:tcPr>
          <w:p w:rsidR="008E50AB" w:rsidRDefault="008E50AB" w:rsidP="00BC3F6E">
            <w:pPr>
              <w:spacing w:line="300" w:lineRule="exact"/>
              <w:jc w:val="left"/>
              <w:rPr>
                <w:rFonts w:ascii="方正书宋_GBK" w:eastAsia="方正书宋_GBK"/>
              </w:rPr>
            </w:pPr>
            <w:r>
              <w:rPr>
                <w:rFonts w:ascii="方正书宋_GBK" w:eastAsia="方正书宋_GBK"/>
              </w:rPr>
              <w:t>社会效益指标</w:t>
            </w:r>
          </w:p>
        </w:tc>
        <w:tc>
          <w:tcPr>
            <w:tcW w:w="1275" w:type="dxa"/>
            <w:vAlign w:val="center"/>
          </w:tcPr>
          <w:p w:rsidR="008E50AB" w:rsidRPr="00D26B52" w:rsidRDefault="008E50AB" w:rsidP="00644CD1">
            <w:pPr>
              <w:spacing w:line="300" w:lineRule="exact"/>
              <w:jc w:val="left"/>
              <w:rPr>
                <w:rFonts w:ascii="方正书宋_GBK" w:eastAsia="方正书宋_GBK"/>
              </w:rPr>
            </w:pPr>
            <w:r w:rsidRPr="00D26B52">
              <w:rPr>
                <w:rFonts w:ascii="方正书宋_GBK" w:eastAsia="方正书宋_GBK"/>
              </w:rPr>
              <w:t>会议活动完成率</w:t>
            </w:r>
          </w:p>
        </w:tc>
        <w:tc>
          <w:tcPr>
            <w:tcW w:w="2409" w:type="dxa"/>
            <w:vAlign w:val="center"/>
          </w:tcPr>
          <w:p w:rsidR="008E50AB" w:rsidRPr="00D26B52" w:rsidRDefault="008E50AB" w:rsidP="00644CD1">
            <w:pPr>
              <w:spacing w:line="300" w:lineRule="exact"/>
              <w:jc w:val="left"/>
              <w:rPr>
                <w:rFonts w:ascii="方正书宋_GBK" w:eastAsia="方正书宋_GBK"/>
              </w:rPr>
            </w:pPr>
            <w:r w:rsidRPr="00D26B52">
              <w:rPr>
                <w:rFonts w:ascii="方正书宋_GBK" w:eastAsia="方正书宋_GBK"/>
              </w:rPr>
              <w:t>已完成的会议活动工作量占计划量的比例</w:t>
            </w:r>
          </w:p>
        </w:tc>
        <w:tc>
          <w:tcPr>
            <w:tcW w:w="1276" w:type="dxa"/>
            <w:vAlign w:val="center"/>
          </w:tcPr>
          <w:p w:rsidR="008E50AB" w:rsidRPr="00D26B52" w:rsidRDefault="008E50AB" w:rsidP="00644CD1">
            <w:pPr>
              <w:spacing w:line="300" w:lineRule="exact"/>
              <w:jc w:val="left"/>
              <w:rPr>
                <w:rFonts w:ascii="方正书宋_GBK" w:eastAsia="方正书宋_GBK"/>
              </w:rPr>
            </w:pPr>
            <w:r w:rsidRPr="00D26B52">
              <w:rPr>
                <w:rFonts w:ascii="方正书宋_GBK" w:eastAsia="方正书宋_GBK"/>
              </w:rPr>
              <w:t>≥</w:t>
            </w:r>
            <w:r w:rsidRPr="00D26B52">
              <w:rPr>
                <w:rFonts w:ascii="方正书宋_GBK" w:eastAsia="方正书宋_GBK"/>
              </w:rPr>
              <w:t>50%</w:t>
            </w:r>
          </w:p>
        </w:tc>
        <w:tc>
          <w:tcPr>
            <w:tcW w:w="1701" w:type="dxa"/>
            <w:vAlign w:val="center"/>
          </w:tcPr>
          <w:p w:rsidR="008E50AB" w:rsidRPr="00D26B52" w:rsidRDefault="008E50AB" w:rsidP="00644CD1">
            <w:pPr>
              <w:spacing w:line="300" w:lineRule="exact"/>
              <w:jc w:val="left"/>
              <w:rPr>
                <w:rFonts w:ascii="方正书宋_GBK" w:eastAsia="方正书宋_GBK"/>
              </w:rPr>
            </w:pPr>
            <w:r w:rsidRPr="00D26B52">
              <w:rPr>
                <w:rFonts w:ascii="方正书宋_GBK" w:eastAsia="方正书宋_GBK"/>
              </w:rPr>
              <w:t>已完成的会议活动工作的比例</w:t>
            </w:r>
          </w:p>
        </w:tc>
      </w:tr>
      <w:tr w:rsidR="008E50AB" w:rsidTr="00BC3F6E">
        <w:trPr>
          <w:cantSplit/>
          <w:trHeight w:val="369"/>
          <w:jc w:val="center"/>
        </w:trPr>
        <w:tc>
          <w:tcPr>
            <w:tcW w:w="1134" w:type="dxa"/>
            <w:vMerge/>
            <w:vAlign w:val="center"/>
          </w:tcPr>
          <w:p w:rsidR="008E50AB" w:rsidRDefault="008E50AB" w:rsidP="00BC3F6E">
            <w:pPr>
              <w:spacing w:line="300" w:lineRule="exact"/>
              <w:jc w:val="center"/>
              <w:rPr>
                <w:rFonts w:ascii="方正书宋_GBK" w:eastAsia="方正书宋_GBK"/>
              </w:rPr>
            </w:pPr>
          </w:p>
        </w:tc>
        <w:tc>
          <w:tcPr>
            <w:tcW w:w="1617" w:type="dxa"/>
            <w:vAlign w:val="center"/>
          </w:tcPr>
          <w:p w:rsidR="008E50AB" w:rsidRDefault="008E50AB" w:rsidP="00BC3F6E">
            <w:pPr>
              <w:spacing w:line="300" w:lineRule="exact"/>
              <w:jc w:val="left"/>
              <w:rPr>
                <w:rFonts w:ascii="方正书宋_GBK" w:eastAsia="方正书宋_GBK"/>
              </w:rPr>
            </w:pPr>
            <w:r>
              <w:rPr>
                <w:rFonts w:ascii="方正书宋_GBK" w:eastAsia="方正书宋_GBK"/>
              </w:rPr>
              <w:t>可持续性影响指标</w:t>
            </w:r>
          </w:p>
        </w:tc>
        <w:tc>
          <w:tcPr>
            <w:tcW w:w="1275" w:type="dxa"/>
            <w:vAlign w:val="center"/>
          </w:tcPr>
          <w:p w:rsidR="008E50AB" w:rsidRDefault="008E50AB" w:rsidP="00BC3F6E">
            <w:pPr>
              <w:spacing w:line="300" w:lineRule="exact"/>
              <w:jc w:val="left"/>
              <w:rPr>
                <w:rFonts w:ascii="方正书宋_GBK" w:eastAsia="方正书宋_GBK"/>
              </w:rPr>
            </w:pPr>
          </w:p>
        </w:tc>
        <w:tc>
          <w:tcPr>
            <w:tcW w:w="2409" w:type="dxa"/>
            <w:vAlign w:val="center"/>
          </w:tcPr>
          <w:p w:rsidR="008E50AB" w:rsidRDefault="008E50AB" w:rsidP="00BC3F6E">
            <w:pPr>
              <w:spacing w:line="300" w:lineRule="exact"/>
              <w:jc w:val="left"/>
              <w:rPr>
                <w:rFonts w:ascii="方正书宋_GBK" w:eastAsia="方正书宋_GBK"/>
              </w:rPr>
            </w:pPr>
          </w:p>
        </w:tc>
        <w:tc>
          <w:tcPr>
            <w:tcW w:w="1276" w:type="dxa"/>
            <w:vAlign w:val="center"/>
          </w:tcPr>
          <w:p w:rsidR="008E50AB" w:rsidRDefault="008E50AB" w:rsidP="00BC3F6E">
            <w:pPr>
              <w:spacing w:line="300" w:lineRule="exact"/>
              <w:jc w:val="left"/>
              <w:rPr>
                <w:rFonts w:ascii="方正书宋_GBK" w:eastAsia="方正书宋_GBK"/>
              </w:rPr>
            </w:pPr>
          </w:p>
        </w:tc>
        <w:tc>
          <w:tcPr>
            <w:tcW w:w="1701" w:type="dxa"/>
            <w:vAlign w:val="center"/>
          </w:tcPr>
          <w:p w:rsidR="008E50AB" w:rsidRDefault="008E50AB" w:rsidP="00BC3F6E">
            <w:pPr>
              <w:spacing w:line="300" w:lineRule="exact"/>
              <w:jc w:val="left"/>
              <w:rPr>
                <w:rFonts w:ascii="方正书宋_GBK" w:eastAsia="方正书宋_GBK"/>
              </w:rPr>
            </w:pPr>
          </w:p>
        </w:tc>
      </w:tr>
      <w:tr w:rsidR="008E50AB" w:rsidTr="00BC3F6E">
        <w:trPr>
          <w:cantSplit/>
          <w:trHeight w:val="369"/>
          <w:jc w:val="center"/>
        </w:trPr>
        <w:tc>
          <w:tcPr>
            <w:tcW w:w="1134" w:type="dxa"/>
            <w:vAlign w:val="center"/>
          </w:tcPr>
          <w:p w:rsidR="008E50AB" w:rsidRDefault="008E50AB" w:rsidP="00BC3F6E">
            <w:pPr>
              <w:spacing w:line="300" w:lineRule="exact"/>
              <w:jc w:val="center"/>
              <w:rPr>
                <w:rFonts w:ascii="方正书宋_GBK" w:eastAsia="方正书宋_GBK"/>
              </w:rPr>
            </w:pPr>
            <w:r>
              <w:rPr>
                <w:rFonts w:ascii="方正书宋_GBK" w:eastAsia="方正书宋_GBK"/>
              </w:rPr>
              <w:t>满意度指标</w:t>
            </w:r>
          </w:p>
        </w:tc>
        <w:tc>
          <w:tcPr>
            <w:tcW w:w="1617" w:type="dxa"/>
            <w:vAlign w:val="center"/>
          </w:tcPr>
          <w:p w:rsidR="008E50AB" w:rsidRDefault="008E50AB" w:rsidP="00BC3F6E">
            <w:pPr>
              <w:spacing w:line="300" w:lineRule="exact"/>
              <w:jc w:val="left"/>
              <w:rPr>
                <w:rFonts w:ascii="方正书宋_GBK" w:eastAsia="方正书宋_GBK"/>
              </w:rPr>
            </w:pPr>
            <w:r>
              <w:rPr>
                <w:rFonts w:ascii="方正书宋_GBK" w:eastAsia="方正书宋_GBK"/>
              </w:rPr>
              <w:t>服务对象满意度指标</w:t>
            </w:r>
          </w:p>
        </w:tc>
        <w:tc>
          <w:tcPr>
            <w:tcW w:w="1275" w:type="dxa"/>
            <w:vAlign w:val="center"/>
          </w:tcPr>
          <w:p w:rsidR="008E50AB" w:rsidRPr="00D26B52" w:rsidRDefault="008E50AB" w:rsidP="00644CD1">
            <w:pPr>
              <w:spacing w:line="300" w:lineRule="exact"/>
              <w:jc w:val="left"/>
              <w:rPr>
                <w:rFonts w:ascii="方正书宋_GBK" w:eastAsia="方正书宋_GBK"/>
              </w:rPr>
            </w:pPr>
            <w:r w:rsidRPr="00D26B52">
              <w:rPr>
                <w:rFonts w:ascii="方正书宋_GBK" w:eastAsia="方正书宋_GBK"/>
              </w:rPr>
              <w:t>参会人员满意度</w:t>
            </w:r>
          </w:p>
        </w:tc>
        <w:tc>
          <w:tcPr>
            <w:tcW w:w="2409" w:type="dxa"/>
            <w:vAlign w:val="center"/>
          </w:tcPr>
          <w:p w:rsidR="008E50AB" w:rsidRPr="00D26B52" w:rsidRDefault="008E50AB" w:rsidP="00644CD1">
            <w:pPr>
              <w:spacing w:line="300" w:lineRule="exact"/>
              <w:jc w:val="left"/>
              <w:rPr>
                <w:rFonts w:ascii="方正书宋_GBK" w:eastAsia="方正书宋_GBK"/>
              </w:rPr>
            </w:pPr>
            <w:r w:rsidRPr="00D26B52">
              <w:rPr>
                <w:rFonts w:ascii="方正书宋_GBK" w:eastAsia="方正书宋_GBK"/>
              </w:rPr>
              <w:t>参会人员满意度</w:t>
            </w:r>
          </w:p>
        </w:tc>
        <w:tc>
          <w:tcPr>
            <w:tcW w:w="1276" w:type="dxa"/>
            <w:vAlign w:val="center"/>
          </w:tcPr>
          <w:p w:rsidR="008E50AB" w:rsidRPr="00D26B52" w:rsidRDefault="008E50AB" w:rsidP="00644CD1">
            <w:pPr>
              <w:spacing w:line="300" w:lineRule="exact"/>
              <w:jc w:val="left"/>
              <w:rPr>
                <w:rFonts w:ascii="方正书宋_GBK" w:eastAsia="方正书宋_GBK"/>
              </w:rPr>
            </w:pPr>
            <w:r w:rsidRPr="00D26B52">
              <w:rPr>
                <w:rFonts w:ascii="方正书宋_GBK" w:eastAsia="方正书宋_GBK"/>
              </w:rPr>
              <w:t>≥</w:t>
            </w:r>
            <w:r w:rsidRPr="00D26B52">
              <w:rPr>
                <w:rFonts w:ascii="方正书宋_GBK" w:eastAsia="方正书宋_GBK"/>
              </w:rPr>
              <w:t>80%</w:t>
            </w:r>
          </w:p>
        </w:tc>
        <w:tc>
          <w:tcPr>
            <w:tcW w:w="1701" w:type="dxa"/>
            <w:vAlign w:val="center"/>
          </w:tcPr>
          <w:p w:rsidR="008E50AB" w:rsidRPr="00D26B52" w:rsidRDefault="008E50AB" w:rsidP="00644CD1">
            <w:pPr>
              <w:spacing w:line="300" w:lineRule="exact"/>
              <w:jc w:val="left"/>
              <w:rPr>
                <w:rFonts w:ascii="方正书宋_GBK" w:eastAsia="方正书宋_GBK"/>
              </w:rPr>
            </w:pPr>
            <w:r w:rsidRPr="00D26B52">
              <w:rPr>
                <w:rFonts w:ascii="方正书宋_GBK" w:eastAsia="方正书宋_GBK"/>
              </w:rPr>
              <w:t>通过问卷调查了解参会人员的满意程度</w:t>
            </w:r>
          </w:p>
        </w:tc>
      </w:tr>
    </w:tbl>
    <w:p w:rsidR="008E50AB" w:rsidRDefault="008E50AB" w:rsidP="008E50AB">
      <w:pPr>
        <w:ind w:firstLineChars="200" w:firstLine="562"/>
        <w:jc w:val="left"/>
        <w:outlineLvl w:val="1"/>
        <w:rPr>
          <w:rFonts w:ascii="方正仿宋_GBK" w:eastAsia="方正仿宋_GBK"/>
          <w:b/>
          <w:sz w:val="28"/>
        </w:rPr>
      </w:pPr>
    </w:p>
    <w:p w:rsidR="008E50AB" w:rsidRPr="004068FB" w:rsidRDefault="008E50AB" w:rsidP="008E50AB">
      <w:pPr>
        <w:ind w:firstLineChars="200" w:firstLine="562"/>
        <w:jc w:val="left"/>
        <w:outlineLvl w:val="1"/>
        <w:rPr>
          <w:rFonts w:ascii="Times New Roman" w:hAnsi="宋体"/>
          <w:b/>
          <w:sz w:val="28"/>
        </w:rPr>
      </w:pPr>
      <w:r w:rsidRPr="004068FB">
        <w:rPr>
          <w:rFonts w:ascii="方正仿宋_GBK" w:eastAsia="方正仿宋_GBK"/>
          <w:b/>
          <w:sz w:val="28"/>
        </w:rPr>
        <w:t>3、电子政务网络改造资金绩效目标表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28867276"/>
      <w:r>
        <w:rPr>
          <w:rFonts w:ascii="方正仿宋_GBK" w:eastAsia="方正仿宋_GBK"/>
          <w:b/>
          <w:sz w:val="28"/>
        </w:rPr>
        <w:instrText>3、电子政务网络改造资金绩效目标表</w:instrText>
      </w:r>
      <w:bookmarkEnd w:id="4"/>
      <w:r>
        <w:rPr>
          <w:rFonts w:ascii="方正仿宋_GBK" w:eastAsia="方正仿宋_GBK"/>
          <w:b/>
          <w:sz w:val="28"/>
        </w:rPr>
        <w:instrText xml:space="preserve"> \f B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8E50AB" w:rsidRPr="004068FB" w:rsidTr="00644CD1">
        <w:trPr>
          <w:trHeight w:val="369"/>
          <w:jc w:val="center"/>
        </w:trPr>
        <w:tc>
          <w:tcPr>
            <w:tcW w:w="1134" w:type="dxa"/>
            <w:tcBorders>
              <w:bottom w:val="nil"/>
            </w:tcBorders>
            <w:shd w:val="clear" w:color="auto" w:fill="auto"/>
            <w:vAlign w:val="center"/>
          </w:tcPr>
          <w:p w:rsidR="008E50AB" w:rsidRPr="004068FB" w:rsidRDefault="008E50AB" w:rsidP="00644CD1">
            <w:pPr>
              <w:spacing w:line="300" w:lineRule="exact"/>
              <w:jc w:val="center"/>
              <w:rPr>
                <w:rFonts w:ascii="方正书宋_GBK" w:eastAsia="方正书宋_GBK"/>
                <w:b/>
              </w:rPr>
            </w:pPr>
            <w:r w:rsidRPr="004068FB">
              <w:rPr>
                <w:rFonts w:ascii="方正书宋_GBK" w:eastAsia="方正书宋_GBK"/>
                <w:b/>
              </w:rPr>
              <w:t>绩效目标</w:t>
            </w:r>
          </w:p>
        </w:tc>
        <w:tc>
          <w:tcPr>
            <w:tcW w:w="8278" w:type="dxa"/>
            <w:tcBorders>
              <w:bottom w:val="nil"/>
            </w:tcBorders>
            <w:shd w:val="clear" w:color="auto" w:fill="auto"/>
            <w:vAlign w:val="center"/>
          </w:tcPr>
          <w:p w:rsidR="008E50AB" w:rsidRPr="004068FB" w:rsidRDefault="008E50AB" w:rsidP="00644CD1">
            <w:pPr>
              <w:spacing w:line="300" w:lineRule="exact"/>
              <w:jc w:val="left"/>
              <w:rPr>
                <w:rFonts w:ascii="方正书宋_GBK" w:eastAsia="方正书宋_GBK"/>
              </w:rPr>
            </w:pPr>
            <w:r w:rsidRPr="004068FB">
              <w:rPr>
                <w:rFonts w:ascii="方正书宋_GBK" w:eastAsia="方正书宋_GBK"/>
              </w:rPr>
              <w:t>1、在原安全设备基础上增加入侵检测、漏洞管理等网络安全设备，达到三级网络安全等级保护标准。</w:t>
            </w:r>
          </w:p>
        </w:tc>
      </w:tr>
    </w:tbl>
    <w:p w:rsidR="008E50AB" w:rsidRPr="004068FB" w:rsidRDefault="008E50AB" w:rsidP="008E50AB">
      <w:pPr>
        <w:spacing w:line="14" w:lineRule="exact"/>
        <w:ind w:firstLineChars="200" w:firstLine="420"/>
        <w:jc w:val="center"/>
        <w:rPr>
          <w:rFonts w:ascii="Times New Roman" w:hAnsi="宋体"/>
        </w:rPr>
      </w:pPr>
      <w:r w:rsidRPr="004068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E50AB" w:rsidRPr="004068FB" w:rsidTr="00644CD1">
        <w:trPr>
          <w:cantSplit/>
          <w:trHeight w:val="397"/>
          <w:tblHeader/>
          <w:jc w:val="center"/>
        </w:trPr>
        <w:tc>
          <w:tcPr>
            <w:tcW w:w="1134" w:type="dxa"/>
            <w:shd w:val="clear" w:color="auto" w:fill="auto"/>
            <w:vAlign w:val="center"/>
          </w:tcPr>
          <w:p w:rsidR="008E50AB" w:rsidRPr="004068FB" w:rsidRDefault="008E50AB" w:rsidP="00644CD1">
            <w:pPr>
              <w:spacing w:line="300" w:lineRule="exact"/>
              <w:jc w:val="center"/>
              <w:rPr>
                <w:rFonts w:ascii="方正书宋_GBK" w:eastAsia="方正书宋_GBK"/>
                <w:b/>
              </w:rPr>
            </w:pPr>
            <w:r w:rsidRPr="004068FB">
              <w:rPr>
                <w:rFonts w:ascii="方正书宋_GBK" w:eastAsia="方正书宋_GBK"/>
                <w:b/>
              </w:rPr>
              <w:t>一级指标</w:t>
            </w:r>
          </w:p>
        </w:tc>
        <w:tc>
          <w:tcPr>
            <w:tcW w:w="1134" w:type="dxa"/>
            <w:shd w:val="clear" w:color="auto" w:fill="auto"/>
            <w:vAlign w:val="center"/>
          </w:tcPr>
          <w:p w:rsidR="008E50AB" w:rsidRPr="004068FB" w:rsidRDefault="008E50AB" w:rsidP="00644CD1">
            <w:pPr>
              <w:spacing w:line="300" w:lineRule="exact"/>
              <w:jc w:val="center"/>
              <w:rPr>
                <w:rFonts w:ascii="方正书宋_GBK" w:eastAsia="方正书宋_GBK"/>
                <w:b/>
              </w:rPr>
            </w:pPr>
            <w:r w:rsidRPr="004068FB">
              <w:rPr>
                <w:rFonts w:ascii="方正书宋_GBK" w:eastAsia="方正书宋_GBK"/>
                <w:b/>
              </w:rPr>
              <w:t>二级指标</w:t>
            </w:r>
          </w:p>
        </w:tc>
        <w:tc>
          <w:tcPr>
            <w:tcW w:w="1276" w:type="dxa"/>
            <w:shd w:val="clear" w:color="auto" w:fill="auto"/>
            <w:vAlign w:val="center"/>
          </w:tcPr>
          <w:p w:rsidR="008E50AB" w:rsidRPr="004068FB" w:rsidRDefault="008E50AB" w:rsidP="00644CD1">
            <w:pPr>
              <w:spacing w:line="300" w:lineRule="exact"/>
              <w:jc w:val="center"/>
              <w:rPr>
                <w:rFonts w:ascii="方正书宋_GBK" w:eastAsia="方正书宋_GBK"/>
                <w:b/>
              </w:rPr>
            </w:pPr>
            <w:r w:rsidRPr="004068FB">
              <w:rPr>
                <w:rFonts w:ascii="方正书宋_GBK" w:eastAsia="方正书宋_GBK"/>
                <w:b/>
              </w:rPr>
              <w:t>三级指标</w:t>
            </w:r>
          </w:p>
        </w:tc>
        <w:tc>
          <w:tcPr>
            <w:tcW w:w="2891" w:type="dxa"/>
            <w:shd w:val="clear" w:color="auto" w:fill="auto"/>
            <w:vAlign w:val="center"/>
          </w:tcPr>
          <w:p w:rsidR="008E50AB" w:rsidRPr="004068FB" w:rsidRDefault="008E50AB" w:rsidP="00644CD1">
            <w:pPr>
              <w:spacing w:line="300" w:lineRule="exact"/>
              <w:jc w:val="center"/>
              <w:rPr>
                <w:rFonts w:ascii="方正书宋_GBK" w:eastAsia="方正书宋_GBK"/>
                <w:b/>
              </w:rPr>
            </w:pPr>
            <w:r w:rsidRPr="004068FB">
              <w:rPr>
                <w:rFonts w:ascii="方正书宋_GBK" w:eastAsia="方正书宋_GBK"/>
                <w:b/>
              </w:rPr>
              <w:t>绩效指标描述</w:t>
            </w:r>
          </w:p>
        </w:tc>
        <w:tc>
          <w:tcPr>
            <w:tcW w:w="1276" w:type="dxa"/>
            <w:shd w:val="clear" w:color="auto" w:fill="auto"/>
            <w:vAlign w:val="center"/>
          </w:tcPr>
          <w:p w:rsidR="008E50AB" w:rsidRPr="004068FB" w:rsidRDefault="008E50AB" w:rsidP="00644CD1">
            <w:pPr>
              <w:spacing w:line="300" w:lineRule="exact"/>
              <w:jc w:val="center"/>
              <w:rPr>
                <w:rFonts w:ascii="方正书宋_GBK" w:eastAsia="方正书宋_GBK"/>
                <w:b/>
              </w:rPr>
            </w:pPr>
            <w:r w:rsidRPr="004068FB">
              <w:rPr>
                <w:rFonts w:ascii="方正书宋_GBK" w:eastAsia="方正书宋_GBK"/>
                <w:b/>
              </w:rPr>
              <w:t>指标值</w:t>
            </w:r>
          </w:p>
        </w:tc>
        <w:tc>
          <w:tcPr>
            <w:tcW w:w="1701" w:type="dxa"/>
            <w:shd w:val="clear" w:color="auto" w:fill="auto"/>
            <w:vAlign w:val="center"/>
          </w:tcPr>
          <w:p w:rsidR="008E50AB" w:rsidRPr="004068FB" w:rsidRDefault="008E50AB" w:rsidP="00644CD1">
            <w:pPr>
              <w:spacing w:line="300" w:lineRule="exact"/>
              <w:jc w:val="center"/>
              <w:rPr>
                <w:rFonts w:ascii="方正书宋_GBK" w:eastAsia="方正书宋_GBK"/>
                <w:b/>
              </w:rPr>
            </w:pPr>
            <w:r w:rsidRPr="004068FB">
              <w:rPr>
                <w:rFonts w:ascii="方正书宋_GBK" w:eastAsia="方正书宋_GBK"/>
                <w:b/>
              </w:rPr>
              <w:t>指标值确定依据</w:t>
            </w:r>
          </w:p>
        </w:tc>
      </w:tr>
      <w:tr w:rsidR="008E50AB" w:rsidRPr="004068FB" w:rsidTr="00644CD1">
        <w:trPr>
          <w:cantSplit/>
          <w:trHeight w:val="369"/>
          <w:jc w:val="center"/>
        </w:trPr>
        <w:tc>
          <w:tcPr>
            <w:tcW w:w="1134" w:type="dxa"/>
            <w:shd w:val="clear" w:color="auto" w:fill="auto"/>
            <w:vAlign w:val="center"/>
          </w:tcPr>
          <w:p w:rsidR="008E50AB" w:rsidRPr="004068FB" w:rsidRDefault="008E50AB" w:rsidP="00644CD1">
            <w:pPr>
              <w:spacing w:line="300" w:lineRule="exact"/>
              <w:jc w:val="center"/>
              <w:rPr>
                <w:rFonts w:ascii="方正书宋_GBK" w:eastAsia="方正书宋_GBK"/>
              </w:rPr>
            </w:pPr>
            <w:r w:rsidRPr="004068FB">
              <w:rPr>
                <w:rFonts w:ascii="方正书宋_GBK" w:eastAsia="方正书宋_GBK"/>
              </w:rPr>
              <w:t>产出指标</w:t>
            </w:r>
          </w:p>
        </w:tc>
        <w:tc>
          <w:tcPr>
            <w:tcW w:w="1134" w:type="dxa"/>
            <w:shd w:val="clear" w:color="auto" w:fill="auto"/>
            <w:vAlign w:val="center"/>
          </w:tcPr>
          <w:p w:rsidR="008E50AB" w:rsidRPr="004068FB" w:rsidRDefault="008E50AB" w:rsidP="00644CD1">
            <w:pPr>
              <w:spacing w:line="300" w:lineRule="exact"/>
              <w:jc w:val="left"/>
              <w:rPr>
                <w:rFonts w:ascii="方正书宋_GBK" w:eastAsia="方正书宋_GBK"/>
              </w:rPr>
            </w:pPr>
            <w:r w:rsidRPr="004068FB">
              <w:rPr>
                <w:rFonts w:ascii="方正书宋_GBK" w:eastAsia="方正书宋_GBK"/>
              </w:rPr>
              <w:t>质量指标</w:t>
            </w:r>
          </w:p>
        </w:tc>
        <w:tc>
          <w:tcPr>
            <w:tcW w:w="1276" w:type="dxa"/>
            <w:shd w:val="clear" w:color="auto" w:fill="auto"/>
            <w:vAlign w:val="center"/>
          </w:tcPr>
          <w:p w:rsidR="008E50AB" w:rsidRPr="004068FB" w:rsidRDefault="008E50AB" w:rsidP="00644CD1">
            <w:pPr>
              <w:spacing w:line="300" w:lineRule="exact"/>
              <w:jc w:val="left"/>
              <w:rPr>
                <w:rFonts w:ascii="方正书宋_GBK" w:eastAsia="方正书宋_GBK"/>
              </w:rPr>
            </w:pPr>
            <w:r w:rsidRPr="004068FB">
              <w:rPr>
                <w:rFonts w:ascii="方正书宋_GBK" w:eastAsia="方正书宋_GBK"/>
              </w:rPr>
              <w:t>互联网带宽</w:t>
            </w:r>
          </w:p>
        </w:tc>
        <w:tc>
          <w:tcPr>
            <w:tcW w:w="2891" w:type="dxa"/>
            <w:shd w:val="clear" w:color="auto" w:fill="auto"/>
            <w:vAlign w:val="center"/>
          </w:tcPr>
          <w:p w:rsidR="008E50AB" w:rsidRPr="004068FB" w:rsidRDefault="008E50AB" w:rsidP="00644CD1">
            <w:pPr>
              <w:spacing w:line="300" w:lineRule="exact"/>
              <w:jc w:val="left"/>
              <w:rPr>
                <w:rFonts w:ascii="方正书宋_GBK" w:eastAsia="方正书宋_GBK"/>
              </w:rPr>
            </w:pPr>
            <w:r w:rsidRPr="004068FB">
              <w:rPr>
                <w:rFonts w:ascii="方正书宋_GBK" w:eastAsia="方正书宋_GBK"/>
              </w:rPr>
              <w:t>管委中心机房出口带宽</w:t>
            </w:r>
          </w:p>
        </w:tc>
        <w:tc>
          <w:tcPr>
            <w:tcW w:w="1276" w:type="dxa"/>
            <w:shd w:val="clear" w:color="auto" w:fill="auto"/>
            <w:vAlign w:val="center"/>
          </w:tcPr>
          <w:p w:rsidR="008E50AB" w:rsidRPr="004068FB" w:rsidRDefault="008E50AB" w:rsidP="00644CD1">
            <w:pPr>
              <w:spacing w:line="300" w:lineRule="exact"/>
              <w:jc w:val="left"/>
              <w:rPr>
                <w:rFonts w:ascii="方正书宋_GBK" w:eastAsia="方正书宋_GBK"/>
              </w:rPr>
            </w:pPr>
            <w:r w:rsidRPr="004068FB">
              <w:rPr>
                <w:rFonts w:ascii="方正书宋_GBK" w:eastAsia="方正书宋_GBK"/>
              </w:rPr>
              <w:t>≥</w:t>
            </w:r>
            <w:r w:rsidRPr="004068FB">
              <w:rPr>
                <w:rFonts w:ascii="方正书宋_GBK" w:eastAsia="方正书宋_GBK"/>
              </w:rPr>
              <w:t>500兆</w:t>
            </w:r>
          </w:p>
        </w:tc>
        <w:tc>
          <w:tcPr>
            <w:tcW w:w="1701" w:type="dxa"/>
            <w:shd w:val="clear" w:color="auto" w:fill="auto"/>
            <w:vAlign w:val="center"/>
          </w:tcPr>
          <w:p w:rsidR="008E50AB" w:rsidRPr="004068FB" w:rsidRDefault="008E50AB" w:rsidP="00644CD1">
            <w:pPr>
              <w:spacing w:line="300" w:lineRule="exact"/>
              <w:jc w:val="left"/>
              <w:rPr>
                <w:rFonts w:ascii="方正书宋_GBK" w:eastAsia="方正书宋_GBK"/>
              </w:rPr>
            </w:pPr>
            <w:r w:rsidRPr="004068FB">
              <w:rPr>
                <w:rFonts w:ascii="方正书宋_GBK" w:eastAsia="方正书宋_GBK"/>
              </w:rPr>
              <w:t>电子政务网络改造后带宽提升情况</w:t>
            </w:r>
          </w:p>
        </w:tc>
      </w:tr>
      <w:tr w:rsidR="008E50AB" w:rsidRPr="004068FB" w:rsidTr="00644CD1">
        <w:trPr>
          <w:cantSplit/>
          <w:trHeight w:val="369"/>
          <w:jc w:val="center"/>
        </w:trPr>
        <w:tc>
          <w:tcPr>
            <w:tcW w:w="1134" w:type="dxa"/>
            <w:shd w:val="clear" w:color="auto" w:fill="auto"/>
            <w:vAlign w:val="center"/>
          </w:tcPr>
          <w:p w:rsidR="008E50AB" w:rsidRPr="004068FB" w:rsidRDefault="008E50AB" w:rsidP="00644CD1">
            <w:pPr>
              <w:spacing w:line="300" w:lineRule="exact"/>
              <w:jc w:val="center"/>
              <w:rPr>
                <w:rFonts w:ascii="方正书宋_GBK" w:eastAsia="方正书宋_GBK"/>
              </w:rPr>
            </w:pPr>
            <w:r w:rsidRPr="004068FB">
              <w:rPr>
                <w:rFonts w:ascii="方正书宋_GBK" w:eastAsia="方正书宋_GBK"/>
              </w:rPr>
              <w:t>效果指标</w:t>
            </w:r>
          </w:p>
        </w:tc>
        <w:tc>
          <w:tcPr>
            <w:tcW w:w="1134" w:type="dxa"/>
            <w:shd w:val="clear" w:color="auto" w:fill="auto"/>
            <w:vAlign w:val="center"/>
          </w:tcPr>
          <w:p w:rsidR="008E50AB" w:rsidRPr="004068FB" w:rsidRDefault="008E50AB" w:rsidP="00644CD1">
            <w:pPr>
              <w:spacing w:line="300" w:lineRule="exact"/>
              <w:jc w:val="left"/>
              <w:rPr>
                <w:rFonts w:ascii="方正书宋_GBK" w:eastAsia="方正书宋_GBK"/>
              </w:rPr>
            </w:pPr>
            <w:r w:rsidRPr="004068FB">
              <w:rPr>
                <w:rFonts w:ascii="方正书宋_GBK" w:eastAsia="方正书宋_GBK"/>
              </w:rPr>
              <w:t>社会效益指标</w:t>
            </w:r>
          </w:p>
        </w:tc>
        <w:tc>
          <w:tcPr>
            <w:tcW w:w="1276" w:type="dxa"/>
            <w:shd w:val="clear" w:color="auto" w:fill="auto"/>
            <w:vAlign w:val="center"/>
          </w:tcPr>
          <w:p w:rsidR="008E50AB" w:rsidRPr="004068FB" w:rsidRDefault="008E50AB" w:rsidP="00644CD1">
            <w:pPr>
              <w:spacing w:line="300" w:lineRule="exact"/>
              <w:jc w:val="left"/>
              <w:rPr>
                <w:rFonts w:ascii="方正书宋_GBK" w:eastAsia="方正书宋_GBK"/>
              </w:rPr>
            </w:pPr>
            <w:r w:rsidRPr="004068FB">
              <w:rPr>
                <w:rFonts w:ascii="方正书宋_GBK" w:eastAsia="方正书宋_GBK"/>
              </w:rPr>
              <w:t>网络安全等级</w:t>
            </w:r>
          </w:p>
        </w:tc>
        <w:tc>
          <w:tcPr>
            <w:tcW w:w="2891" w:type="dxa"/>
            <w:shd w:val="clear" w:color="auto" w:fill="auto"/>
            <w:vAlign w:val="center"/>
          </w:tcPr>
          <w:p w:rsidR="008E50AB" w:rsidRPr="004068FB" w:rsidRDefault="008E50AB" w:rsidP="00644CD1">
            <w:pPr>
              <w:spacing w:line="300" w:lineRule="exact"/>
              <w:jc w:val="left"/>
              <w:rPr>
                <w:rFonts w:ascii="方正书宋_GBK" w:eastAsia="方正书宋_GBK"/>
              </w:rPr>
            </w:pPr>
            <w:r w:rsidRPr="004068FB">
              <w:rPr>
                <w:rFonts w:ascii="方正书宋_GBK" w:eastAsia="方正书宋_GBK"/>
              </w:rPr>
              <w:t>达到的网络安全等级保护标准</w:t>
            </w:r>
          </w:p>
        </w:tc>
        <w:tc>
          <w:tcPr>
            <w:tcW w:w="1276" w:type="dxa"/>
            <w:shd w:val="clear" w:color="auto" w:fill="auto"/>
            <w:vAlign w:val="center"/>
          </w:tcPr>
          <w:p w:rsidR="008E50AB" w:rsidRPr="004068FB" w:rsidRDefault="008E50AB" w:rsidP="00644CD1">
            <w:pPr>
              <w:spacing w:line="300" w:lineRule="exact"/>
              <w:jc w:val="left"/>
              <w:rPr>
                <w:rFonts w:ascii="方正书宋_GBK" w:eastAsia="方正书宋_GBK"/>
              </w:rPr>
            </w:pPr>
            <w:r w:rsidRPr="004068FB">
              <w:rPr>
                <w:rFonts w:ascii="方正书宋_GBK" w:eastAsia="方正书宋_GBK"/>
              </w:rPr>
              <w:t>≥</w:t>
            </w:r>
            <w:r w:rsidRPr="004068FB">
              <w:rPr>
                <w:rFonts w:ascii="方正书宋_GBK" w:eastAsia="方正书宋_GBK"/>
              </w:rPr>
              <w:t>3级</w:t>
            </w:r>
          </w:p>
        </w:tc>
        <w:tc>
          <w:tcPr>
            <w:tcW w:w="1701" w:type="dxa"/>
            <w:shd w:val="clear" w:color="auto" w:fill="auto"/>
            <w:vAlign w:val="center"/>
          </w:tcPr>
          <w:p w:rsidR="008E50AB" w:rsidRPr="004068FB" w:rsidRDefault="008E50AB" w:rsidP="00644CD1">
            <w:pPr>
              <w:spacing w:line="300" w:lineRule="exact"/>
              <w:jc w:val="left"/>
              <w:rPr>
                <w:rFonts w:ascii="方正书宋_GBK" w:eastAsia="方正书宋_GBK"/>
              </w:rPr>
            </w:pPr>
            <w:r w:rsidRPr="004068FB">
              <w:rPr>
                <w:rFonts w:ascii="方正书宋_GBK" w:eastAsia="方正书宋_GBK"/>
              </w:rPr>
              <w:t>电子政务网络改造后达到的网络安全等级情况</w:t>
            </w:r>
          </w:p>
        </w:tc>
      </w:tr>
      <w:tr w:rsidR="008E50AB" w:rsidRPr="004068FB" w:rsidTr="00644CD1">
        <w:trPr>
          <w:cantSplit/>
          <w:trHeight w:val="369"/>
          <w:jc w:val="center"/>
        </w:trPr>
        <w:tc>
          <w:tcPr>
            <w:tcW w:w="1134" w:type="dxa"/>
            <w:shd w:val="clear" w:color="auto" w:fill="auto"/>
            <w:vAlign w:val="center"/>
          </w:tcPr>
          <w:p w:rsidR="008E50AB" w:rsidRPr="004068FB" w:rsidRDefault="008E50AB" w:rsidP="00644CD1">
            <w:pPr>
              <w:spacing w:line="300" w:lineRule="exact"/>
              <w:jc w:val="center"/>
              <w:rPr>
                <w:rFonts w:ascii="方正书宋_GBK" w:eastAsia="方正书宋_GBK"/>
              </w:rPr>
            </w:pPr>
            <w:r w:rsidRPr="004068FB">
              <w:rPr>
                <w:rFonts w:ascii="方正书宋_GBK" w:eastAsia="方正书宋_GBK"/>
              </w:rPr>
              <w:t>满意度指标</w:t>
            </w:r>
          </w:p>
        </w:tc>
        <w:tc>
          <w:tcPr>
            <w:tcW w:w="1134" w:type="dxa"/>
            <w:shd w:val="clear" w:color="auto" w:fill="auto"/>
            <w:vAlign w:val="center"/>
          </w:tcPr>
          <w:p w:rsidR="008E50AB" w:rsidRPr="004068FB" w:rsidRDefault="008E50AB" w:rsidP="00644CD1">
            <w:pPr>
              <w:spacing w:line="300" w:lineRule="exact"/>
              <w:jc w:val="left"/>
              <w:rPr>
                <w:rFonts w:ascii="方正书宋_GBK" w:eastAsia="方正书宋_GBK"/>
              </w:rPr>
            </w:pPr>
            <w:r w:rsidRPr="004068FB">
              <w:rPr>
                <w:rFonts w:ascii="方正书宋_GBK" w:eastAsia="方正书宋_GBK"/>
              </w:rPr>
              <w:t>服务对象满意度指标</w:t>
            </w:r>
          </w:p>
        </w:tc>
        <w:tc>
          <w:tcPr>
            <w:tcW w:w="1276" w:type="dxa"/>
            <w:shd w:val="clear" w:color="auto" w:fill="auto"/>
            <w:vAlign w:val="center"/>
          </w:tcPr>
          <w:p w:rsidR="008E50AB" w:rsidRPr="004068FB" w:rsidRDefault="008E50AB" w:rsidP="00644CD1">
            <w:pPr>
              <w:spacing w:line="300" w:lineRule="exact"/>
              <w:jc w:val="left"/>
              <w:rPr>
                <w:rFonts w:ascii="方正书宋_GBK" w:eastAsia="方正书宋_GBK"/>
              </w:rPr>
            </w:pPr>
            <w:r w:rsidRPr="004068FB">
              <w:rPr>
                <w:rFonts w:ascii="方正书宋_GBK" w:eastAsia="方正书宋_GBK"/>
              </w:rPr>
              <w:t>使用者满意度</w:t>
            </w:r>
          </w:p>
        </w:tc>
        <w:tc>
          <w:tcPr>
            <w:tcW w:w="2891" w:type="dxa"/>
            <w:shd w:val="clear" w:color="auto" w:fill="auto"/>
            <w:vAlign w:val="center"/>
          </w:tcPr>
          <w:p w:rsidR="008E50AB" w:rsidRPr="004068FB" w:rsidRDefault="008E50AB" w:rsidP="00644CD1">
            <w:pPr>
              <w:spacing w:line="300" w:lineRule="exact"/>
              <w:jc w:val="left"/>
              <w:rPr>
                <w:rFonts w:ascii="方正书宋_GBK" w:eastAsia="方正书宋_GBK"/>
              </w:rPr>
            </w:pPr>
            <w:r w:rsidRPr="004068FB">
              <w:rPr>
                <w:rFonts w:ascii="方正书宋_GBK" w:eastAsia="方正书宋_GBK"/>
              </w:rPr>
              <w:t>电子政务网络使用者满意度</w:t>
            </w:r>
          </w:p>
        </w:tc>
        <w:tc>
          <w:tcPr>
            <w:tcW w:w="1276" w:type="dxa"/>
            <w:shd w:val="clear" w:color="auto" w:fill="auto"/>
            <w:vAlign w:val="center"/>
          </w:tcPr>
          <w:p w:rsidR="008E50AB" w:rsidRPr="004068FB" w:rsidRDefault="008E50AB" w:rsidP="00644CD1">
            <w:pPr>
              <w:spacing w:line="300" w:lineRule="exact"/>
              <w:jc w:val="left"/>
              <w:rPr>
                <w:rFonts w:ascii="方正书宋_GBK" w:eastAsia="方正书宋_GBK"/>
              </w:rPr>
            </w:pPr>
            <w:r w:rsidRPr="004068FB">
              <w:rPr>
                <w:rFonts w:ascii="方正书宋_GBK" w:eastAsia="方正书宋_GBK"/>
              </w:rPr>
              <w:t>≥</w:t>
            </w:r>
            <w:r w:rsidRPr="004068FB">
              <w:rPr>
                <w:rFonts w:ascii="方正书宋_GBK" w:eastAsia="方正书宋_GBK"/>
              </w:rPr>
              <w:t>80%</w:t>
            </w:r>
          </w:p>
        </w:tc>
        <w:tc>
          <w:tcPr>
            <w:tcW w:w="1701" w:type="dxa"/>
            <w:shd w:val="clear" w:color="auto" w:fill="auto"/>
            <w:vAlign w:val="center"/>
          </w:tcPr>
          <w:p w:rsidR="008E50AB" w:rsidRPr="004068FB" w:rsidRDefault="008E50AB" w:rsidP="00644CD1">
            <w:pPr>
              <w:spacing w:line="300" w:lineRule="exact"/>
              <w:jc w:val="left"/>
              <w:rPr>
                <w:rFonts w:ascii="方正书宋_GBK" w:eastAsia="方正书宋_GBK"/>
              </w:rPr>
            </w:pPr>
            <w:r w:rsidRPr="004068FB">
              <w:rPr>
                <w:rFonts w:ascii="方正书宋_GBK" w:eastAsia="方正书宋_GBK"/>
              </w:rPr>
              <w:t>通过问卷调查了解电子政务网络使用者满意度</w:t>
            </w:r>
          </w:p>
        </w:tc>
      </w:tr>
    </w:tbl>
    <w:p w:rsidR="008E50AB" w:rsidRDefault="008E50AB" w:rsidP="008E50AB">
      <w:pPr>
        <w:ind w:firstLineChars="200" w:firstLine="562"/>
        <w:jc w:val="left"/>
        <w:outlineLvl w:val="1"/>
        <w:rPr>
          <w:rFonts w:ascii="方正仿宋_GBK" w:eastAsia="方正仿宋_GBK"/>
          <w:b/>
          <w:sz w:val="28"/>
        </w:rPr>
      </w:pPr>
    </w:p>
    <w:p w:rsidR="008E50AB" w:rsidRPr="004B7EB2" w:rsidRDefault="008E50AB" w:rsidP="008E50AB">
      <w:pPr>
        <w:ind w:firstLineChars="200" w:firstLine="562"/>
        <w:jc w:val="left"/>
        <w:outlineLvl w:val="1"/>
        <w:rPr>
          <w:rFonts w:ascii="Times New Roman" w:hAnsi="宋体"/>
          <w:b/>
          <w:sz w:val="28"/>
        </w:rPr>
      </w:pPr>
      <w:r w:rsidRPr="004B7EB2">
        <w:rPr>
          <w:rFonts w:ascii="方正仿宋_GBK" w:eastAsia="方正仿宋_GBK"/>
          <w:b/>
          <w:sz w:val="28"/>
        </w:rPr>
        <w:lastRenderedPageBreak/>
        <w:t>4、公共文化活动中心（规划展馆）</w:t>
      </w:r>
      <w:r w:rsidR="00831EE8">
        <w:rPr>
          <w:rFonts w:ascii="方正仿宋_GBK" w:eastAsia="方正仿宋_GBK" w:hint="eastAsia"/>
          <w:b/>
          <w:sz w:val="28"/>
        </w:rPr>
        <w:t>专项资金</w:t>
      </w:r>
      <w:r w:rsidRPr="004B7EB2">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28867277"/>
      <w:r>
        <w:rPr>
          <w:rFonts w:ascii="方正仿宋_GBK" w:eastAsia="方正仿宋_GBK"/>
          <w:b/>
          <w:sz w:val="28"/>
        </w:rPr>
        <w:instrText>4、公共文化活动中心（规划展馆）运行经费绩效目标表</w:instrText>
      </w:r>
      <w:bookmarkEnd w:id="5"/>
      <w:r>
        <w:rPr>
          <w:rFonts w:ascii="方正仿宋_GBK" w:eastAsia="方正仿宋_GBK"/>
          <w:b/>
          <w:sz w:val="28"/>
        </w:rPr>
        <w:instrText xml:space="preserve"> \f B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8E50AB" w:rsidRPr="004B7EB2" w:rsidTr="00644CD1">
        <w:trPr>
          <w:trHeight w:val="369"/>
          <w:jc w:val="center"/>
        </w:trPr>
        <w:tc>
          <w:tcPr>
            <w:tcW w:w="1134" w:type="dxa"/>
            <w:tcBorders>
              <w:bottom w:val="nil"/>
            </w:tcBorders>
            <w:shd w:val="clear" w:color="auto" w:fill="auto"/>
            <w:vAlign w:val="center"/>
          </w:tcPr>
          <w:p w:rsidR="008E50AB" w:rsidRPr="004B7EB2" w:rsidRDefault="008E50AB" w:rsidP="00644CD1">
            <w:pPr>
              <w:spacing w:line="300" w:lineRule="exact"/>
              <w:jc w:val="center"/>
              <w:rPr>
                <w:rFonts w:ascii="方正书宋_GBK" w:eastAsia="方正书宋_GBK"/>
                <w:b/>
              </w:rPr>
            </w:pPr>
            <w:r w:rsidRPr="004B7EB2">
              <w:rPr>
                <w:rFonts w:ascii="方正书宋_GBK" w:eastAsia="方正书宋_GBK"/>
                <w:b/>
              </w:rPr>
              <w:t>绩效目标</w:t>
            </w:r>
          </w:p>
        </w:tc>
        <w:tc>
          <w:tcPr>
            <w:tcW w:w="8278" w:type="dxa"/>
            <w:tcBorders>
              <w:bottom w:val="nil"/>
            </w:tcBorders>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1、规范管理，合理使用，确保各种设施、设备运转正常，积极改善展馆环境，进一步提升展馆标准。</w:t>
            </w:r>
          </w:p>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2、提高管理、服务水平，为各项会议、接待提供安全、舒适、周到、细致的工作环境。</w:t>
            </w:r>
          </w:p>
        </w:tc>
      </w:tr>
    </w:tbl>
    <w:p w:rsidR="008E50AB" w:rsidRPr="004B7EB2" w:rsidRDefault="008E50AB" w:rsidP="008E50AB">
      <w:pPr>
        <w:spacing w:line="14" w:lineRule="exact"/>
        <w:ind w:firstLineChars="200" w:firstLine="420"/>
        <w:jc w:val="center"/>
        <w:rPr>
          <w:rFonts w:ascii="Times New Roman" w:hAnsi="宋体"/>
        </w:rPr>
      </w:pPr>
      <w:r w:rsidRPr="004B7EB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E50AB" w:rsidRPr="004B7EB2" w:rsidTr="00644CD1">
        <w:trPr>
          <w:cantSplit/>
          <w:trHeight w:val="397"/>
          <w:tblHeader/>
          <w:jc w:val="center"/>
        </w:trPr>
        <w:tc>
          <w:tcPr>
            <w:tcW w:w="1134" w:type="dxa"/>
            <w:shd w:val="clear" w:color="auto" w:fill="auto"/>
            <w:vAlign w:val="center"/>
          </w:tcPr>
          <w:p w:rsidR="008E50AB" w:rsidRPr="004B7EB2" w:rsidRDefault="008E50AB" w:rsidP="00644CD1">
            <w:pPr>
              <w:spacing w:line="300" w:lineRule="exact"/>
              <w:jc w:val="center"/>
              <w:rPr>
                <w:rFonts w:ascii="方正书宋_GBK" w:eastAsia="方正书宋_GBK"/>
                <w:b/>
              </w:rPr>
            </w:pPr>
            <w:r w:rsidRPr="004B7EB2">
              <w:rPr>
                <w:rFonts w:ascii="方正书宋_GBK" w:eastAsia="方正书宋_GBK"/>
                <w:b/>
              </w:rPr>
              <w:t>一级指标</w:t>
            </w:r>
          </w:p>
        </w:tc>
        <w:tc>
          <w:tcPr>
            <w:tcW w:w="1134" w:type="dxa"/>
            <w:shd w:val="clear" w:color="auto" w:fill="auto"/>
            <w:vAlign w:val="center"/>
          </w:tcPr>
          <w:p w:rsidR="008E50AB" w:rsidRPr="004B7EB2" w:rsidRDefault="008E50AB" w:rsidP="00644CD1">
            <w:pPr>
              <w:spacing w:line="300" w:lineRule="exact"/>
              <w:jc w:val="center"/>
              <w:rPr>
                <w:rFonts w:ascii="方正书宋_GBK" w:eastAsia="方正书宋_GBK"/>
                <w:b/>
              </w:rPr>
            </w:pPr>
            <w:r w:rsidRPr="004B7EB2">
              <w:rPr>
                <w:rFonts w:ascii="方正书宋_GBK" w:eastAsia="方正书宋_GBK"/>
                <w:b/>
              </w:rPr>
              <w:t>二级指标</w:t>
            </w:r>
          </w:p>
        </w:tc>
        <w:tc>
          <w:tcPr>
            <w:tcW w:w="1276" w:type="dxa"/>
            <w:shd w:val="clear" w:color="auto" w:fill="auto"/>
            <w:vAlign w:val="center"/>
          </w:tcPr>
          <w:p w:rsidR="008E50AB" w:rsidRPr="004B7EB2" w:rsidRDefault="008E50AB" w:rsidP="00644CD1">
            <w:pPr>
              <w:spacing w:line="300" w:lineRule="exact"/>
              <w:jc w:val="center"/>
              <w:rPr>
                <w:rFonts w:ascii="方正书宋_GBK" w:eastAsia="方正书宋_GBK"/>
                <w:b/>
              </w:rPr>
            </w:pPr>
            <w:r w:rsidRPr="004B7EB2">
              <w:rPr>
                <w:rFonts w:ascii="方正书宋_GBK" w:eastAsia="方正书宋_GBK"/>
                <w:b/>
              </w:rPr>
              <w:t>三级指标</w:t>
            </w:r>
          </w:p>
        </w:tc>
        <w:tc>
          <w:tcPr>
            <w:tcW w:w="2891" w:type="dxa"/>
            <w:shd w:val="clear" w:color="auto" w:fill="auto"/>
            <w:vAlign w:val="center"/>
          </w:tcPr>
          <w:p w:rsidR="008E50AB" w:rsidRPr="004B7EB2" w:rsidRDefault="008E50AB" w:rsidP="00644CD1">
            <w:pPr>
              <w:spacing w:line="300" w:lineRule="exact"/>
              <w:jc w:val="center"/>
              <w:rPr>
                <w:rFonts w:ascii="方正书宋_GBK" w:eastAsia="方正书宋_GBK"/>
                <w:b/>
              </w:rPr>
            </w:pPr>
            <w:r w:rsidRPr="004B7EB2">
              <w:rPr>
                <w:rFonts w:ascii="方正书宋_GBK" w:eastAsia="方正书宋_GBK"/>
                <w:b/>
              </w:rPr>
              <w:t>绩效指标描述</w:t>
            </w:r>
          </w:p>
        </w:tc>
        <w:tc>
          <w:tcPr>
            <w:tcW w:w="1276" w:type="dxa"/>
            <w:shd w:val="clear" w:color="auto" w:fill="auto"/>
            <w:vAlign w:val="center"/>
          </w:tcPr>
          <w:p w:rsidR="008E50AB" w:rsidRPr="004B7EB2" w:rsidRDefault="008E50AB" w:rsidP="00644CD1">
            <w:pPr>
              <w:spacing w:line="300" w:lineRule="exact"/>
              <w:jc w:val="center"/>
              <w:rPr>
                <w:rFonts w:ascii="方正书宋_GBK" w:eastAsia="方正书宋_GBK"/>
                <w:b/>
              </w:rPr>
            </w:pPr>
            <w:r w:rsidRPr="004B7EB2">
              <w:rPr>
                <w:rFonts w:ascii="方正书宋_GBK" w:eastAsia="方正书宋_GBK"/>
                <w:b/>
              </w:rPr>
              <w:t>指标值</w:t>
            </w:r>
          </w:p>
        </w:tc>
        <w:tc>
          <w:tcPr>
            <w:tcW w:w="1701" w:type="dxa"/>
            <w:shd w:val="clear" w:color="auto" w:fill="auto"/>
            <w:vAlign w:val="center"/>
          </w:tcPr>
          <w:p w:rsidR="008E50AB" w:rsidRPr="004B7EB2" w:rsidRDefault="008E50AB" w:rsidP="00644CD1">
            <w:pPr>
              <w:spacing w:line="300" w:lineRule="exact"/>
              <w:jc w:val="center"/>
              <w:rPr>
                <w:rFonts w:ascii="方正书宋_GBK" w:eastAsia="方正书宋_GBK"/>
                <w:b/>
              </w:rPr>
            </w:pPr>
            <w:r w:rsidRPr="004B7EB2">
              <w:rPr>
                <w:rFonts w:ascii="方正书宋_GBK" w:eastAsia="方正书宋_GBK"/>
                <w:b/>
              </w:rPr>
              <w:t>指标值确定依据</w:t>
            </w:r>
          </w:p>
        </w:tc>
      </w:tr>
      <w:tr w:rsidR="008E50AB" w:rsidRPr="004B7EB2" w:rsidTr="00644CD1">
        <w:trPr>
          <w:cantSplit/>
          <w:trHeight w:val="369"/>
          <w:jc w:val="center"/>
        </w:trPr>
        <w:tc>
          <w:tcPr>
            <w:tcW w:w="1134" w:type="dxa"/>
            <w:vMerge w:val="restart"/>
            <w:shd w:val="clear" w:color="auto" w:fill="auto"/>
            <w:vAlign w:val="center"/>
          </w:tcPr>
          <w:p w:rsidR="008E50AB" w:rsidRPr="004B7EB2" w:rsidRDefault="008E50AB" w:rsidP="00644CD1">
            <w:pPr>
              <w:spacing w:line="300" w:lineRule="exact"/>
              <w:jc w:val="center"/>
              <w:rPr>
                <w:rFonts w:ascii="方正书宋_GBK" w:eastAsia="方正书宋_GBK"/>
              </w:rPr>
            </w:pPr>
            <w:r w:rsidRPr="004B7EB2">
              <w:rPr>
                <w:rFonts w:ascii="方正书宋_GBK" w:eastAsia="方正书宋_GBK"/>
              </w:rPr>
              <w:t>产出指标</w:t>
            </w:r>
          </w:p>
        </w:tc>
        <w:tc>
          <w:tcPr>
            <w:tcW w:w="1134"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数量指标</w:t>
            </w:r>
          </w:p>
        </w:tc>
        <w:tc>
          <w:tcPr>
            <w:tcW w:w="1276"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承接工管委会议活动次数</w:t>
            </w:r>
          </w:p>
        </w:tc>
        <w:tc>
          <w:tcPr>
            <w:tcW w:w="2891"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承接工管委会议活动次数</w:t>
            </w:r>
          </w:p>
        </w:tc>
        <w:tc>
          <w:tcPr>
            <w:tcW w:w="1276"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w:t>
            </w:r>
            <w:r w:rsidRPr="004B7EB2">
              <w:rPr>
                <w:rFonts w:ascii="方正书宋_GBK" w:eastAsia="方正书宋_GBK"/>
              </w:rPr>
              <w:t>60次</w:t>
            </w:r>
          </w:p>
        </w:tc>
        <w:tc>
          <w:tcPr>
            <w:tcW w:w="1701"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本年度承接大型会议活动次数</w:t>
            </w:r>
          </w:p>
        </w:tc>
      </w:tr>
      <w:tr w:rsidR="008E50AB" w:rsidRPr="004B7EB2" w:rsidTr="00644CD1">
        <w:trPr>
          <w:cantSplit/>
          <w:trHeight w:val="369"/>
          <w:jc w:val="center"/>
        </w:trPr>
        <w:tc>
          <w:tcPr>
            <w:tcW w:w="1134" w:type="dxa"/>
            <w:vMerge/>
            <w:shd w:val="clear" w:color="auto" w:fill="auto"/>
            <w:vAlign w:val="center"/>
          </w:tcPr>
          <w:p w:rsidR="008E50AB" w:rsidRPr="004B7EB2" w:rsidRDefault="008E50AB" w:rsidP="00644CD1">
            <w:pPr>
              <w:spacing w:line="300" w:lineRule="exact"/>
              <w:jc w:val="center"/>
              <w:rPr>
                <w:rFonts w:ascii="方正书宋_GBK" w:eastAsia="方正书宋_GBK"/>
              </w:rPr>
            </w:pPr>
          </w:p>
        </w:tc>
        <w:tc>
          <w:tcPr>
            <w:tcW w:w="1134"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数量指标</w:t>
            </w:r>
          </w:p>
        </w:tc>
        <w:tc>
          <w:tcPr>
            <w:tcW w:w="1276"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承接工管委接待活动次数</w:t>
            </w:r>
          </w:p>
        </w:tc>
        <w:tc>
          <w:tcPr>
            <w:tcW w:w="2891"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承接工管委接待活动次数</w:t>
            </w:r>
          </w:p>
        </w:tc>
        <w:tc>
          <w:tcPr>
            <w:tcW w:w="1276"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w:t>
            </w:r>
            <w:r w:rsidRPr="004B7EB2">
              <w:rPr>
                <w:rFonts w:ascii="方正书宋_GBK" w:eastAsia="方正书宋_GBK"/>
              </w:rPr>
              <w:t>60次</w:t>
            </w:r>
          </w:p>
        </w:tc>
        <w:tc>
          <w:tcPr>
            <w:tcW w:w="1701"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本年度承接大型接待活动次数</w:t>
            </w:r>
          </w:p>
        </w:tc>
      </w:tr>
      <w:tr w:rsidR="008E50AB" w:rsidRPr="004B7EB2" w:rsidTr="00644CD1">
        <w:trPr>
          <w:cantSplit/>
          <w:trHeight w:val="369"/>
          <w:jc w:val="center"/>
        </w:trPr>
        <w:tc>
          <w:tcPr>
            <w:tcW w:w="1134" w:type="dxa"/>
            <w:shd w:val="clear" w:color="auto" w:fill="auto"/>
            <w:vAlign w:val="center"/>
          </w:tcPr>
          <w:p w:rsidR="008E50AB" w:rsidRPr="004B7EB2" w:rsidRDefault="008E50AB" w:rsidP="00644CD1">
            <w:pPr>
              <w:spacing w:line="300" w:lineRule="exact"/>
              <w:jc w:val="center"/>
              <w:rPr>
                <w:rFonts w:ascii="方正书宋_GBK" w:eastAsia="方正书宋_GBK"/>
              </w:rPr>
            </w:pPr>
            <w:r w:rsidRPr="004B7EB2">
              <w:rPr>
                <w:rFonts w:ascii="方正书宋_GBK" w:eastAsia="方正书宋_GBK"/>
              </w:rPr>
              <w:t>效果指标</w:t>
            </w:r>
          </w:p>
        </w:tc>
        <w:tc>
          <w:tcPr>
            <w:tcW w:w="1134"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社会效益指标</w:t>
            </w:r>
          </w:p>
        </w:tc>
        <w:tc>
          <w:tcPr>
            <w:tcW w:w="1276"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规划展馆资源合理利用率</w:t>
            </w:r>
          </w:p>
        </w:tc>
        <w:tc>
          <w:tcPr>
            <w:tcW w:w="2891"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规划展馆资源合理利用率</w:t>
            </w:r>
          </w:p>
        </w:tc>
        <w:tc>
          <w:tcPr>
            <w:tcW w:w="1276"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w:t>
            </w:r>
            <w:r w:rsidRPr="004B7EB2">
              <w:rPr>
                <w:rFonts w:ascii="方正书宋_GBK" w:eastAsia="方正书宋_GBK"/>
              </w:rPr>
              <w:t>60%</w:t>
            </w:r>
          </w:p>
        </w:tc>
        <w:tc>
          <w:tcPr>
            <w:tcW w:w="1701"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规划展馆资源利用是否合理</w:t>
            </w:r>
          </w:p>
        </w:tc>
      </w:tr>
      <w:tr w:rsidR="008E50AB" w:rsidRPr="004B7EB2" w:rsidTr="00644CD1">
        <w:trPr>
          <w:cantSplit/>
          <w:trHeight w:val="369"/>
          <w:jc w:val="center"/>
        </w:trPr>
        <w:tc>
          <w:tcPr>
            <w:tcW w:w="1134" w:type="dxa"/>
            <w:shd w:val="clear" w:color="auto" w:fill="auto"/>
            <w:vAlign w:val="center"/>
          </w:tcPr>
          <w:p w:rsidR="008E50AB" w:rsidRPr="004B7EB2" w:rsidRDefault="008E50AB" w:rsidP="00644CD1">
            <w:pPr>
              <w:spacing w:line="300" w:lineRule="exact"/>
              <w:jc w:val="center"/>
              <w:rPr>
                <w:rFonts w:ascii="方正书宋_GBK" w:eastAsia="方正书宋_GBK"/>
              </w:rPr>
            </w:pPr>
            <w:r w:rsidRPr="004B7EB2">
              <w:rPr>
                <w:rFonts w:ascii="方正书宋_GBK" w:eastAsia="方正书宋_GBK"/>
              </w:rPr>
              <w:t>满意度指标</w:t>
            </w:r>
          </w:p>
        </w:tc>
        <w:tc>
          <w:tcPr>
            <w:tcW w:w="1134"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服务对象满意度指标</w:t>
            </w:r>
          </w:p>
        </w:tc>
        <w:tc>
          <w:tcPr>
            <w:tcW w:w="1276"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规划展馆接待服务满意度</w:t>
            </w:r>
          </w:p>
        </w:tc>
        <w:tc>
          <w:tcPr>
            <w:tcW w:w="2891"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规划展馆接待服务满意度</w:t>
            </w:r>
          </w:p>
        </w:tc>
        <w:tc>
          <w:tcPr>
            <w:tcW w:w="1276"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w:t>
            </w:r>
            <w:r w:rsidRPr="004B7EB2">
              <w:rPr>
                <w:rFonts w:ascii="方正书宋_GBK" w:eastAsia="方正书宋_GBK"/>
              </w:rPr>
              <w:t>60%</w:t>
            </w:r>
          </w:p>
        </w:tc>
        <w:tc>
          <w:tcPr>
            <w:tcW w:w="1701" w:type="dxa"/>
            <w:shd w:val="clear" w:color="auto" w:fill="auto"/>
            <w:vAlign w:val="center"/>
          </w:tcPr>
          <w:p w:rsidR="008E50AB" w:rsidRPr="004B7EB2" w:rsidRDefault="008E50AB" w:rsidP="00644CD1">
            <w:pPr>
              <w:spacing w:line="300" w:lineRule="exact"/>
              <w:jc w:val="left"/>
              <w:rPr>
                <w:rFonts w:ascii="方正书宋_GBK" w:eastAsia="方正书宋_GBK"/>
              </w:rPr>
            </w:pPr>
            <w:r w:rsidRPr="004B7EB2">
              <w:rPr>
                <w:rFonts w:ascii="方正书宋_GBK" w:eastAsia="方正书宋_GBK"/>
              </w:rPr>
              <w:t>服务对象对规划展馆提供服务的满意程度</w:t>
            </w:r>
          </w:p>
        </w:tc>
      </w:tr>
    </w:tbl>
    <w:p w:rsidR="008E50AB" w:rsidRDefault="008E50AB" w:rsidP="008E50AB">
      <w:pPr>
        <w:ind w:firstLineChars="200" w:firstLine="562"/>
        <w:jc w:val="left"/>
        <w:outlineLvl w:val="1"/>
        <w:rPr>
          <w:rFonts w:ascii="方正仿宋_GBK" w:eastAsia="方正仿宋_GBK"/>
          <w:b/>
          <w:sz w:val="28"/>
        </w:rPr>
      </w:pPr>
    </w:p>
    <w:p w:rsidR="008E50AB" w:rsidRPr="00AA30FC" w:rsidRDefault="008E50AB" w:rsidP="008E50AB">
      <w:pPr>
        <w:ind w:firstLineChars="200" w:firstLine="562"/>
        <w:jc w:val="left"/>
        <w:outlineLvl w:val="1"/>
        <w:rPr>
          <w:rFonts w:ascii="Times New Roman" w:hAnsi="宋体"/>
          <w:b/>
          <w:sz w:val="28"/>
        </w:rPr>
      </w:pPr>
      <w:r w:rsidRPr="00AA30FC">
        <w:rPr>
          <w:rFonts w:ascii="方正仿宋_GBK" w:eastAsia="方正仿宋_GBK"/>
          <w:b/>
          <w:sz w:val="28"/>
        </w:rPr>
        <w:t>5、旅游旺季工作经费</w:t>
      </w:r>
      <w:r w:rsidR="00831EE8">
        <w:rPr>
          <w:rFonts w:ascii="方正仿宋_GBK" w:eastAsia="方正仿宋_GBK" w:hint="eastAsia"/>
          <w:b/>
          <w:sz w:val="28"/>
        </w:rPr>
        <w:t>专项资金</w:t>
      </w:r>
      <w:r w:rsidRPr="00AA30FC">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 w:name="_Toc28867278"/>
      <w:r>
        <w:rPr>
          <w:rFonts w:ascii="方正仿宋_GBK" w:eastAsia="方正仿宋_GBK"/>
          <w:b/>
          <w:sz w:val="28"/>
        </w:rPr>
        <w:instrText>5、旅游旺季工作经费绩效目标表</w:instrText>
      </w:r>
      <w:bookmarkEnd w:id="6"/>
      <w:r>
        <w:rPr>
          <w:rFonts w:ascii="方正仿宋_GBK" w:eastAsia="方正仿宋_GBK"/>
          <w:b/>
          <w:sz w:val="28"/>
        </w:rPr>
        <w:instrText xml:space="preserve"> \f B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8E50AB" w:rsidRPr="00AA30FC" w:rsidTr="00644CD1">
        <w:trPr>
          <w:trHeight w:val="369"/>
          <w:jc w:val="center"/>
        </w:trPr>
        <w:tc>
          <w:tcPr>
            <w:tcW w:w="1134" w:type="dxa"/>
            <w:tcBorders>
              <w:bottom w:val="nil"/>
            </w:tcBorders>
            <w:shd w:val="clear" w:color="auto" w:fill="auto"/>
            <w:vAlign w:val="center"/>
          </w:tcPr>
          <w:p w:rsidR="008E50AB" w:rsidRPr="00AA30FC" w:rsidRDefault="008E50AB" w:rsidP="00644CD1">
            <w:pPr>
              <w:spacing w:line="300" w:lineRule="exact"/>
              <w:jc w:val="center"/>
              <w:rPr>
                <w:rFonts w:ascii="方正书宋_GBK" w:eastAsia="方正书宋_GBK"/>
                <w:b/>
              </w:rPr>
            </w:pPr>
            <w:r w:rsidRPr="00AA30FC">
              <w:rPr>
                <w:rFonts w:ascii="方正书宋_GBK" w:eastAsia="方正书宋_GBK"/>
                <w:b/>
              </w:rPr>
              <w:t>绩效目标</w:t>
            </w:r>
          </w:p>
        </w:tc>
        <w:tc>
          <w:tcPr>
            <w:tcW w:w="8278" w:type="dxa"/>
            <w:tcBorders>
              <w:bottom w:val="nil"/>
            </w:tcBorders>
            <w:shd w:val="clear" w:color="auto" w:fill="auto"/>
            <w:vAlign w:val="center"/>
          </w:tcPr>
          <w:p w:rsidR="008E50AB" w:rsidRPr="00AA30FC" w:rsidRDefault="008E50AB" w:rsidP="00644CD1">
            <w:pPr>
              <w:spacing w:line="300" w:lineRule="exact"/>
              <w:jc w:val="left"/>
              <w:rPr>
                <w:rFonts w:ascii="方正书宋_GBK" w:eastAsia="方正书宋_GBK"/>
              </w:rPr>
            </w:pPr>
            <w:r w:rsidRPr="00AA30FC">
              <w:rPr>
                <w:rFonts w:ascii="方正书宋_GBK" w:eastAsia="方正书宋_GBK"/>
              </w:rPr>
              <w:t>1、实现暑期社会和谐稳定，旅游秩序良好有序；确保接待任务万无一失，安全满意</w:t>
            </w:r>
          </w:p>
        </w:tc>
      </w:tr>
    </w:tbl>
    <w:p w:rsidR="008E50AB" w:rsidRPr="00AA30FC" w:rsidRDefault="008E50AB" w:rsidP="008E50AB">
      <w:pPr>
        <w:spacing w:line="14" w:lineRule="exact"/>
        <w:ind w:firstLineChars="200" w:firstLine="420"/>
        <w:jc w:val="center"/>
        <w:rPr>
          <w:rFonts w:ascii="Times New Roman" w:hAnsi="宋体"/>
        </w:rPr>
      </w:pPr>
      <w:r w:rsidRPr="00AA30F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E50AB" w:rsidRPr="00AA30FC" w:rsidTr="00644CD1">
        <w:trPr>
          <w:cantSplit/>
          <w:trHeight w:val="397"/>
          <w:tblHeader/>
          <w:jc w:val="center"/>
        </w:trPr>
        <w:tc>
          <w:tcPr>
            <w:tcW w:w="1134" w:type="dxa"/>
            <w:shd w:val="clear" w:color="auto" w:fill="auto"/>
            <w:vAlign w:val="center"/>
          </w:tcPr>
          <w:p w:rsidR="008E50AB" w:rsidRPr="00AA30FC" w:rsidRDefault="008E50AB" w:rsidP="00644CD1">
            <w:pPr>
              <w:spacing w:line="300" w:lineRule="exact"/>
              <w:jc w:val="center"/>
              <w:rPr>
                <w:rFonts w:ascii="方正书宋_GBK" w:eastAsia="方正书宋_GBK"/>
                <w:b/>
              </w:rPr>
            </w:pPr>
            <w:r w:rsidRPr="00AA30FC">
              <w:rPr>
                <w:rFonts w:ascii="方正书宋_GBK" w:eastAsia="方正书宋_GBK"/>
                <w:b/>
              </w:rPr>
              <w:t>一级指标</w:t>
            </w:r>
          </w:p>
        </w:tc>
        <w:tc>
          <w:tcPr>
            <w:tcW w:w="1134" w:type="dxa"/>
            <w:shd w:val="clear" w:color="auto" w:fill="auto"/>
            <w:vAlign w:val="center"/>
          </w:tcPr>
          <w:p w:rsidR="008E50AB" w:rsidRPr="00AA30FC" w:rsidRDefault="008E50AB" w:rsidP="00644CD1">
            <w:pPr>
              <w:spacing w:line="300" w:lineRule="exact"/>
              <w:jc w:val="center"/>
              <w:rPr>
                <w:rFonts w:ascii="方正书宋_GBK" w:eastAsia="方正书宋_GBK"/>
                <w:b/>
              </w:rPr>
            </w:pPr>
            <w:r w:rsidRPr="00AA30FC">
              <w:rPr>
                <w:rFonts w:ascii="方正书宋_GBK" w:eastAsia="方正书宋_GBK"/>
                <w:b/>
              </w:rPr>
              <w:t>二级指标</w:t>
            </w:r>
          </w:p>
        </w:tc>
        <w:tc>
          <w:tcPr>
            <w:tcW w:w="1276" w:type="dxa"/>
            <w:shd w:val="clear" w:color="auto" w:fill="auto"/>
            <w:vAlign w:val="center"/>
          </w:tcPr>
          <w:p w:rsidR="008E50AB" w:rsidRPr="00AA30FC" w:rsidRDefault="008E50AB" w:rsidP="00644CD1">
            <w:pPr>
              <w:spacing w:line="300" w:lineRule="exact"/>
              <w:jc w:val="center"/>
              <w:rPr>
                <w:rFonts w:ascii="方正书宋_GBK" w:eastAsia="方正书宋_GBK"/>
                <w:b/>
              </w:rPr>
            </w:pPr>
            <w:r w:rsidRPr="00AA30FC">
              <w:rPr>
                <w:rFonts w:ascii="方正书宋_GBK" w:eastAsia="方正书宋_GBK"/>
                <w:b/>
              </w:rPr>
              <w:t>三级指标</w:t>
            </w:r>
          </w:p>
        </w:tc>
        <w:tc>
          <w:tcPr>
            <w:tcW w:w="2891" w:type="dxa"/>
            <w:shd w:val="clear" w:color="auto" w:fill="auto"/>
            <w:vAlign w:val="center"/>
          </w:tcPr>
          <w:p w:rsidR="008E50AB" w:rsidRPr="00AA30FC" w:rsidRDefault="008E50AB" w:rsidP="00644CD1">
            <w:pPr>
              <w:spacing w:line="300" w:lineRule="exact"/>
              <w:jc w:val="center"/>
              <w:rPr>
                <w:rFonts w:ascii="方正书宋_GBK" w:eastAsia="方正书宋_GBK"/>
                <w:b/>
              </w:rPr>
            </w:pPr>
            <w:r w:rsidRPr="00AA30FC">
              <w:rPr>
                <w:rFonts w:ascii="方正书宋_GBK" w:eastAsia="方正书宋_GBK"/>
                <w:b/>
              </w:rPr>
              <w:t>绩效指标描述</w:t>
            </w:r>
          </w:p>
        </w:tc>
        <w:tc>
          <w:tcPr>
            <w:tcW w:w="1276" w:type="dxa"/>
            <w:shd w:val="clear" w:color="auto" w:fill="auto"/>
            <w:vAlign w:val="center"/>
          </w:tcPr>
          <w:p w:rsidR="008E50AB" w:rsidRPr="00AA30FC" w:rsidRDefault="008E50AB" w:rsidP="00644CD1">
            <w:pPr>
              <w:spacing w:line="300" w:lineRule="exact"/>
              <w:jc w:val="center"/>
              <w:rPr>
                <w:rFonts w:ascii="方正书宋_GBK" w:eastAsia="方正书宋_GBK"/>
                <w:b/>
              </w:rPr>
            </w:pPr>
            <w:r w:rsidRPr="00AA30FC">
              <w:rPr>
                <w:rFonts w:ascii="方正书宋_GBK" w:eastAsia="方正书宋_GBK"/>
                <w:b/>
              </w:rPr>
              <w:t>指标值</w:t>
            </w:r>
          </w:p>
        </w:tc>
        <w:tc>
          <w:tcPr>
            <w:tcW w:w="1701" w:type="dxa"/>
            <w:shd w:val="clear" w:color="auto" w:fill="auto"/>
            <w:vAlign w:val="center"/>
          </w:tcPr>
          <w:p w:rsidR="008E50AB" w:rsidRPr="00AA30FC" w:rsidRDefault="008E50AB" w:rsidP="00644CD1">
            <w:pPr>
              <w:spacing w:line="300" w:lineRule="exact"/>
              <w:jc w:val="center"/>
              <w:rPr>
                <w:rFonts w:ascii="方正书宋_GBK" w:eastAsia="方正书宋_GBK"/>
                <w:b/>
              </w:rPr>
            </w:pPr>
            <w:r w:rsidRPr="00AA30FC">
              <w:rPr>
                <w:rFonts w:ascii="方正书宋_GBK" w:eastAsia="方正书宋_GBK"/>
                <w:b/>
              </w:rPr>
              <w:t>指标值确定依据</w:t>
            </w:r>
          </w:p>
        </w:tc>
      </w:tr>
      <w:tr w:rsidR="008E50AB" w:rsidRPr="00AA30FC" w:rsidTr="00644CD1">
        <w:trPr>
          <w:cantSplit/>
          <w:trHeight w:val="369"/>
          <w:jc w:val="center"/>
        </w:trPr>
        <w:tc>
          <w:tcPr>
            <w:tcW w:w="1134" w:type="dxa"/>
            <w:shd w:val="clear" w:color="auto" w:fill="auto"/>
            <w:vAlign w:val="center"/>
          </w:tcPr>
          <w:p w:rsidR="008E50AB" w:rsidRPr="00AA30FC" w:rsidRDefault="008E50AB" w:rsidP="00644CD1">
            <w:pPr>
              <w:spacing w:line="300" w:lineRule="exact"/>
              <w:jc w:val="center"/>
              <w:rPr>
                <w:rFonts w:ascii="方正书宋_GBK" w:eastAsia="方正书宋_GBK"/>
              </w:rPr>
            </w:pPr>
            <w:r w:rsidRPr="00AA30FC">
              <w:rPr>
                <w:rFonts w:ascii="方正书宋_GBK" w:eastAsia="方正书宋_GBK"/>
              </w:rPr>
              <w:t>产出指标</w:t>
            </w:r>
          </w:p>
        </w:tc>
        <w:tc>
          <w:tcPr>
            <w:tcW w:w="1134" w:type="dxa"/>
            <w:shd w:val="clear" w:color="auto" w:fill="auto"/>
            <w:vAlign w:val="center"/>
          </w:tcPr>
          <w:p w:rsidR="008E50AB" w:rsidRPr="00AA30FC" w:rsidRDefault="008E50AB" w:rsidP="00644CD1">
            <w:pPr>
              <w:spacing w:line="300" w:lineRule="exact"/>
              <w:jc w:val="left"/>
              <w:rPr>
                <w:rFonts w:ascii="方正书宋_GBK" w:eastAsia="方正书宋_GBK"/>
              </w:rPr>
            </w:pPr>
            <w:r w:rsidRPr="00AA30FC">
              <w:rPr>
                <w:rFonts w:ascii="方正书宋_GBK" w:eastAsia="方正书宋_GBK"/>
              </w:rPr>
              <w:t>数量指标</w:t>
            </w:r>
          </w:p>
        </w:tc>
        <w:tc>
          <w:tcPr>
            <w:tcW w:w="1276" w:type="dxa"/>
            <w:shd w:val="clear" w:color="auto" w:fill="auto"/>
            <w:vAlign w:val="center"/>
          </w:tcPr>
          <w:p w:rsidR="008E50AB" w:rsidRPr="00AA30FC" w:rsidRDefault="008E50AB" w:rsidP="00644CD1">
            <w:pPr>
              <w:spacing w:line="300" w:lineRule="exact"/>
              <w:jc w:val="left"/>
              <w:rPr>
                <w:rFonts w:ascii="方正书宋_GBK" w:eastAsia="方正书宋_GBK"/>
              </w:rPr>
            </w:pPr>
            <w:r w:rsidRPr="00AA30FC">
              <w:rPr>
                <w:rFonts w:ascii="方正书宋_GBK" w:eastAsia="方正书宋_GBK"/>
              </w:rPr>
              <w:t>协调各项工作有序推进，提高涉暑工作办结率</w:t>
            </w:r>
          </w:p>
        </w:tc>
        <w:tc>
          <w:tcPr>
            <w:tcW w:w="2891" w:type="dxa"/>
            <w:shd w:val="clear" w:color="auto" w:fill="auto"/>
            <w:vAlign w:val="center"/>
          </w:tcPr>
          <w:p w:rsidR="008E50AB" w:rsidRPr="00AA30FC" w:rsidRDefault="008E50AB" w:rsidP="00644CD1">
            <w:pPr>
              <w:spacing w:line="300" w:lineRule="exact"/>
              <w:jc w:val="left"/>
              <w:rPr>
                <w:rFonts w:ascii="方正书宋_GBK" w:eastAsia="方正书宋_GBK"/>
              </w:rPr>
            </w:pPr>
            <w:r w:rsidRPr="00AA30FC">
              <w:rPr>
                <w:rFonts w:ascii="方正书宋_GBK" w:eastAsia="方正书宋_GBK"/>
              </w:rPr>
              <w:t>完成工作占任务总量的比率</w:t>
            </w:r>
          </w:p>
        </w:tc>
        <w:tc>
          <w:tcPr>
            <w:tcW w:w="1276" w:type="dxa"/>
            <w:shd w:val="clear" w:color="auto" w:fill="auto"/>
            <w:vAlign w:val="center"/>
          </w:tcPr>
          <w:p w:rsidR="008E50AB" w:rsidRPr="00AA30FC" w:rsidRDefault="008E50AB" w:rsidP="00644CD1">
            <w:pPr>
              <w:spacing w:line="300" w:lineRule="exact"/>
              <w:jc w:val="left"/>
              <w:rPr>
                <w:rFonts w:ascii="方正书宋_GBK" w:eastAsia="方正书宋_GBK"/>
              </w:rPr>
            </w:pPr>
            <w:r w:rsidRPr="00AA30FC">
              <w:rPr>
                <w:rFonts w:ascii="方正书宋_GBK" w:eastAsia="方正书宋_GBK"/>
              </w:rPr>
              <w:t>≥</w:t>
            </w:r>
            <w:r w:rsidRPr="00AA30FC">
              <w:rPr>
                <w:rFonts w:ascii="方正书宋_GBK" w:eastAsia="方正书宋_GBK"/>
              </w:rPr>
              <w:t>60%</w:t>
            </w:r>
          </w:p>
        </w:tc>
        <w:tc>
          <w:tcPr>
            <w:tcW w:w="1701" w:type="dxa"/>
            <w:shd w:val="clear" w:color="auto" w:fill="auto"/>
            <w:vAlign w:val="center"/>
          </w:tcPr>
          <w:p w:rsidR="008E50AB" w:rsidRPr="00AA30FC" w:rsidRDefault="008E50AB" w:rsidP="00644CD1">
            <w:pPr>
              <w:spacing w:line="300" w:lineRule="exact"/>
              <w:jc w:val="left"/>
              <w:rPr>
                <w:rFonts w:ascii="方正书宋_GBK" w:eastAsia="方正书宋_GBK"/>
              </w:rPr>
            </w:pPr>
            <w:r w:rsidRPr="00AA30FC">
              <w:rPr>
                <w:rFonts w:ascii="方正书宋_GBK" w:eastAsia="方正书宋_GBK"/>
              </w:rPr>
              <w:t>完成的涉署工作占任务总量的比例</w:t>
            </w:r>
          </w:p>
        </w:tc>
      </w:tr>
      <w:tr w:rsidR="008E50AB" w:rsidRPr="00AA30FC" w:rsidTr="00644CD1">
        <w:trPr>
          <w:cantSplit/>
          <w:trHeight w:val="369"/>
          <w:jc w:val="center"/>
        </w:trPr>
        <w:tc>
          <w:tcPr>
            <w:tcW w:w="1134" w:type="dxa"/>
            <w:shd w:val="clear" w:color="auto" w:fill="auto"/>
            <w:vAlign w:val="center"/>
          </w:tcPr>
          <w:p w:rsidR="008E50AB" w:rsidRPr="00AA30FC" w:rsidRDefault="008E50AB" w:rsidP="00644CD1">
            <w:pPr>
              <w:spacing w:line="300" w:lineRule="exact"/>
              <w:jc w:val="center"/>
              <w:rPr>
                <w:rFonts w:ascii="方正书宋_GBK" w:eastAsia="方正书宋_GBK"/>
              </w:rPr>
            </w:pPr>
            <w:r w:rsidRPr="00AA30FC">
              <w:rPr>
                <w:rFonts w:ascii="方正书宋_GBK" w:eastAsia="方正书宋_GBK"/>
              </w:rPr>
              <w:t>效果指标</w:t>
            </w:r>
          </w:p>
        </w:tc>
        <w:tc>
          <w:tcPr>
            <w:tcW w:w="1134" w:type="dxa"/>
            <w:shd w:val="clear" w:color="auto" w:fill="auto"/>
            <w:vAlign w:val="center"/>
          </w:tcPr>
          <w:p w:rsidR="008E50AB" w:rsidRPr="00AA30FC" w:rsidRDefault="008E50AB" w:rsidP="00644CD1">
            <w:pPr>
              <w:spacing w:line="300" w:lineRule="exact"/>
              <w:jc w:val="left"/>
              <w:rPr>
                <w:rFonts w:ascii="方正书宋_GBK" w:eastAsia="方正书宋_GBK"/>
              </w:rPr>
            </w:pPr>
            <w:r w:rsidRPr="00AA30FC">
              <w:rPr>
                <w:rFonts w:ascii="方正书宋_GBK" w:eastAsia="方正书宋_GBK"/>
              </w:rPr>
              <w:t>社会效益指标</w:t>
            </w:r>
          </w:p>
        </w:tc>
        <w:tc>
          <w:tcPr>
            <w:tcW w:w="1276" w:type="dxa"/>
            <w:shd w:val="clear" w:color="auto" w:fill="auto"/>
            <w:vAlign w:val="center"/>
          </w:tcPr>
          <w:p w:rsidR="008E50AB" w:rsidRPr="00AA30FC" w:rsidRDefault="008E50AB" w:rsidP="00644CD1">
            <w:pPr>
              <w:spacing w:line="300" w:lineRule="exact"/>
              <w:jc w:val="left"/>
              <w:rPr>
                <w:rFonts w:ascii="方正书宋_GBK" w:eastAsia="方正书宋_GBK"/>
              </w:rPr>
            </w:pPr>
            <w:r w:rsidRPr="00AA30FC">
              <w:rPr>
                <w:rFonts w:ascii="方正书宋_GBK" w:eastAsia="方正书宋_GBK"/>
              </w:rPr>
              <w:t>暑期社会和谐稳定、秩序保障率</w:t>
            </w:r>
          </w:p>
        </w:tc>
        <w:tc>
          <w:tcPr>
            <w:tcW w:w="2891" w:type="dxa"/>
            <w:shd w:val="clear" w:color="auto" w:fill="auto"/>
            <w:vAlign w:val="center"/>
          </w:tcPr>
          <w:p w:rsidR="008E50AB" w:rsidRPr="00AA30FC" w:rsidRDefault="008E50AB" w:rsidP="00644CD1">
            <w:pPr>
              <w:spacing w:line="300" w:lineRule="exact"/>
              <w:jc w:val="left"/>
              <w:rPr>
                <w:rFonts w:ascii="方正书宋_GBK" w:eastAsia="方正书宋_GBK"/>
              </w:rPr>
            </w:pPr>
            <w:r w:rsidRPr="00AA30FC">
              <w:rPr>
                <w:rFonts w:ascii="方正书宋_GBK" w:eastAsia="方正书宋_GBK"/>
              </w:rPr>
              <w:t>安全保卫、维护稳定、环境保护、城乡面貌、服务接待等工作一系列的协调、管控保障率</w:t>
            </w:r>
          </w:p>
        </w:tc>
        <w:tc>
          <w:tcPr>
            <w:tcW w:w="1276" w:type="dxa"/>
            <w:shd w:val="clear" w:color="auto" w:fill="auto"/>
            <w:vAlign w:val="center"/>
          </w:tcPr>
          <w:p w:rsidR="008E50AB" w:rsidRPr="00AA30FC" w:rsidRDefault="008E50AB" w:rsidP="00644CD1">
            <w:pPr>
              <w:spacing w:line="300" w:lineRule="exact"/>
              <w:jc w:val="left"/>
              <w:rPr>
                <w:rFonts w:ascii="方正书宋_GBK" w:eastAsia="方正书宋_GBK"/>
              </w:rPr>
            </w:pPr>
            <w:r w:rsidRPr="00AA30FC">
              <w:rPr>
                <w:rFonts w:ascii="方正书宋_GBK" w:eastAsia="方正书宋_GBK"/>
              </w:rPr>
              <w:t>≥</w:t>
            </w:r>
            <w:r w:rsidRPr="00AA30FC">
              <w:rPr>
                <w:rFonts w:ascii="方正书宋_GBK" w:eastAsia="方正书宋_GBK"/>
              </w:rPr>
              <w:t>60%</w:t>
            </w:r>
          </w:p>
        </w:tc>
        <w:tc>
          <w:tcPr>
            <w:tcW w:w="1701" w:type="dxa"/>
            <w:shd w:val="clear" w:color="auto" w:fill="auto"/>
            <w:vAlign w:val="center"/>
          </w:tcPr>
          <w:p w:rsidR="008E50AB" w:rsidRPr="00AA30FC" w:rsidRDefault="008E50AB" w:rsidP="00644CD1">
            <w:pPr>
              <w:spacing w:line="300" w:lineRule="exact"/>
              <w:jc w:val="left"/>
              <w:rPr>
                <w:rFonts w:ascii="方正书宋_GBK" w:eastAsia="方正书宋_GBK"/>
              </w:rPr>
            </w:pPr>
            <w:r w:rsidRPr="00AA30FC">
              <w:rPr>
                <w:rFonts w:ascii="方正书宋_GBK" w:eastAsia="方正书宋_GBK"/>
              </w:rPr>
              <w:t>暑期工作的协调、管控保障率</w:t>
            </w:r>
          </w:p>
        </w:tc>
      </w:tr>
      <w:tr w:rsidR="008E50AB" w:rsidRPr="00AA30FC" w:rsidTr="00644CD1">
        <w:trPr>
          <w:cantSplit/>
          <w:trHeight w:val="369"/>
          <w:jc w:val="center"/>
        </w:trPr>
        <w:tc>
          <w:tcPr>
            <w:tcW w:w="1134" w:type="dxa"/>
            <w:shd w:val="clear" w:color="auto" w:fill="auto"/>
            <w:vAlign w:val="center"/>
          </w:tcPr>
          <w:p w:rsidR="008E50AB" w:rsidRPr="00AA30FC" w:rsidRDefault="008E50AB" w:rsidP="00644CD1">
            <w:pPr>
              <w:spacing w:line="300" w:lineRule="exact"/>
              <w:jc w:val="center"/>
              <w:rPr>
                <w:rFonts w:ascii="方正书宋_GBK" w:eastAsia="方正书宋_GBK"/>
              </w:rPr>
            </w:pPr>
            <w:r w:rsidRPr="00AA30FC">
              <w:rPr>
                <w:rFonts w:ascii="方正书宋_GBK" w:eastAsia="方正书宋_GBK"/>
              </w:rPr>
              <w:t>满意度指标</w:t>
            </w:r>
          </w:p>
        </w:tc>
        <w:tc>
          <w:tcPr>
            <w:tcW w:w="1134" w:type="dxa"/>
            <w:shd w:val="clear" w:color="auto" w:fill="auto"/>
            <w:vAlign w:val="center"/>
          </w:tcPr>
          <w:p w:rsidR="008E50AB" w:rsidRPr="00AA30FC" w:rsidRDefault="008E50AB" w:rsidP="00644CD1">
            <w:pPr>
              <w:spacing w:line="300" w:lineRule="exact"/>
              <w:jc w:val="left"/>
              <w:rPr>
                <w:rFonts w:ascii="方正书宋_GBK" w:eastAsia="方正书宋_GBK"/>
              </w:rPr>
            </w:pPr>
            <w:r w:rsidRPr="00AA30FC">
              <w:rPr>
                <w:rFonts w:ascii="方正书宋_GBK" w:eastAsia="方正书宋_GBK"/>
              </w:rPr>
              <w:t>服务对象满意度指标</w:t>
            </w:r>
          </w:p>
        </w:tc>
        <w:tc>
          <w:tcPr>
            <w:tcW w:w="1276" w:type="dxa"/>
            <w:shd w:val="clear" w:color="auto" w:fill="auto"/>
            <w:vAlign w:val="center"/>
          </w:tcPr>
          <w:p w:rsidR="008E50AB" w:rsidRPr="00AA30FC" w:rsidRDefault="008E50AB" w:rsidP="00644CD1">
            <w:pPr>
              <w:spacing w:line="300" w:lineRule="exact"/>
              <w:jc w:val="left"/>
              <w:rPr>
                <w:rFonts w:ascii="方正书宋_GBK" w:eastAsia="方正书宋_GBK"/>
              </w:rPr>
            </w:pPr>
            <w:r w:rsidRPr="00AA30FC">
              <w:rPr>
                <w:rFonts w:ascii="方正书宋_GBK" w:eastAsia="方正书宋_GBK"/>
              </w:rPr>
              <w:t>通过周到精细的服务提高接待对象的满意率</w:t>
            </w:r>
          </w:p>
        </w:tc>
        <w:tc>
          <w:tcPr>
            <w:tcW w:w="2891" w:type="dxa"/>
            <w:shd w:val="clear" w:color="auto" w:fill="auto"/>
            <w:vAlign w:val="center"/>
          </w:tcPr>
          <w:p w:rsidR="008E50AB" w:rsidRPr="00AA30FC" w:rsidRDefault="008E50AB" w:rsidP="00644CD1">
            <w:pPr>
              <w:spacing w:line="300" w:lineRule="exact"/>
              <w:jc w:val="left"/>
              <w:rPr>
                <w:rFonts w:ascii="方正书宋_GBK" w:eastAsia="方正书宋_GBK"/>
              </w:rPr>
            </w:pPr>
            <w:r w:rsidRPr="00AA30FC">
              <w:rPr>
                <w:rFonts w:ascii="方正书宋_GBK" w:eastAsia="方正书宋_GBK"/>
              </w:rPr>
              <w:t>领导认可任务与接待任务总量的比率</w:t>
            </w:r>
          </w:p>
        </w:tc>
        <w:tc>
          <w:tcPr>
            <w:tcW w:w="1276" w:type="dxa"/>
            <w:shd w:val="clear" w:color="auto" w:fill="auto"/>
            <w:vAlign w:val="center"/>
          </w:tcPr>
          <w:p w:rsidR="008E50AB" w:rsidRPr="00AA30FC" w:rsidRDefault="008E50AB" w:rsidP="00644CD1">
            <w:pPr>
              <w:spacing w:line="300" w:lineRule="exact"/>
              <w:jc w:val="left"/>
              <w:rPr>
                <w:rFonts w:ascii="方正书宋_GBK" w:eastAsia="方正书宋_GBK"/>
              </w:rPr>
            </w:pPr>
            <w:r w:rsidRPr="00AA30FC">
              <w:rPr>
                <w:rFonts w:ascii="方正书宋_GBK" w:eastAsia="方正书宋_GBK"/>
              </w:rPr>
              <w:t>≥</w:t>
            </w:r>
            <w:r w:rsidRPr="00AA30FC">
              <w:rPr>
                <w:rFonts w:ascii="方正书宋_GBK" w:eastAsia="方正书宋_GBK"/>
              </w:rPr>
              <w:t>60%</w:t>
            </w:r>
          </w:p>
        </w:tc>
        <w:tc>
          <w:tcPr>
            <w:tcW w:w="1701" w:type="dxa"/>
            <w:shd w:val="clear" w:color="auto" w:fill="auto"/>
            <w:vAlign w:val="center"/>
          </w:tcPr>
          <w:p w:rsidR="008E50AB" w:rsidRPr="00AA30FC" w:rsidRDefault="008E50AB" w:rsidP="00644CD1">
            <w:pPr>
              <w:spacing w:line="300" w:lineRule="exact"/>
              <w:jc w:val="left"/>
              <w:rPr>
                <w:rFonts w:ascii="方正书宋_GBK" w:eastAsia="方正书宋_GBK"/>
              </w:rPr>
            </w:pPr>
            <w:r w:rsidRPr="00AA30FC">
              <w:rPr>
                <w:rFonts w:ascii="方正书宋_GBK" w:eastAsia="方正书宋_GBK"/>
              </w:rPr>
              <w:t>接待对象的满意成都</w:t>
            </w:r>
          </w:p>
        </w:tc>
      </w:tr>
    </w:tbl>
    <w:p w:rsidR="008E50AB" w:rsidRDefault="008E50AB" w:rsidP="008E50AB">
      <w:pPr>
        <w:spacing w:line="300" w:lineRule="exact"/>
        <w:ind w:firstLineChars="200" w:firstLine="420"/>
        <w:jc w:val="left"/>
        <w:sectPr w:rsidR="008E50AB" w:rsidSect="00BD4245">
          <w:pgSz w:w="11907" w:h="16839"/>
          <w:pgMar w:top="1984" w:right="1304" w:bottom="1134" w:left="1304" w:header="851" w:footer="992" w:gutter="0"/>
          <w:cols w:space="425"/>
          <w:docGrid w:type="lines" w:linePitch="312"/>
        </w:sectPr>
      </w:pPr>
    </w:p>
    <w:p w:rsidR="008E50AB" w:rsidRDefault="008E50AB" w:rsidP="008E50AB">
      <w:pPr>
        <w:ind w:firstLineChars="200" w:firstLine="562"/>
        <w:jc w:val="left"/>
        <w:outlineLvl w:val="1"/>
        <w:rPr>
          <w:rFonts w:ascii="方正仿宋_GBK" w:eastAsia="方正仿宋_GBK"/>
          <w:b/>
          <w:sz w:val="28"/>
        </w:rPr>
      </w:pPr>
    </w:p>
    <w:p w:rsidR="008E50AB" w:rsidRPr="000342F0" w:rsidRDefault="008E50AB" w:rsidP="008E50AB">
      <w:pPr>
        <w:ind w:firstLineChars="200" w:firstLine="562"/>
        <w:jc w:val="left"/>
        <w:outlineLvl w:val="1"/>
        <w:rPr>
          <w:rFonts w:ascii="Times New Roman" w:hAnsi="宋体"/>
          <w:b/>
          <w:sz w:val="28"/>
        </w:rPr>
      </w:pPr>
      <w:r w:rsidRPr="000342F0">
        <w:rPr>
          <w:rFonts w:ascii="方正仿宋_GBK" w:eastAsia="方正仿宋_GBK"/>
          <w:b/>
          <w:sz w:val="28"/>
        </w:rPr>
        <w:t>6、外联活动经费</w:t>
      </w:r>
      <w:r w:rsidR="00831EE8">
        <w:rPr>
          <w:rFonts w:ascii="方正仿宋_GBK" w:eastAsia="方正仿宋_GBK" w:hint="eastAsia"/>
          <w:b/>
          <w:sz w:val="28"/>
        </w:rPr>
        <w:t>专项资金</w:t>
      </w:r>
      <w:r w:rsidRPr="000342F0">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 w:name="_Toc28867279"/>
      <w:r>
        <w:rPr>
          <w:rFonts w:ascii="方正仿宋_GBK" w:eastAsia="方正仿宋_GBK"/>
          <w:b/>
          <w:sz w:val="28"/>
        </w:rPr>
        <w:instrText>6、外联活动经费绩效目标表</w:instrText>
      </w:r>
      <w:bookmarkEnd w:id="7"/>
      <w:r>
        <w:rPr>
          <w:rFonts w:ascii="方正仿宋_GBK" w:eastAsia="方正仿宋_GBK"/>
          <w:b/>
          <w:sz w:val="28"/>
        </w:rPr>
        <w:instrText xml:space="preserve"> \f B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8E50AB" w:rsidRPr="000342F0" w:rsidTr="00644CD1">
        <w:trPr>
          <w:trHeight w:val="369"/>
          <w:jc w:val="center"/>
        </w:trPr>
        <w:tc>
          <w:tcPr>
            <w:tcW w:w="1134" w:type="dxa"/>
            <w:tcBorders>
              <w:bottom w:val="nil"/>
            </w:tcBorders>
            <w:shd w:val="clear" w:color="auto" w:fill="auto"/>
            <w:vAlign w:val="center"/>
          </w:tcPr>
          <w:p w:rsidR="008E50AB" w:rsidRPr="000342F0" w:rsidRDefault="008E50AB" w:rsidP="00644CD1">
            <w:pPr>
              <w:spacing w:line="300" w:lineRule="exact"/>
              <w:jc w:val="center"/>
              <w:rPr>
                <w:rFonts w:ascii="方正书宋_GBK" w:eastAsia="方正书宋_GBK"/>
                <w:b/>
              </w:rPr>
            </w:pPr>
            <w:r w:rsidRPr="000342F0">
              <w:rPr>
                <w:rFonts w:ascii="方正书宋_GBK" w:eastAsia="方正书宋_GBK"/>
                <w:b/>
              </w:rPr>
              <w:t>绩效目标</w:t>
            </w:r>
          </w:p>
        </w:tc>
        <w:tc>
          <w:tcPr>
            <w:tcW w:w="8278" w:type="dxa"/>
            <w:tcBorders>
              <w:bottom w:val="nil"/>
            </w:tcBorders>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1、加强区级层面重要会议活动的统筹协调，精心谋划组织好全区性重大会议活动，工管委主要领导参加的重要会议活动，要从严从细谋划安排。</w:t>
            </w:r>
          </w:p>
        </w:tc>
      </w:tr>
    </w:tbl>
    <w:p w:rsidR="008E50AB" w:rsidRPr="000342F0" w:rsidRDefault="008E50AB" w:rsidP="008E50AB">
      <w:pPr>
        <w:spacing w:line="14" w:lineRule="exact"/>
        <w:ind w:firstLineChars="200" w:firstLine="420"/>
        <w:jc w:val="center"/>
        <w:rPr>
          <w:rFonts w:ascii="Times New Roman" w:hAnsi="宋体"/>
        </w:rPr>
      </w:pPr>
      <w:r w:rsidRPr="000342F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E50AB" w:rsidRPr="000342F0" w:rsidTr="00644CD1">
        <w:trPr>
          <w:cantSplit/>
          <w:trHeight w:val="397"/>
          <w:tblHeader/>
          <w:jc w:val="center"/>
        </w:trPr>
        <w:tc>
          <w:tcPr>
            <w:tcW w:w="1134" w:type="dxa"/>
            <w:shd w:val="clear" w:color="auto" w:fill="auto"/>
            <w:vAlign w:val="center"/>
          </w:tcPr>
          <w:p w:rsidR="008E50AB" w:rsidRPr="000342F0" w:rsidRDefault="008E50AB" w:rsidP="00644CD1">
            <w:pPr>
              <w:spacing w:line="300" w:lineRule="exact"/>
              <w:jc w:val="center"/>
              <w:rPr>
                <w:rFonts w:ascii="方正书宋_GBK" w:eastAsia="方正书宋_GBK"/>
                <w:b/>
              </w:rPr>
            </w:pPr>
            <w:r w:rsidRPr="000342F0">
              <w:rPr>
                <w:rFonts w:ascii="方正书宋_GBK" w:eastAsia="方正书宋_GBK"/>
                <w:b/>
              </w:rPr>
              <w:t>一级指标</w:t>
            </w:r>
          </w:p>
        </w:tc>
        <w:tc>
          <w:tcPr>
            <w:tcW w:w="1134" w:type="dxa"/>
            <w:shd w:val="clear" w:color="auto" w:fill="auto"/>
            <w:vAlign w:val="center"/>
          </w:tcPr>
          <w:p w:rsidR="008E50AB" w:rsidRPr="000342F0" w:rsidRDefault="008E50AB" w:rsidP="00644CD1">
            <w:pPr>
              <w:spacing w:line="300" w:lineRule="exact"/>
              <w:jc w:val="center"/>
              <w:rPr>
                <w:rFonts w:ascii="方正书宋_GBK" w:eastAsia="方正书宋_GBK"/>
                <w:b/>
              </w:rPr>
            </w:pPr>
            <w:r w:rsidRPr="000342F0">
              <w:rPr>
                <w:rFonts w:ascii="方正书宋_GBK" w:eastAsia="方正书宋_GBK"/>
                <w:b/>
              </w:rPr>
              <w:t>二级指标</w:t>
            </w:r>
          </w:p>
        </w:tc>
        <w:tc>
          <w:tcPr>
            <w:tcW w:w="1276" w:type="dxa"/>
            <w:shd w:val="clear" w:color="auto" w:fill="auto"/>
            <w:vAlign w:val="center"/>
          </w:tcPr>
          <w:p w:rsidR="008E50AB" w:rsidRPr="000342F0" w:rsidRDefault="008E50AB" w:rsidP="00644CD1">
            <w:pPr>
              <w:spacing w:line="300" w:lineRule="exact"/>
              <w:jc w:val="center"/>
              <w:rPr>
                <w:rFonts w:ascii="方正书宋_GBK" w:eastAsia="方正书宋_GBK"/>
                <w:b/>
              </w:rPr>
            </w:pPr>
            <w:r w:rsidRPr="000342F0">
              <w:rPr>
                <w:rFonts w:ascii="方正书宋_GBK" w:eastAsia="方正书宋_GBK"/>
                <w:b/>
              </w:rPr>
              <w:t>三级指标</w:t>
            </w:r>
          </w:p>
        </w:tc>
        <w:tc>
          <w:tcPr>
            <w:tcW w:w="2891" w:type="dxa"/>
            <w:shd w:val="clear" w:color="auto" w:fill="auto"/>
            <w:vAlign w:val="center"/>
          </w:tcPr>
          <w:p w:rsidR="008E50AB" w:rsidRPr="000342F0" w:rsidRDefault="008E50AB" w:rsidP="00644CD1">
            <w:pPr>
              <w:spacing w:line="300" w:lineRule="exact"/>
              <w:jc w:val="center"/>
              <w:rPr>
                <w:rFonts w:ascii="方正书宋_GBK" w:eastAsia="方正书宋_GBK"/>
                <w:b/>
              </w:rPr>
            </w:pPr>
            <w:r w:rsidRPr="000342F0">
              <w:rPr>
                <w:rFonts w:ascii="方正书宋_GBK" w:eastAsia="方正书宋_GBK"/>
                <w:b/>
              </w:rPr>
              <w:t>绩效指标描述</w:t>
            </w:r>
          </w:p>
        </w:tc>
        <w:tc>
          <w:tcPr>
            <w:tcW w:w="1276" w:type="dxa"/>
            <w:shd w:val="clear" w:color="auto" w:fill="auto"/>
            <w:vAlign w:val="center"/>
          </w:tcPr>
          <w:p w:rsidR="008E50AB" w:rsidRPr="000342F0" w:rsidRDefault="008E50AB" w:rsidP="00644CD1">
            <w:pPr>
              <w:spacing w:line="300" w:lineRule="exact"/>
              <w:jc w:val="center"/>
              <w:rPr>
                <w:rFonts w:ascii="方正书宋_GBK" w:eastAsia="方正书宋_GBK"/>
                <w:b/>
              </w:rPr>
            </w:pPr>
            <w:r w:rsidRPr="000342F0">
              <w:rPr>
                <w:rFonts w:ascii="方正书宋_GBK" w:eastAsia="方正书宋_GBK"/>
                <w:b/>
              </w:rPr>
              <w:t>指标值</w:t>
            </w:r>
          </w:p>
        </w:tc>
        <w:tc>
          <w:tcPr>
            <w:tcW w:w="1701" w:type="dxa"/>
            <w:shd w:val="clear" w:color="auto" w:fill="auto"/>
            <w:vAlign w:val="center"/>
          </w:tcPr>
          <w:p w:rsidR="008E50AB" w:rsidRPr="000342F0" w:rsidRDefault="008E50AB" w:rsidP="00644CD1">
            <w:pPr>
              <w:spacing w:line="300" w:lineRule="exact"/>
              <w:jc w:val="center"/>
              <w:rPr>
                <w:rFonts w:ascii="方正书宋_GBK" w:eastAsia="方正书宋_GBK"/>
                <w:b/>
              </w:rPr>
            </w:pPr>
            <w:r w:rsidRPr="000342F0">
              <w:rPr>
                <w:rFonts w:ascii="方正书宋_GBK" w:eastAsia="方正书宋_GBK"/>
                <w:b/>
              </w:rPr>
              <w:t>指标值确定依据</w:t>
            </w:r>
          </w:p>
        </w:tc>
      </w:tr>
      <w:tr w:rsidR="008E50AB" w:rsidRPr="000342F0" w:rsidTr="00644CD1">
        <w:trPr>
          <w:cantSplit/>
          <w:trHeight w:val="369"/>
          <w:jc w:val="center"/>
        </w:trPr>
        <w:tc>
          <w:tcPr>
            <w:tcW w:w="1134" w:type="dxa"/>
            <w:shd w:val="clear" w:color="auto" w:fill="auto"/>
            <w:vAlign w:val="center"/>
          </w:tcPr>
          <w:p w:rsidR="008E50AB" w:rsidRPr="000342F0" w:rsidRDefault="008E50AB" w:rsidP="00644CD1">
            <w:pPr>
              <w:spacing w:line="300" w:lineRule="exact"/>
              <w:jc w:val="center"/>
              <w:rPr>
                <w:rFonts w:ascii="方正书宋_GBK" w:eastAsia="方正书宋_GBK"/>
              </w:rPr>
            </w:pPr>
            <w:r w:rsidRPr="000342F0">
              <w:rPr>
                <w:rFonts w:ascii="方正书宋_GBK" w:eastAsia="方正书宋_GBK"/>
              </w:rPr>
              <w:t>产出指标</w:t>
            </w:r>
          </w:p>
        </w:tc>
        <w:tc>
          <w:tcPr>
            <w:tcW w:w="1134"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数量指标</w:t>
            </w:r>
          </w:p>
        </w:tc>
        <w:tc>
          <w:tcPr>
            <w:tcW w:w="1276"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重大工作参与率</w:t>
            </w:r>
          </w:p>
        </w:tc>
        <w:tc>
          <w:tcPr>
            <w:tcW w:w="2891"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反映区级领导参与省市和工管委重大改革工作事项的数量占省市和工管委中的大改革工作事项总量的比例</w:t>
            </w:r>
          </w:p>
        </w:tc>
        <w:tc>
          <w:tcPr>
            <w:tcW w:w="1276"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w:t>
            </w:r>
            <w:r w:rsidRPr="000342F0">
              <w:rPr>
                <w:rFonts w:ascii="方正书宋_GBK" w:eastAsia="方正书宋_GBK"/>
              </w:rPr>
              <w:t>50%</w:t>
            </w:r>
          </w:p>
        </w:tc>
        <w:tc>
          <w:tcPr>
            <w:tcW w:w="1701"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区级领导参与省市和工管委重大改革工作事项的参与率</w:t>
            </w:r>
          </w:p>
        </w:tc>
      </w:tr>
      <w:tr w:rsidR="008E50AB" w:rsidRPr="000342F0" w:rsidTr="00644CD1">
        <w:trPr>
          <w:cantSplit/>
          <w:trHeight w:val="369"/>
          <w:jc w:val="center"/>
        </w:trPr>
        <w:tc>
          <w:tcPr>
            <w:tcW w:w="1134" w:type="dxa"/>
            <w:vMerge w:val="restart"/>
            <w:shd w:val="clear" w:color="auto" w:fill="auto"/>
            <w:vAlign w:val="center"/>
          </w:tcPr>
          <w:p w:rsidR="008E50AB" w:rsidRPr="000342F0" w:rsidRDefault="008E50AB" w:rsidP="00644CD1">
            <w:pPr>
              <w:spacing w:line="300" w:lineRule="exact"/>
              <w:jc w:val="center"/>
              <w:rPr>
                <w:rFonts w:ascii="方正书宋_GBK" w:eastAsia="方正书宋_GBK"/>
              </w:rPr>
            </w:pPr>
            <w:r w:rsidRPr="000342F0">
              <w:rPr>
                <w:rFonts w:ascii="方正书宋_GBK" w:eastAsia="方正书宋_GBK"/>
              </w:rPr>
              <w:t>效果指标</w:t>
            </w:r>
          </w:p>
        </w:tc>
        <w:tc>
          <w:tcPr>
            <w:tcW w:w="1134"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社会效益指标</w:t>
            </w:r>
          </w:p>
        </w:tc>
        <w:tc>
          <w:tcPr>
            <w:tcW w:w="1276"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大型会议控制率</w:t>
            </w:r>
          </w:p>
        </w:tc>
        <w:tc>
          <w:tcPr>
            <w:tcW w:w="2891"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减少的大型会议数量占年度大型会议数量的比例</w:t>
            </w:r>
          </w:p>
        </w:tc>
        <w:tc>
          <w:tcPr>
            <w:tcW w:w="1276"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w:t>
            </w:r>
            <w:r w:rsidRPr="000342F0">
              <w:rPr>
                <w:rFonts w:ascii="方正书宋_GBK" w:eastAsia="方正书宋_GBK"/>
              </w:rPr>
              <w:t>.3%</w:t>
            </w:r>
          </w:p>
        </w:tc>
        <w:tc>
          <w:tcPr>
            <w:tcW w:w="1701"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减少的大型会议数量占年度大型会议数量的比例</w:t>
            </w:r>
          </w:p>
        </w:tc>
      </w:tr>
      <w:tr w:rsidR="008E50AB" w:rsidRPr="000342F0" w:rsidTr="00644CD1">
        <w:trPr>
          <w:cantSplit/>
          <w:trHeight w:val="369"/>
          <w:jc w:val="center"/>
        </w:trPr>
        <w:tc>
          <w:tcPr>
            <w:tcW w:w="1134" w:type="dxa"/>
            <w:vMerge/>
            <w:shd w:val="clear" w:color="auto" w:fill="auto"/>
            <w:vAlign w:val="center"/>
          </w:tcPr>
          <w:p w:rsidR="008E50AB" w:rsidRPr="000342F0" w:rsidRDefault="008E50AB" w:rsidP="00644CD1">
            <w:pPr>
              <w:spacing w:line="300" w:lineRule="exact"/>
              <w:jc w:val="center"/>
              <w:rPr>
                <w:rFonts w:ascii="方正书宋_GBK" w:eastAsia="方正书宋_GBK"/>
              </w:rPr>
            </w:pPr>
          </w:p>
        </w:tc>
        <w:tc>
          <w:tcPr>
            <w:tcW w:w="1134"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社会效益指标</w:t>
            </w:r>
          </w:p>
        </w:tc>
        <w:tc>
          <w:tcPr>
            <w:tcW w:w="1276"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会议活动完成率</w:t>
            </w:r>
          </w:p>
        </w:tc>
        <w:tc>
          <w:tcPr>
            <w:tcW w:w="2891"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已完成的会议活动工作量占计划量的比例</w:t>
            </w:r>
          </w:p>
        </w:tc>
        <w:tc>
          <w:tcPr>
            <w:tcW w:w="1276"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w:t>
            </w:r>
            <w:r w:rsidRPr="000342F0">
              <w:rPr>
                <w:rFonts w:ascii="方正书宋_GBK" w:eastAsia="方正书宋_GBK"/>
              </w:rPr>
              <w:t>50%</w:t>
            </w:r>
          </w:p>
        </w:tc>
        <w:tc>
          <w:tcPr>
            <w:tcW w:w="1701"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已完成的会议活动工作量占计划量的比例</w:t>
            </w:r>
          </w:p>
        </w:tc>
      </w:tr>
      <w:tr w:rsidR="008E50AB" w:rsidRPr="000342F0" w:rsidTr="00644CD1">
        <w:trPr>
          <w:cantSplit/>
          <w:trHeight w:val="369"/>
          <w:jc w:val="center"/>
        </w:trPr>
        <w:tc>
          <w:tcPr>
            <w:tcW w:w="1134" w:type="dxa"/>
            <w:shd w:val="clear" w:color="auto" w:fill="auto"/>
            <w:vAlign w:val="center"/>
          </w:tcPr>
          <w:p w:rsidR="008E50AB" w:rsidRPr="000342F0" w:rsidRDefault="008E50AB" w:rsidP="00644CD1">
            <w:pPr>
              <w:spacing w:line="300" w:lineRule="exact"/>
              <w:jc w:val="center"/>
              <w:rPr>
                <w:rFonts w:ascii="方正书宋_GBK" w:eastAsia="方正书宋_GBK"/>
              </w:rPr>
            </w:pPr>
            <w:r w:rsidRPr="000342F0">
              <w:rPr>
                <w:rFonts w:ascii="方正书宋_GBK" w:eastAsia="方正书宋_GBK"/>
              </w:rPr>
              <w:t>满意度指标</w:t>
            </w:r>
          </w:p>
        </w:tc>
        <w:tc>
          <w:tcPr>
            <w:tcW w:w="1134"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服务对象满意度指标</w:t>
            </w:r>
          </w:p>
        </w:tc>
        <w:tc>
          <w:tcPr>
            <w:tcW w:w="1276"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参加活动人员满意度</w:t>
            </w:r>
          </w:p>
        </w:tc>
        <w:tc>
          <w:tcPr>
            <w:tcW w:w="2891"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参加活动人员满意度</w:t>
            </w:r>
          </w:p>
        </w:tc>
        <w:tc>
          <w:tcPr>
            <w:tcW w:w="1276"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w:t>
            </w:r>
            <w:r w:rsidRPr="000342F0">
              <w:rPr>
                <w:rFonts w:ascii="方正书宋_GBK" w:eastAsia="方正书宋_GBK"/>
              </w:rPr>
              <w:t>80%</w:t>
            </w:r>
          </w:p>
        </w:tc>
        <w:tc>
          <w:tcPr>
            <w:tcW w:w="1701" w:type="dxa"/>
            <w:shd w:val="clear" w:color="auto" w:fill="auto"/>
            <w:vAlign w:val="center"/>
          </w:tcPr>
          <w:p w:rsidR="008E50AB" w:rsidRPr="000342F0" w:rsidRDefault="008E50AB" w:rsidP="00644CD1">
            <w:pPr>
              <w:spacing w:line="300" w:lineRule="exact"/>
              <w:jc w:val="left"/>
              <w:rPr>
                <w:rFonts w:ascii="方正书宋_GBK" w:eastAsia="方正书宋_GBK"/>
              </w:rPr>
            </w:pPr>
            <w:r w:rsidRPr="000342F0">
              <w:rPr>
                <w:rFonts w:ascii="方正书宋_GBK" w:eastAsia="方正书宋_GBK"/>
              </w:rPr>
              <w:t>通过问卷调查了解参加活动人员满意度</w:t>
            </w:r>
          </w:p>
        </w:tc>
      </w:tr>
    </w:tbl>
    <w:p w:rsidR="00831EE8" w:rsidRDefault="00831EE8" w:rsidP="00831EE8">
      <w:pPr>
        <w:ind w:firstLineChars="200" w:firstLine="562"/>
        <w:jc w:val="left"/>
        <w:outlineLvl w:val="1"/>
        <w:rPr>
          <w:rFonts w:ascii="方正仿宋_GBK" w:eastAsia="方正仿宋_GBK"/>
          <w:b/>
          <w:sz w:val="28"/>
        </w:rPr>
      </w:pPr>
    </w:p>
    <w:p w:rsidR="008B440B" w:rsidRDefault="008B440B" w:rsidP="00831EE8">
      <w:pPr>
        <w:ind w:firstLineChars="200" w:firstLine="562"/>
        <w:jc w:val="left"/>
        <w:outlineLvl w:val="1"/>
        <w:rPr>
          <w:rFonts w:ascii="方正仿宋_GBK" w:eastAsia="方正仿宋_GBK"/>
          <w:b/>
          <w:sz w:val="28"/>
        </w:rPr>
      </w:pPr>
    </w:p>
    <w:p w:rsidR="008B440B" w:rsidRDefault="008B440B" w:rsidP="00831EE8">
      <w:pPr>
        <w:ind w:firstLineChars="200" w:firstLine="562"/>
        <w:jc w:val="left"/>
        <w:outlineLvl w:val="1"/>
        <w:rPr>
          <w:rFonts w:ascii="方正仿宋_GBK" w:eastAsia="方正仿宋_GBK"/>
          <w:b/>
          <w:sz w:val="28"/>
        </w:rPr>
      </w:pPr>
    </w:p>
    <w:p w:rsidR="008B440B" w:rsidRDefault="008B440B" w:rsidP="00831EE8">
      <w:pPr>
        <w:ind w:firstLineChars="200" w:firstLine="562"/>
        <w:jc w:val="left"/>
        <w:outlineLvl w:val="1"/>
        <w:rPr>
          <w:rFonts w:ascii="方正仿宋_GBK" w:eastAsia="方正仿宋_GBK"/>
          <w:b/>
          <w:sz w:val="28"/>
        </w:rPr>
      </w:pPr>
    </w:p>
    <w:p w:rsidR="008B440B" w:rsidRDefault="008B440B" w:rsidP="00831EE8">
      <w:pPr>
        <w:ind w:firstLineChars="200" w:firstLine="562"/>
        <w:jc w:val="left"/>
        <w:outlineLvl w:val="1"/>
        <w:rPr>
          <w:rFonts w:ascii="方正仿宋_GBK" w:eastAsia="方正仿宋_GBK"/>
          <w:b/>
          <w:sz w:val="28"/>
        </w:rPr>
      </w:pPr>
    </w:p>
    <w:p w:rsidR="008B440B" w:rsidRDefault="008B440B" w:rsidP="00831EE8">
      <w:pPr>
        <w:ind w:firstLineChars="200" w:firstLine="562"/>
        <w:jc w:val="left"/>
        <w:outlineLvl w:val="1"/>
        <w:rPr>
          <w:rFonts w:ascii="方正仿宋_GBK" w:eastAsia="方正仿宋_GBK"/>
          <w:b/>
          <w:sz w:val="28"/>
        </w:rPr>
      </w:pPr>
    </w:p>
    <w:p w:rsidR="008B440B" w:rsidRDefault="008B440B" w:rsidP="00831EE8">
      <w:pPr>
        <w:ind w:firstLineChars="200" w:firstLine="562"/>
        <w:jc w:val="left"/>
        <w:outlineLvl w:val="1"/>
        <w:rPr>
          <w:rFonts w:ascii="方正仿宋_GBK" w:eastAsia="方正仿宋_GBK"/>
          <w:b/>
          <w:sz w:val="28"/>
        </w:rPr>
      </w:pPr>
    </w:p>
    <w:p w:rsidR="008B440B" w:rsidRDefault="008B440B" w:rsidP="00831EE8">
      <w:pPr>
        <w:ind w:firstLineChars="200" w:firstLine="562"/>
        <w:jc w:val="left"/>
        <w:outlineLvl w:val="1"/>
        <w:rPr>
          <w:rFonts w:ascii="方正仿宋_GBK" w:eastAsia="方正仿宋_GBK"/>
          <w:b/>
          <w:sz w:val="28"/>
        </w:rPr>
      </w:pPr>
    </w:p>
    <w:p w:rsidR="008B440B" w:rsidRDefault="008B440B" w:rsidP="00831EE8">
      <w:pPr>
        <w:ind w:firstLineChars="200" w:firstLine="562"/>
        <w:jc w:val="left"/>
        <w:outlineLvl w:val="1"/>
        <w:rPr>
          <w:rFonts w:ascii="方正仿宋_GBK" w:eastAsia="方正仿宋_GBK"/>
          <w:b/>
          <w:sz w:val="28"/>
        </w:rPr>
      </w:pPr>
    </w:p>
    <w:p w:rsidR="008B440B" w:rsidRDefault="008B440B" w:rsidP="00831EE8">
      <w:pPr>
        <w:ind w:firstLineChars="200" w:firstLine="562"/>
        <w:jc w:val="left"/>
        <w:outlineLvl w:val="1"/>
        <w:rPr>
          <w:rFonts w:ascii="方正仿宋_GBK" w:eastAsia="方正仿宋_GBK"/>
          <w:b/>
          <w:sz w:val="28"/>
        </w:rPr>
      </w:pPr>
    </w:p>
    <w:p w:rsidR="008B440B" w:rsidRDefault="008B440B" w:rsidP="00831EE8">
      <w:pPr>
        <w:ind w:firstLineChars="200" w:firstLine="562"/>
        <w:jc w:val="left"/>
        <w:outlineLvl w:val="1"/>
        <w:rPr>
          <w:rFonts w:ascii="方正仿宋_GBK" w:eastAsia="方正仿宋_GBK"/>
          <w:b/>
          <w:sz w:val="28"/>
        </w:rPr>
      </w:pPr>
    </w:p>
    <w:p w:rsidR="008B440B" w:rsidRDefault="008B440B" w:rsidP="00831EE8">
      <w:pPr>
        <w:ind w:firstLineChars="200" w:firstLine="562"/>
        <w:jc w:val="left"/>
        <w:outlineLvl w:val="1"/>
        <w:rPr>
          <w:rFonts w:ascii="方正仿宋_GBK" w:eastAsia="方正仿宋_GBK"/>
          <w:b/>
          <w:sz w:val="28"/>
        </w:rPr>
      </w:pPr>
    </w:p>
    <w:p w:rsidR="00831EE8" w:rsidRPr="000D2EA2" w:rsidRDefault="00831EE8" w:rsidP="00831EE8">
      <w:pPr>
        <w:ind w:firstLineChars="200" w:firstLine="562"/>
        <w:jc w:val="left"/>
        <w:outlineLvl w:val="1"/>
        <w:rPr>
          <w:rFonts w:ascii="Times New Roman" w:hAnsi="宋体"/>
          <w:b/>
          <w:sz w:val="28"/>
        </w:rPr>
      </w:pPr>
      <w:r w:rsidRPr="000D2EA2">
        <w:rPr>
          <w:rFonts w:ascii="方正仿宋_GBK" w:eastAsia="方正仿宋_GBK"/>
          <w:b/>
          <w:sz w:val="28"/>
        </w:rPr>
        <w:lastRenderedPageBreak/>
        <w:t>7、重大项目评审服务费</w:t>
      </w:r>
      <w:r>
        <w:rPr>
          <w:rFonts w:ascii="方正仿宋_GBK" w:eastAsia="方正仿宋_GBK" w:hint="eastAsia"/>
          <w:b/>
          <w:sz w:val="28"/>
        </w:rPr>
        <w:t>专项资金</w:t>
      </w:r>
      <w:r w:rsidRPr="000D2EA2">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 w:name="_Toc28867280"/>
      <w:r>
        <w:rPr>
          <w:rFonts w:ascii="方正仿宋_GBK" w:eastAsia="方正仿宋_GBK"/>
          <w:b/>
          <w:sz w:val="28"/>
        </w:rPr>
        <w:instrText>7、重大项目评审服务费绩效目标表</w:instrText>
      </w:r>
      <w:bookmarkEnd w:id="8"/>
      <w:r>
        <w:rPr>
          <w:rFonts w:ascii="方正仿宋_GBK" w:eastAsia="方正仿宋_GBK"/>
          <w:b/>
          <w:sz w:val="28"/>
        </w:rPr>
        <w:instrText xml:space="preserve"> \f B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831EE8" w:rsidRPr="000D2EA2" w:rsidTr="00644CD1">
        <w:trPr>
          <w:trHeight w:val="369"/>
          <w:jc w:val="center"/>
        </w:trPr>
        <w:tc>
          <w:tcPr>
            <w:tcW w:w="1134" w:type="dxa"/>
            <w:tcBorders>
              <w:bottom w:val="nil"/>
            </w:tcBorders>
            <w:shd w:val="clear" w:color="auto" w:fill="auto"/>
            <w:vAlign w:val="center"/>
          </w:tcPr>
          <w:p w:rsidR="00831EE8" w:rsidRPr="000D2EA2" w:rsidRDefault="00831EE8" w:rsidP="00644CD1">
            <w:pPr>
              <w:spacing w:line="300" w:lineRule="exact"/>
              <w:jc w:val="center"/>
              <w:rPr>
                <w:rFonts w:ascii="方正书宋_GBK" w:eastAsia="方正书宋_GBK"/>
                <w:b/>
              </w:rPr>
            </w:pPr>
            <w:r w:rsidRPr="000D2EA2">
              <w:rPr>
                <w:rFonts w:ascii="方正书宋_GBK" w:eastAsia="方正书宋_GBK"/>
                <w:b/>
              </w:rPr>
              <w:t>绩效目标</w:t>
            </w:r>
          </w:p>
        </w:tc>
        <w:tc>
          <w:tcPr>
            <w:tcW w:w="8278" w:type="dxa"/>
            <w:tcBorders>
              <w:bottom w:val="nil"/>
            </w:tcBorders>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1、委托社会中介机构组织对各部门单位政府投资建设项目结算评审进行监督。</w:t>
            </w:r>
          </w:p>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2、聘请专家对各部门单位政府投资建设项目结算评审进行监督。</w:t>
            </w:r>
          </w:p>
        </w:tc>
      </w:tr>
    </w:tbl>
    <w:p w:rsidR="00831EE8" w:rsidRPr="000D2EA2" w:rsidRDefault="00831EE8" w:rsidP="00831EE8">
      <w:pPr>
        <w:spacing w:line="14" w:lineRule="exact"/>
        <w:ind w:firstLineChars="200" w:firstLine="420"/>
        <w:jc w:val="center"/>
        <w:rPr>
          <w:rFonts w:ascii="Times New Roman" w:hAnsi="宋体"/>
        </w:rPr>
      </w:pPr>
      <w:r w:rsidRPr="000D2EA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31EE8" w:rsidRPr="000D2EA2" w:rsidTr="00644CD1">
        <w:trPr>
          <w:cantSplit/>
          <w:trHeight w:val="397"/>
          <w:tblHeader/>
          <w:jc w:val="center"/>
        </w:trPr>
        <w:tc>
          <w:tcPr>
            <w:tcW w:w="1134" w:type="dxa"/>
            <w:shd w:val="clear" w:color="auto" w:fill="auto"/>
            <w:vAlign w:val="center"/>
          </w:tcPr>
          <w:p w:rsidR="00831EE8" w:rsidRPr="000D2EA2" w:rsidRDefault="00831EE8" w:rsidP="00644CD1">
            <w:pPr>
              <w:spacing w:line="300" w:lineRule="exact"/>
              <w:jc w:val="center"/>
              <w:rPr>
                <w:rFonts w:ascii="方正书宋_GBK" w:eastAsia="方正书宋_GBK"/>
                <w:b/>
              </w:rPr>
            </w:pPr>
            <w:r w:rsidRPr="000D2EA2">
              <w:rPr>
                <w:rFonts w:ascii="方正书宋_GBK" w:eastAsia="方正书宋_GBK"/>
                <w:b/>
              </w:rPr>
              <w:t>一级指标</w:t>
            </w:r>
          </w:p>
        </w:tc>
        <w:tc>
          <w:tcPr>
            <w:tcW w:w="1134" w:type="dxa"/>
            <w:shd w:val="clear" w:color="auto" w:fill="auto"/>
            <w:vAlign w:val="center"/>
          </w:tcPr>
          <w:p w:rsidR="00831EE8" w:rsidRPr="000D2EA2" w:rsidRDefault="00831EE8" w:rsidP="00644CD1">
            <w:pPr>
              <w:spacing w:line="300" w:lineRule="exact"/>
              <w:jc w:val="center"/>
              <w:rPr>
                <w:rFonts w:ascii="方正书宋_GBK" w:eastAsia="方正书宋_GBK"/>
                <w:b/>
              </w:rPr>
            </w:pPr>
            <w:r w:rsidRPr="000D2EA2">
              <w:rPr>
                <w:rFonts w:ascii="方正书宋_GBK" w:eastAsia="方正书宋_GBK"/>
                <w:b/>
              </w:rPr>
              <w:t>二级指标</w:t>
            </w:r>
          </w:p>
        </w:tc>
        <w:tc>
          <w:tcPr>
            <w:tcW w:w="1276" w:type="dxa"/>
            <w:shd w:val="clear" w:color="auto" w:fill="auto"/>
            <w:vAlign w:val="center"/>
          </w:tcPr>
          <w:p w:rsidR="00831EE8" w:rsidRPr="000D2EA2" w:rsidRDefault="00831EE8" w:rsidP="00644CD1">
            <w:pPr>
              <w:spacing w:line="300" w:lineRule="exact"/>
              <w:jc w:val="center"/>
              <w:rPr>
                <w:rFonts w:ascii="方正书宋_GBK" w:eastAsia="方正书宋_GBK"/>
                <w:b/>
              </w:rPr>
            </w:pPr>
            <w:r w:rsidRPr="000D2EA2">
              <w:rPr>
                <w:rFonts w:ascii="方正书宋_GBK" w:eastAsia="方正书宋_GBK"/>
                <w:b/>
              </w:rPr>
              <w:t>三级指标</w:t>
            </w:r>
          </w:p>
        </w:tc>
        <w:tc>
          <w:tcPr>
            <w:tcW w:w="2891" w:type="dxa"/>
            <w:shd w:val="clear" w:color="auto" w:fill="auto"/>
            <w:vAlign w:val="center"/>
          </w:tcPr>
          <w:p w:rsidR="00831EE8" w:rsidRPr="000D2EA2" w:rsidRDefault="00831EE8" w:rsidP="00644CD1">
            <w:pPr>
              <w:spacing w:line="300" w:lineRule="exact"/>
              <w:jc w:val="center"/>
              <w:rPr>
                <w:rFonts w:ascii="方正书宋_GBK" w:eastAsia="方正书宋_GBK"/>
                <w:b/>
              </w:rPr>
            </w:pPr>
            <w:r w:rsidRPr="000D2EA2">
              <w:rPr>
                <w:rFonts w:ascii="方正书宋_GBK" w:eastAsia="方正书宋_GBK"/>
                <w:b/>
              </w:rPr>
              <w:t>绩效指标描述</w:t>
            </w:r>
          </w:p>
        </w:tc>
        <w:tc>
          <w:tcPr>
            <w:tcW w:w="1276" w:type="dxa"/>
            <w:shd w:val="clear" w:color="auto" w:fill="auto"/>
            <w:vAlign w:val="center"/>
          </w:tcPr>
          <w:p w:rsidR="00831EE8" w:rsidRPr="000D2EA2" w:rsidRDefault="00831EE8" w:rsidP="00644CD1">
            <w:pPr>
              <w:spacing w:line="300" w:lineRule="exact"/>
              <w:jc w:val="center"/>
              <w:rPr>
                <w:rFonts w:ascii="方正书宋_GBK" w:eastAsia="方正书宋_GBK"/>
                <w:b/>
              </w:rPr>
            </w:pPr>
            <w:r w:rsidRPr="000D2EA2">
              <w:rPr>
                <w:rFonts w:ascii="方正书宋_GBK" w:eastAsia="方正书宋_GBK"/>
                <w:b/>
              </w:rPr>
              <w:t>指标值</w:t>
            </w:r>
          </w:p>
        </w:tc>
        <w:tc>
          <w:tcPr>
            <w:tcW w:w="1701" w:type="dxa"/>
            <w:shd w:val="clear" w:color="auto" w:fill="auto"/>
            <w:vAlign w:val="center"/>
          </w:tcPr>
          <w:p w:rsidR="00831EE8" w:rsidRPr="000D2EA2" w:rsidRDefault="00831EE8" w:rsidP="00644CD1">
            <w:pPr>
              <w:spacing w:line="300" w:lineRule="exact"/>
              <w:jc w:val="center"/>
              <w:rPr>
                <w:rFonts w:ascii="方正书宋_GBK" w:eastAsia="方正书宋_GBK"/>
                <w:b/>
              </w:rPr>
            </w:pPr>
            <w:r w:rsidRPr="000D2EA2">
              <w:rPr>
                <w:rFonts w:ascii="方正书宋_GBK" w:eastAsia="方正书宋_GBK"/>
                <w:b/>
              </w:rPr>
              <w:t>指标值确定依据</w:t>
            </w:r>
          </w:p>
        </w:tc>
      </w:tr>
      <w:tr w:rsidR="00831EE8" w:rsidRPr="000D2EA2" w:rsidTr="00644CD1">
        <w:trPr>
          <w:cantSplit/>
          <w:trHeight w:val="369"/>
          <w:jc w:val="center"/>
        </w:trPr>
        <w:tc>
          <w:tcPr>
            <w:tcW w:w="1134" w:type="dxa"/>
            <w:vMerge w:val="restart"/>
            <w:shd w:val="clear" w:color="auto" w:fill="auto"/>
            <w:vAlign w:val="center"/>
          </w:tcPr>
          <w:p w:rsidR="00831EE8" w:rsidRPr="000D2EA2" w:rsidRDefault="00831EE8" w:rsidP="00644CD1">
            <w:pPr>
              <w:spacing w:line="300" w:lineRule="exact"/>
              <w:jc w:val="center"/>
              <w:rPr>
                <w:rFonts w:ascii="方正书宋_GBK" w:eastAsia="方正书宋_GBK"/>
              </w:rPr>
            </w:pPr>
            <w:r w:rsidRPr="000D2EA2">
              <w:rPr>
                <w:rFonts w:ascii="方正书宋_GBK" w:eastAsia="方正书宋_GBK"/>
              </w:rPr>
              <w:t>产出指标</w:t>
            </w:r>
          </w:p>
        </w:tc>
        <w:tc>
          <w:tcPr>
            <w:tcW w:w="1134"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数量指标</w:t>
            </w:r>
          </w:p>
        </w:tc>
        <w:tc>
          <w:tcPr>
            <w:tcW w:w="1276"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评审监督检查次数（次）</w:t>
            </w:r>
          </w:p>
        </w:tc>
        <w:tc>
          <w:tcPr>
            <w:tcW w:w="2891"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组织开展监督检查的次数</w:t>
            </w:r>
          </w:p>
        </w:tc>
        <w:tc>
          <w:tcPr>
            <w:tcW w:w="1276"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w:t>
            </w:r>
            <w:r w:rsidRPr="000D2EA2">
              <w:rPr>
                <w:rFonts w:ascii="方正书宋_GBK" w:eastAsia="方正书宋_GBK"/>
              </w:rPr>
              <w:t>20次</w:t>
            </w:r>
          </w:p>
        </w:tc>
        <w:tc>
          <w:tcPr>
            <w:tcW w:w="1701"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组织开展监督检查的次数</w:t>
            </w:r>
          </w:p>
        </w:tc>
      </w:tr>
      <w:tr w:rsidR="00831EE8" w:rsidRPr="000D2EA2" w:rsidTr="00644CD1">
        <w:trPr>
          <w:cantSplit/>
          <w:trHeight w:val="369"/>
          <w:jc w:val="center"/>
        </w:trPr>
        <w:tc>
          <w:tcPr>
            <w:tcW w:w="1134" w:type="dxa"/>
            <w:vMerge/>
            <w:shd w:val="clear" w:color="auto" w:fill="auto"/>
            <w:vAlign w:val="center"/>
          </w:tcPr>
          <w:p w:rsidR="00831EE8" w:rsidRPr="000D2EA2" w:rsidRDefault="00831EE8" w:rsidP="00644CD1">
            <w:pPr>
              <w:spacing w:line="300" w:lineRule="exact"/>
              <w:jc w:val="center"/>
              <w:rPr>
                <w:rFonts w:ascii="方正书宋_GBK" w:eastAsia="方正书宋_GBK"/>
              </w:rPr>
            </w:pPr>
          </w:p>
        </w:tc>
        <w:tc>
          <w:tcPr>
            <w:tcW w:w="1134"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数量指标</w:t>
            </w:r>
          </w:p>
        </w:tc>
        <w:tc>
          <w:tcPr>
            <w:tcW w:w="1276"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评审报告数量（份）</w:t>
            </w:r>
          </w:p>
        </w:tc>
        <w:tc>
          <w:tcPr>
            <w:tcW w:w="2891"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形成的审计报告数量</w:t>
            </w:r>
          </w:p>
        </w:tc>
        <w:tc>
          <w:tcPr>
            <w:tcW w:w="1276"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w:t>
            </w:r>
            <w:r w:rsidRPr="000D2EA2">
              <w:rPr>
                <w:rFonts w:ascii="方正书宋_GBK" w:eastAsia="方正书宋_GBK"/>
              </w:rPr>
              <w:t>20份</w:t>
            </w:r>
          </w:p>
        </w:tc>
        <w:tc>
          <w:tcPr>
            <w:tcW w:w="1701"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形成的审计报告数量</w:t>
            </w:r>
          </w:p>
        </w:tc>
      </w:tr>
      <w:tr w:rsidR="00831EE8" w:rsidRPr="000D2EA2" w:rsidTr="00644CD1">
        <w:trPr>
          <w:cantSplit/>
          <w:trHeight w:val="369"/>
          <w:jc w:val="center"/>
        </w:trPr>
        <w:tc>
          <w:tcPr>
            <w:tcW w:w="1134" w:type="dxa"/>
            <w:vMerge/>
            <w:shd w:val="clear" w:color="auto" w:fill="auto"/>
            <w:vAlign w:val="center"/>
          </w:tcPr>
          <w:p w:rsidR="00831EE8" w:rsidRPr="000D2EA2" w:rsidRDefault="00831EE8" w:rsidP="00644CD1">
            <w:pPr>
              <w:spacing w:line="300" w:lineRule="exact"/>
              <w:jc w:val="center"/>
              <w:rPr>
                <w:rFonts w:ascii="方正书宋_GBK" w:eastAsia="方正书宋_GBK"/>
              </w:rPr>
            </w:pPr>
          </w:p>
        </w:tc>
        <w:tc>
          <w:tcPr>
            <w:tcW w:w="1134"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数量指标</w:t>
            </w:r>
          </w:p>
        </w:tc>
        <w:tc>
          <w:tcPr>
            <w:tcW w:w="1276"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评审监督检查覆盖率（%）</w:t>
            </w:r>
          </w:p>
        </w:tc>
        <w:tc>
          <w:tcPr>
            <w:tcW w:w="2891"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实际开展监督检查的对象数量占应监管对象总数的比率</w:t>
            </w:r>
          </w:p>
        </w:tc>
        <w:tc>
          <w:tcPr>
            <w:tcW w:w="1276"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w:t>
            </w:r>
            <w:r w:rsidRPr="000D2EA2">
              <w:rPr>
                <w:rFonts w:ascii="方正书宋_GBK" w:eastAsia="方正书宋_GBK"/>
              </w:rPr>
              <w:t>80比率</w:t>
            </w:r>
          </w:p>
        </w:tc>
        <w:tc>
          <w:tcPr>
            <w:tcW w:w="1701"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实际开展监督检查的对象数量占应监管对象总数的比率</w:t>
            </w:r>
          </w:p>
        </w:tc>
      </w:tr>
      <w:tr w:rsidR="00831EE8" w:rsidRPr="000D2EA2" w:rsidTr="00644CD1">
        <w:trPr>
          <w:cantSplit/>
          <w:trHeight w:val="369"/>
          <w:jc w:val="center"/>
        </w:trPr>
        <w:tc>
          <w:tcPr>
            <w:tcW w:w="1134" w:type="dxa"/>
            <w:vMerge w:val="restart"/>
            <w:shd w:val="clear" w:color="auto" w:fill="auto"/>
            <w:vAlign w:val="center"/>
          </w:tcPr>
          <w:p w:rsidR="00831EE8" w:rsidRPr="000D2EA2" w:rsidRDefault="00831EE8" w:rsidP="00644CD1">
            <w:pPr>
              <w:spacing w:line="300" w:lineRule="exact"/>
              <w:jc w:val="center"/>
              <w:rPr>
                <w:rFonts w:ascii="方正书宋_GBK" w:eastAsia="方正书宋_GBK"/>
              </w:rPr>
            </w:pPr>
            <w:r w:rsidRPr="000D2EA2">
              <w:rPr>
                <w:rFonts w:ascii="方正书宋_GBK" w:eastAsia="方正书宋_GBK"/>
              </w:rPr>
              <w:t>效果指标</w:t>
            </w:r>
          </w:p>
        </w:tc>
        <w:tc>
          <w:tcPr>
            <w:tcW w:w="1134"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社会效益指标</w:t>
            </w:r>
          </w:p>
        </w:tc>
        <w:tc>
          <w:tcPr>
            <w:tcW w:w="1276"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问题整改率（%）</w:t>
            </w:r>
          </w:p>
        </w:tc>
        <w:tc>
          <w:tcPr>
            <w:tcW w:w="2891"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已整改问题数量占发现问题总数的比率</w:t>
            </w:r>
          </w:p>
        </w:tc>
        <w:tc>
          <w:tcPr>
            <w:tcW w:w="1276"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w:t>
            </w:r>
            <w:r w:rsidRPr="000D2EA2">
              <w:rPr>
                <w:rFonts w:ascii="方正书宋_GBK" w:eastAsia="方正书宋_GBK"/>
              </w:rPr>
              <w:t>80比率</w:t>
            </w:r>
          </w:p>
        </w:tc>
        <w:tc>
          <w:tcPr>
            <w:tcW w:w="1701"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已整改问题数量占发现问题总数的比率</w:t>
            </w:r>
          </w:p>
        </w:tc>
      </w:tr>
      <w:tr w:rsidR="00831EE8" w:rsidRPr="000D2EA2" w:rsidTr="00644CD1">
        <w:trPr>
          <w:cantSplit/>
          <w:trHeight w:val="369"/>
          <w:jc w:val="center"/>
        </w:trPr>
        <w:tc>
          <w:tcPr>
            <w:tcW w:w="1134" w:type="dxa"/>
            <w:vMerge/>
            <w:shd w:val="clear" w:color="auto" w:fill="auto"/>
            <w:vAlign w:val="center"/>
          </w:tcPr>
          <w:p w:rsidR="00831EE8" w:rsidRPr="000D2EA2" w:rsidRDefault="00831EE8" w:rsidP="00644CD1">
            <w:pPr>
              <w:spacing w:line="300" w:lineRule="exact"/>
              <w:jc w:val="center"/>
              <w:rPr>
                <w:rFonts w:ascii="方正书宋_GBK" w:eastAsia="方正书宋_GBK"/>
              </w:rPr>
            </w:pPr>
          </w:p>
        </w:tc>
        <w:tc>
          <w:tcPr>
            <w:tcW w:w="1134"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经济效益指标</w:t>
            </w:r>
          </w:p>
        </w:tc>
        <w:tc>
          <w:tcPr>
            <w:tcW w:w="1276"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发现违规资金金额（万元）</w:t>
            </w:r>
          </w:p>
        </w:tc>
        <w:tc>
          <w:tcPr>
            <w:tcW w:w="2891"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审计中发现的违规问题所涉及的资金额度</w:t>
            </w:r>
          </w:p>
        </w:tc>
        <w:tc>
          <w:tcPr>
            <w:tcW w:w="1276"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w:t>
            </w:r>
            <w:r w:rsidRPr="000D2EA2">
              <w:rPr>
                <w:rFonts w:ascii="方正书宋_GBK" w:eastAsia="方正书宋_GBK"/>
              </w:rPr>
              <w:t>0元</w:t>
            </w:r>
          </w:p>
        </w:tc>
        <w:tc>
          <w:tcPr>
            <w:tcW w:w="1701"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审计中发现的违规问题所涉及的资金额度</w:t>
            </w:r>
          </w:p>
        </w:tc>
      </w:tr>
      <w:tr w:rsidR="00831EE8" w:rsidRPr="000D2EA2" w:rsidTr="00644CD1">
        <w:trPr>
          <w:cantSplit/>
          <w:trHeight w:val="369"/>
          <w:jc w:val="center"/>
        </w:trPr>
        <w:tc>
          <w:tcPr>
            <w:tcW w:w="1134" w:type="dxa"/>
            <w:vMerge/>
            <w:shd w:val="clear" w:color="auto" w:fill="auto"/>
            <w:vAlign w:val="center"/>
          </w:tcPr>
          <w:p w:rsidR="00831EE8" w:rsidRPr="000D2EA2" w:rsidRDefault="00831EE8" w:rsidP="00644CD1">
            <w:pPr>
              <w:spacing w:line="300" w:lineRule="exact"/>
              <w:jc w:val="center"/>
              <w:rPr>
                <w:rFonts w:ascii="方正书宋_GBK" w:eastAsia="方正书宋_GBK"/>
              </w:rPr>
            </w:pPr>
          </w:p>
        </w:tc>
        <w:tc>
          <w:tcPr>
            <w:tcW w:w="1134"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社会效益指标</w:t>
            </w:r>
          </w:p>
        </w:tc>
        <w:tc>
          <w:tcPr>
            <w:tcW w:w="1276"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审计建议采纳率（%）</w:t>
            </w:r>
          </w:p>
        </w:tc>
        <w:tc>
          <w:tcPr>
            <w:tcW w:w="2891"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被采纳的审计建议占全部审计建议的比率</w:t>
            </w:r>
          </w:p>
        </w:tc>
        <w:tc>
          <w:tcPr>
            <w:tcW w:w="1276"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w:t>
            </w:r>
            <w:r w:rsidRPr="000D2EA2">
              <w:rPr>
                <w:rFonts w:ascii="方正书宋_GBK" w:eastAsia="方正书宋_GBK"/>
              </w:rPr>
              <w:t>80比率</w:t>
            </w:r>
          </w:p>
        </w:tc>
        <w:tc>
          <w:tcPr>
            <w:tcW w:w="1701"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被采纳的审计建议占全部审计建议的比率</w:t>
            </w:r>
          </w:p>
        </w:tc>
      </w:tr>
      <w:tr w:rsidR="00831EE8" w:rsidRPr="000D2EA2" w:rsidTr="00644CD1">
        <w:trPr>
          <w:cantSplit/>
          <w:trHeight w:val="369"/>
          <w:jc w:val="center"/>
        </w:trPr>
        <w:tc>
          <w:tcPr>
            <w:tcW w:w="1134" w:type="dxa"/>
            <w:shd w:val="clear" w:color="auto" w:fill="auto"/>
            <w:vAlign w:val="center"/>
          </w:tcPr>
          <w:p w:rsidR="00831EE8" w:rsidRPr="000D2EA2" w:rsidRDefault="00831EE8" w:rsidP="00644CD1">
            <w:pPr>
              <w:spacing w:line="300" w:lineRule="exact"/>
              <w:jc w:val="center"/>
              <w:rPr>
                <w:rFonts w:ascii="方正书宋_GBK" w:eastAsia="方正书宋_GBK"/>
              </w:rPr>
            </w:pPr>
            <w:r w:rsidRPr="000D2EA2">
              <w:rPr>
                <w:rFonts w:ascii="方正书宋_GBK" w:eastAsia="方正书宋_GBK"/>
              </w:rPr>
              <w:t>满意度指标</w:t>
            </w:r>
          </w:p>
        </w:tc>
        <w:tc>
          <w:tcPr>
            <w:tcW w:w="1134"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服务对象满意度指标</w:t>
            </w:r>
          </w:p>
        </w:tc>
        <w:tc>
          <w:tcPr>
            <w:tcW w:w="1276"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被审计服务对象满意度</w:t>
            </w:r>
          </w:p>
        </w:tc>
        <w:tc>
          <w:tcPr>
            <w:tcW w:w="2891"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项目相关单位对评审监督情况满意度</w:t>
            </w:r>
          </w:p>
        </w:tc>
        <w:tc>
          <w:tcPr>
            <w:tcW w:w="1276"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w:t>
            </w:r>
            <w:r w:rsidRPr="000D2EA2">
              <w:rPr>
                <w:rFonts w:ascii="方正书宋_GBK" w:eastAsia="方正书宋_GBK"/>
              </w:rPr>
              <w:t>80比率</w:t>
            </w:r>
          </w:p>
        </w:tc>
        <w:tc>
          <w:tcPr>
            <w:tcW w:w="1701" w:type="dxa"/>
            <w:shd w:val="clear" w:color="auto" w:fill="auto"/>
            <w:vAlign w:val="center"/>
          </w:tcPr>
          <w:p w:rsidR="00831EE8" w:rsidRPr="000D2EA2" w:rsidRDefault="00831EE8" w:rsidP="00644CD1">
            <w:pPr>
              <w:spacing w:line="300" w:lineRule="exact"/>
              <w:jc w:val="left"/>
              <w:rPr>
                <w:rFonts w:ascii="方正书宋_GBK" w:eastAsia="方正书宋_GBK"/>
              </w:rPr>
            </w:pPr>
            <w:r w:rsidRPr="000D2EA2">
              <w:rPr>
                <w:rFonts w:ascii="方正书宋_GBK" w:eastAsia="方正书宋_GBK"/>
              </w:rPr>
              <w:t>项目相关单位对评审监督情况满意度</w:t>
            </w:r>
          </w:p>
        </w:tc>
      </w:tr>
    </w:tbl>
    <w:p w:rsidR="00C42A36" w:rsidRDefault="00C42A36" w:rsidP="00C42A36">
      <w:pPr>
        <w:widowControl/>
        <w:adjustRightInd w:val="0"/>
        <w:spacing w:line="540" w:lineRule="exact"/>
        <w:jc w:val="center"/>
        <w:rPr>
          <w:rFonts w:ascii="Times New Roman" w:eastAsia="黑体" w:hAnsi="Times New Roman"/>
          <w:kern w:val="0"/>
          <w:sz w:val="32"/>
          <w:szCs w:val="32"/>
        </w:rPr>
      </w:pPr>
    </w:p>
    <w:p w:rsidR="00831EE8" w:rsidRDefault="00831EE8" w:rsidP="00831EE8">
      <w:pPr>
        <w:ind w:firstLineChars="200" w:firstLine="562"/>
        <w:jc w:val="left"/>
        <w:outlineLvl w:val="1"/>
        <w:rPr>
          <w:rFonts w:ascii="方正仿宋_GBK" w:eastAsia="方正仿宋_GBK"/>
          <w:b/>
          <w:sz w:val="28"/>
        </w:rPr>
      </w:pPr>
    </w:p>
    <w:p w:rsidR="008B440B" w:rsidRDefault="008B440B" w:rsidP="00831EE8">
      <w:pPr>
        <w:ind w:firstLineChars="200" w:firstLine="562"/>
        <w:jc w:val="left"/>
        <w:outlineLvl w:val="1"/>
        <w:rPr>
          <w:rFonts w:ascii="方正仿宋_GBK" w:eastAsia="方正仿宋_GBK"/>
          <w:b/>
          <w:sz w:val="28"/>
        </w:rPr>
      </w:pPr>
    </w:p>
    <w:p w:rsidR="008B440B" w:rsidRDefault="008B440B" w:rsidP="00831EE8">
      <w:pPr>
        <w:ind w:firstLineChars="200" w:firstLine="562"/>
        <w:jc w:val="left"/>
        <w:outlineLvl w:val="1"/>
        <w:rPr>
          <w:rFonts w:ascii="方正仿宋_GBK" w:eastAsia="方正仿宋_GBK"/>
          <w:b/>
          <w:sz w:val="28"/>
        </w:rPr>
      </w:pPr>
    </w:p>
    <w:p w:rsidR="008B440B" w:rsidRDefault="008B440B" w:rsidP="00831EE8">
      <w:pPr>
        <w:ind w:firstLineChars="200" w:firstLine="562"/>
        <w:jc w:val="left"/>
        <w:outlineLvl w:val="1"/>
        <w:rPr>
          <w:rFonts w:ascii="方正仿宋_GBK" w:eastAsia="方正仿宋_GBK"/>
          <w:b/>
          <w:sz w:val="28"/>
        </w:rPr>
      </w:pPr>
    </w:p>
    <w:p w:rsidR="008B440B" w:rsidRDefault="008B440B" w:rsidP="00831EE8">
      <w:pPr>
        <w:ind w:firstLineChars="200" w:firstLine="562"/>
        <w:jc w:val="left"/>
        <w:outlineLvl w:val="1"/>
        <w:rPr>
          <w:rFonts w:ascii="方正仿宋_GBK" w:eastAsia="方正仿宋_GBK"/>
          <w:b/>
          <w:sz w:val="28"/>
        </w:rPr>
      </w:pPr>
    </w:p>
    <w:p w:rsidR="008B440B" w:rsidRDefault="008B440B" w:rsidP="00831EE8">
      <w:pPr>
        <w:ind w:firstLineChars="200" w:firstLine="562"/>
        <w:jc w:val="left"/>
        <w:outlineLvl w:val="1"/>
        <w:rPr>
          <w:rFonts w:ascii="方正仿宋_GBK" w:eastAsia="方正仿宋_GBK"/>
          <w:b/>
          <w:sz w:val="28"/>
        </w:rPr>
      </w:pPr>
    </w:p>
    <w:p w:rsidR="008B440B" w:rsidRDefault="008B440B" w:rsidP="00831EE8">
      <w:pPr>
        <w:ind w:firstLineChars="200" w:firstLine="562"/>
        <w:jc w:val="left"/>
        <w:outlineLvl w:val="1"/>
        <w:rPr>
          <w:rFonts w:ascii="方正仿宋_GBK" w:eastAsia="方正仿宋_GBK"/>
          <w:b/>
          <w:sz w:val="28"/>
        </w:rPr>
      </w:pPr>
    </w:p>
    <w:p w:rsidR="008B440B" w:rsidRDefault="008B440B" w:rsidP="00831EE8">
      <w:pPr>
        <w:ind w:firstLineChars="200" w:firstLine="562"/>
        <w:jc w:val="left"/>
        <w:outlineLvl w:val="1"/>
        <w:rPr>
          <w:rFonts w:ascii="方正仿宋_GBK" w:eastAsia="方正仿宋_GBK"/>
          <w:b/>
          <w:sz w:val="28"/>
        </w:rPr>
      </w:pPr>
    </w:p>
    <w:p w:rsidR="00831EE8" w:rsidRPr="00415F42" w:rsidRDefault="00831EE8" w:rsidP="00831EE8">
      <w:pPr>
        <w:ind w:firstLineChars="200" w:firstLine="562"/>
        <w:jc w:val="left"/>
        <w:outlineLvl w:val="1"/>
        <w:rPr>
          <w:rFonts w:ascii="Times New Roman" w:hAnsi="宋体"/>
          <w:b/>
          <w:sz w:val="28"/>
        </w:rPr>
      </w:pPr>
      <w:r w:rsidRPr="00415F42">
        <w:rPr>
          <w:rFonts w:ascii="方正仿宋_GBK" w:eastAsia="方正仿宋_GBK"/>
          <w:b/>
          <w:sz w:val="28"/>
        </w:rPr>
        <w:lastRenderedPageBreak/>
        <w:t>8、重点产业发展扶持资金(入孵企业房租补贴)绩效目标表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 w:name="_Toc28867281"/>
      <w:r>
        <w:rPr>
          <w:rFonts w:ascii="方正仿宋_GBK" w:eastAsia="方正仿宋_GBK"/>
          <w:b/>
          <w:sz w:val="28"/>
        </w:rPr>
        <w:instrText>8、重点产业发展扶持资金(入孵企业房租补贴)绩效目标表</w:instrText>
      </w:r>
      <w:bookmarkEnd w:id="9"/>
      <w:r>
        <w:rPr>
          <w:rFonts w:ascii="方正仿宋_GBK" w:eastAsia="方正仿宋_GBK"/>
          <w:b/>
          <w:sz w:val="28"/>
        </w:rPr>
        <w:instrText xml:space="preserve"> \f B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831EE8" w:rsidRPr="00415F42" w:rsidTr="00644CD1">
        <w:trPr>
          <w:trHeight w:val="369"/>
          <w:jc w:val="center"/>
        </w:trPr>
        <w:tc>
          <w:tcPr>
            <w:tcW w:w="1134" w:type="dxa"/>
            <w:tcBorders>
              <w:bottom w:val="nil"/>
            </w:tcBorders>
            <w:shd w:val="clear" w:color="auto" w:fill="auto"/>
            <w:vAlign w:val="center"/>
          </w:tcPr>
          <w:p w:rsidR="00831EE8" w:rsidRPr="00415F42" w:rsidRDefault="00831EE8" w:rsidP="00644CD1">
            <w:pPr>
              <w:spacing w:line="300" w:lineRule="exact"/>
              <w:jc w:val="center"/>
              <w:rPr>
                <w:rFonts w:ascii="方正书宋_GBK" w:eastAsia="方正书宋_GBK"/>
                <w:b/>
              </w:rPr>
            </w:pPr>
            <w:r w:rsidRPr="00415F42">
              <w:rPr>
                <w:rFonts w:ascii="方正书宋_GBK" w:eastAsia="方正书宋_GBK"/>
                <w:b/>
              </w:rPr>
              <w:t>绩效目标</w:t>
            </w:r>
          </w:p>
        </w:tc>
        <w:tc>
          <w:tcPr>
            <w:tcW w:w="8278" w:type="dxa"/>
            <w:tcBorders>
              <w:bottom w:val="nil"/>
            </w:tcBorders>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1、及时足额拨付房租补贴</w:t>
            </w:r>
          </w:p>
        </w:tc>
      </w:tr>
    </w:tbl>
    <w:p w:rsidR="00831EE8" w:rsidRPr="00415F42" w:rsidRDefault="00831EE8" w:rsidP="00831EE8">
      <w:pPr>
        <w:spacing w:line="14" w:lineRule="exact"/>
        <w:ind w:firstLineChars="200" w:firstLine="420"/>
        <w:jc w:val="center"/>
        <w:rPr>
          <w:rFonts w:ascii="Times New Roman" w:hAnsi="宋体"/>
        </w:rPr>
      </w:pPr>
      <w:r w:rsidRPr="00415F4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31EE8" w:rsidRPr="00415F42" w:rsidTr="00644CD1">
        <w:trPr>
          <w:cantSplit/>
          <w:trHeight w:val="397"/>
          <w:tblHeader/>
          <w:jc w:val="center"/>
        </w:trPr>
        <w:tc>
          <w:tcPr>
            <w:tcW w:w="1134" w:type="dxa"/>
            <w:shd w:val="clear" w:color="auto" w:fill="auto"/>
            <w:vAlign w:val="center"/>
          </w:tcPr>
          <w:p w:rsidR="00831EE8" w:rsidRPr="00415F42" w:rsidRDefault="00831EE8" w:rsidP="00644CD1">
            <w:pPr>
              <w:spacing w:line="300" w:lineRule="exact"/>
              <w:jc w:val="center"/>
              <w:rPr>
                <w:rFonts w:ascii="方正书宋_GBK" w:eastAsia="方正书宋_GBK"/>
                <w:b/>
              </w:rPr>
            </w:pPr>
            <w:r w:rsidRPr="00415F42">
              <w:rPr>
                <w:rFonts w:ascii="方正书宋_GBK" w:eastAsia="方正书宋_GBK"/>
                <w:b/>
              </w:rPr>
              <w:t>一级指标</w:t>
            </w:r>
          </w:p>
        </w:tc>
        <w:tc>
          <w:tcPr>
            <w:tcW w:w="1134" w:type="dxa"/>
            <w:shd w:val="clear" w:color="auto" w:fill="auto"/>
            <w:vAlign w:val="center"/>
          </w:tcPr>
          <w:p w:rsidR="00831EE8" w:rsidRPr="00415F42" w:rsidRDefault="00831EE8" w:rsidP="00644CD1">
            <w:pPr>
              <w:spacing w:line="300" w:lineRule="exact"/>
              <w:jc w:val="center"/>
              <w:rPr>
                <w:rFonts w:ascii="方正书宋_GBK" w:eastAsia="方正书宋_GBK"/>
                <w:b/>
              </w:rPr>
            </w:pPr>
            <w:r w:rsidRPr="00415F42">
              <w:rPr>
                <w:rFonts w:ascii="方正书宋_GBK" w:eastAsia="方正书宋_GBK"/>
                <w:b/>
              </w:rPr>
              <w:t>二级指标</w:t>
            </w:r>
          </w:p>
        </w:tc>
        <w:tc>
          <w:tcPr>
            <w:tcW w:w="1276" w:type="dxa"/>
            <w:shd w:val="clear" w:color="auto" w:fill="auto"/>
            <w:vAlign w:val="center"/>
          </w:tcPr>
          <w:p w:rsidR="00831EE8" w:rsidRPr="00415F42" w:rsidRDefault="00831EE8" w:rsidP="00644CD1">
            <w:pPr>
              <w:spacing w:line="300" w:lineRule="exact"/>
              <w:jc w:val="center"/>
              <w:rPr>
                <w:rFonts w:ascii="方正书宋_GBK" w:eastAsia="方正书宋_GBK"/>
                <w:b/>
              </w:rPr>
            </w:pPr>
            <w:r w:rsidRPr="00415F42">
              <w:rPr>
                <w:rFonts w:ascii="方正书宋_GBK" w:eastAsia="方正书宋_GBK"/>
                <w:b/>
              </w:rPr>
              <w:t>三级指标</w:t>
            </w:r>
          </w:p>
        </w:tc>
        <w:tc>
          <w:tcPr>
            <w:tcW w:w="2891" w:type="dxa"/>
            <w:shd w:val="clear" w:color="auto" w:fill="auto"/>
            <w:vAlign w:val="center"/>
          </w:tcPr>
          <w:p w:rsidR="00831EE8" w:rsidRPr="00415F42" w:rsidRDefault="00831EE8" w:rsidP="00644CD1">
            <w:pPr>
              <w:spacing w:line="300" w:lineRule="exact"/>
              <w:jc w:val="center"/>
              <w:rPr>
                <w:rFonts w:ascii="方正书宋_GBK" w:eastAsia="方正书宋_GBK"/>
                <w:b/>
              </w:rPr>
            </w:pPr>
            <w:r w:rsidRPr="00415F42">
              <w:rPr>
                <w:rFonts w:ascii="方正书宋_GBK" w:eastAsia="方正书宋_GBK"/>
                <w:b/>
              </w:rPr>
              <w:t>绩效指标描述</w:t>
            </w:r>
          </w:p>
        </w:tc>
        <w:tc>
          <w:tcPr>
            <w:tcW w:w="1276" w:type="dxa"/>
            <w:shd w:val="clear" w:color="auto" w:fill="auto"/>
            <w:vAlign w:val="center"/>
          </w:tcPr>
          <w:p w:rsidR="00831EE8" w:rsidRPr="00415F42" w:rsidRDefault="00831EE8" w:rsidP="00644CD1">
            <w:pPr>
              <w:spacing w:line="300" w:lineRule="exact"/>
              <w:jc w:val="center"/>
              <w:rPr>
                <w:rFonts w:ascii="方正书宋_GBK" w:eastAsia="方正书宋_GBK"/>
                <w:b/>
              </w:rPr>
            </w:pPr>
            <w:r w:rsidRPr="00415F42">
              <w:rPr>
                <w:rFonts w:ascii="方正书宋_GBK" w:eastAsia="方正书宋_GBK"/>
                <w:b/>
              </w:rPr>
              <w:t>指标值</w:t>
            </w:r>
          </w:p>
        </w:tc>
        <w:tc>
          <w:tcPr>
            <w:tcW w:w="1701" w:type="dxa"/>
            <w:shd w:val="clear" w:color="auto" w:fill="auto"/>
            <w:vAlign w:val="center"/>
          </w:tcPr>
          <w:p w:rsidR="00831EE8" w:rsidRPr="00415F42" w:rsidRDefault="00831EE8" w:rsidP="00644CD1">
            <w:pPr>
              <w:spacing w:line="300" w:lineRule="exact"/>
              <w:jc w:val="center"/>
              <w:rPr>
                <w:rFonts w:ascii="方正书宋_GBK" w:eastAsia="方正书宋_GBK"/>
                <w:b/>
              </w:rPr>
            </w:pPr>
            <w:r w:rsidRPr="00415F42">
              <w:rPr>
                <w:rFonts w:ascii="方正书宋_GBK" w:eastAsia="方正书宋_GBK"/>
                <w:b/>
              </w:rPr>
              <w:t>指标值确定依据</w:t>
            </w:r>
          </w:p>
        </w:tc>
      </w:tr>
      <w:tr w:rsidR="00831EE8" w:rsidRPr="00415F42" w:rsidTr="00644CD1">
        <w:trPr>
          <w:cantSplit/>
          <w:trHeight w:val="369"/>
          <w:jc w:val="center"/>
        </w:trPr>
        <w:tc>
          <w:tcPr>
            <w:tcW w:w="1134" w:type="dxa"/>
            <w:vMerge w:val="restart"/>
            <w:shd w:val="clear" w:color="auto" w:fill="auto"/>
            <w:vAlign w:val="center"/>
          </w:tcPr>
          <w:p w:rsidR="00831EE8" w:rsidRPr="00415F42" w:rsidRDefault="00831EE8" w:rsidP="00644CD1">
            <w:pPr>
              <w:spacing w:line="300" w:lineRule="exact"/>
              <w:jc w:val="center"/>
              <w:rPr>
                <w:rFonts w:ascii="方正书宋_GBK" w:eastAsia="方正书宋_GBK"/>
              </w:rPr>
            </w:pPr>
            <w:r w:rsidRPr="00415F42">
              <w:rPr>
                <w:rFonts w:ascii="方正书宋_GBK" w:eastAsia="方正书宋_GBK"/>
              </w:rPr>
              <w:t>产出指标</w:t>
            </w:r>
          </w:p>
        </w:tc>
        <w:tc>
          <w:tcPr>
            <w:tcW w:w="1134"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时效指标</w:t>
            </w:r>
          </w:p>
        </w:tc>
        <w:tc>
          <w:tcPr>
            <w:tcW w:w="1276"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资金及时拨付率</w:t>
            </w:r>
          </w:p>
        </w:tc>
        <w:tc>
          <w:tcPr>
            <w:tcW w:w="2891"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反映资金及时拨付比率</w:t>
            </w:r>
          </w:p>
        </w:tc>
        <w:tc>
          <w:tcPr>
            <w:tcW w:w="1276"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w:t>
            </w:r>
            <w:r w:rsidRPr="00415F42">
              <w:rPr>
                <w:rFonts w:ascii="方正书宋_GBK" w:eastAsia="方正书宋_GBK"/>
              </w:rPr>
              <w:t>60%</w:t>
            </w:r>
          </w:p>
        </w:tc>
        <w:tc>
          <w:tcPr>
            <w:tcW w:w="1701"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资金得以及时拨付的企业占本年度享有此扶持政策企业的比率</w:t>
            </w:r>
          </w:p>
        </w:tc>
      </w:tr>
      <w:tr w:rsidR="00831EE8" w:rsidRPr="00415F42" w:rsidTr="00644CD1">
        <w:trPr>
          <w:cantSplit/>
          <w:trHeight w:val="369"/>
          <w:jc w:val="center"/>
        </w:trPr>
        <w:tc>
          <w:tcPr>
            <w:tcW w:w="1134" w:type="dxa"/>
            <w:vMerge/>
            <w:shd w:val="clear" w:color="auto" w:fill="auto"/>
            <w:vAlign w:val="center"/>
          </w:tcPr>
          <w:p w:rsidR="00831EE8" w:rsidRPr="00415F42" w:rsidRDefault="00831EE8" w:rsidP="00644CD1">
            <w:pPr>
              <w:spacing w:line="300" w:lineRule="exact"/>
              <w:jc w:val="center"/>
              <w:rPr>
                <w:rFonts w:ascii="方正书宋_GBK" w:eastAsia="方正书宋_GBK"/>
              </w:rPr>
            </w:pPr>
          </w:p>
        </w:tc>
        <w:tc>
          <w:tcPr>
            <w:tcW w:w="1134"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数量指标</w:t>
            </w:r>
          </w:p>
        </w:tc>
        <w:tc>
          <w:tcPr>
            <w:tcW w:w="1276"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资金足额拨付率</w:t>
            </w:r>
          </w:p>
        </w:tc>
        <w:tc>
          <w:tcPr>
            <w:tcW w:w="2891"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反映资金足额拨付比率</w:t>
            </w:r>
          </w:p>
        </w:tc>
        <w:tc>
          <w:tcPr>
            <w:tcW w:w="1276"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w:t>
            </w:r>
            <w:r w:rsidRPr="00415F42">
              <w:rPr>
                <w:rFonts w:ascii="方正书宋_GBK" w:eastAsia="方正书宋_GBK"/>
              </w:rPr>
              <w:t>60%</w:t>
            </w:r>
          </w:p>
        </w:tc>
        <w:tc>
          <w:tcPr>
            <w:tcW w:w="1701"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资金得以足额拨付的企业占本年度享有此扶持政策企业的比率</w:t>
            </w:r>
          </w:p>
        </w:tc>
      </w:tr>
      <w:tr w:rsidR="00831EE8" w:rsidRPr="00415F42" w:rsidTr="00644CD1">
        <w:trPr>
          <w:cantSplit/>
          <w:trHeight w:val="369"/>
          <w:jc w:val="center"/>
        </w:trPr>
        <w:tc>
          <w:tcPr>
            <w:tcW w:w="1134" w:type="dxa"/>
            <w:vMerge w:val="restart"/>
            <w:shd w:val="clear" w:color="auto" w:fill="auto"/>
            <w:vAlign w:val="center"/>
          </w:tcPr>
          <w:p w:rsidR="00831EE8" w:rsidRPr="00415F42" w:rsidRDefault="00831EE8" w:rsidP="00644CD1">
            <w:pPr>
              <w:spacing w:line="300" w:lineRule="exact"/>
              <w:jc w:val="center"/>
              <w:rPr>
                <w:rFonts w:ascii="方正书宋_GBK" w:eastAsia="方正书宋_GBK"/>
              </w:rPr>
            </w:pPr>
            <w:r w:rsidRPr="00415F42">
              <w:rPr>
                <w:rFonts w:ascii="方正书宋_GBK" w:eastAsia="方正书宋_GBK"/>
              </w:rPr>
              <w:t>效果指标</w:t>
            </w:r>
          </w:p>
        </w:tc>
        <w:tc>
          <w:tcPr>
            <w:tcW w:w="1134"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经济效益指标</w:t>
            </w:r>
          </w:p>
        </w:tc>
        <w:tc>
          <w:tcPr>
            <w:tcW w:w="1276"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吸引生命健康企业入驻孵化器数量</w:t>
            </w:r>
          </w:p>
        </w:tc>
        <w:tc>
          <w:tcPr>
            <w:tcW w:w="2891"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反映吸引生命健康企业入驻孵化器数量情况</w:t>
            </w:r>
          </w:p>
        </w:tc>
        <w:tc>
          <w:tcPr>
            <w:tcW w:w="1276"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w:t>
            </w:r>
            <w:r w:rsidRPr="00415F42">
              <w:rPr>
                <w:rFonts w:ascii="方正书宋_GBK" w:eastAsia="方正书宋_GBK"/>
              </w:rPr>
              <w:t>2家</w:t>
            </w:r>
          </w:p>
        </w:tc>
        <w:tc>
          <w:tcPr>
            <w:tcW w:w="1701"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生命健康企业入驻孵化器总数</w:t>
            </w:r>
          </w:p>
        </w:tc>
      </w:tr>
      <w:tr w:rsidR="00831EE8" w:rsidRPr="00415F42" w:rsidTr="00644CD1">
        <w:trPr>
          <w:cantSplit/>
          <w:trHeight w:val="369"/>
          <w:jc w:val="center"/>
        </w:trPr>
        <w:tc>
          <w:tcPr>
            <w:tcW w:w="1134" w:type="dxa"/>
            <w:vMerge/>
            <w:shd w:val="clear" w:color="auto" w:fill="auto"/>
            <w:vAlign w:val="center"/>
          </w:tcPr>
          <w:p w:rsidR="00831EE8" w:rsidRPr="00415F42" w:rsidRDefault="00831EE8" w:rsidP="00644CD1">
            <w:pPr>
              <w:spacing w:line="300" w:lineRule="exact"/>
              <w:jc w:val="center"/>
              <w:rPr>
                <w:rFonts w:ascii="方正书宋_GBK" w:eastAsia="方正书宋_GBK"/>
              </w:rPr>
            </w:pPr>
          </w:p>
        </w:tc>
        <w:tc>
          <w:tcPr>
            <w:tcW w:w="1134"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社会效益指标</w:t>
            </w:r>
          </w:p>
        </w:tc>
        <w:tc>
          <w:tcPr>
            <w:tcW w:w="1276"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接受补贴企业满意度</w:t>
            </w:r>
          </w:p>
        </w:tc>
        <w:tc>
          <w:tcPr>
            <w:tcW w:w="2891"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通过问卷调查,满意和较满意企业占全部参加调查企业比率</w:t>
            </w:r>
          </w:p>
        </w:tc>
        <w:tc>
          <w:tcPr>
            <w:tcW w:w="1276"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w:t>
            </w:r>
            <w:r w:rsidRPr="00415F42">
              <w:rPr>
                <w:rFonts w:ascii="方正书宋_GBK" w:eastAsia="方正书宋_GBK"/>
              </w:rPr>
              <w:t>60%</w:t>
            </w:r>
          </w:p>
        </w:tc>
        <w:tc>
          <w:tcPr>
            <w:tcW w:w="1701" w:type="dxa"/>
            <w:shd w:val="clear" w:color="auto" w:fill="auto"/>
            <w:vAlign w:val="center"/>
          </w:tcPr>
          <w:p w:rsidR="00831EE8" w:rsidRPr="00415F42" w:rsidRDefault="00831EE8" w:rsidP="00644CD1">
            <w:pPr>
              <w:spacing w:line="300" w:lineRule="exact"/>
              <w:jc w:val="left"/>
              <w:rPr>
                <w:rFonts w:ascii="方正书宋_GBK" w:eastAsia="方正书宋_GBK"/>
              </w:rPr>
            </w:pPr>
            <w:r w:rsidRPr="00415F42">
              <w:rPr>
                <w:rFonts w:ascii="方正书宋_GBK" w:eastAsia="方正书宋_GBK"/>
              </w:rPr>
              <w:t>通过问卷调查,满意和较满意企业占全部参加调查企业比率</w:t>
            </w:r>
          </w:p>
        </w:tc>
      </w:tr>
    </w:tbl>
    <w:p w:rsidR="00831EE8" w:rsidRDefault="00831EE8" w:rsidP="00831EE8">
      <w:pPr>
        <w:spacing w:line="300" w:lineRule="exact"/>
        <w:ind w:firstLineChars="200" w:firstLine="420"/>
        <w:jc w:val="left"/>
        <w:sectPr w:rsidR="00831EE8" w:rsidSect="00BD4245">
          <w:pgSz w:w="11907" w:h="16839"/>
          <w:pgMar w:top="1984" w:right="1304" w:bottom="1134" w:left="1304" w:header="851" w:footer="992" w:gutter="0"/>
          <w:cols w:space="425"/>
          <w:docGrid w:type="lines" w:linePitch="312"/>
        </w:sectPr>
      </w:pPr>
    </w:p>
    <w:p w:rsidR="00C42A36" w:rsidRDefault="00C42A36" w:rsidP="00C42A36">
      <w:pPr>
        <w:widowControl/>
        <w:adjustRightInd w:val="0"/>
        <w:spacing w:line="540" w:lineRule="exact"/>
        <w:jc w:val="center"/>
        <w:rPr>
          <w:rFonts w:ascii="Times New Roman" w:eastAsia="黑体" w:hAnsi="Times New Roman"/>
          <w:kern w:val="0"/>
          <w:sz w:val="32"/>
          <w:szCs w:val="32"/>
        </w:rPr>
      </w:pPr>
    </w:p>
    <w:p w:rsidR="00C42A36" w:rsidRDefault="00C42A36" w:rsidP="00C42A36">
      <w:pPr>
        <w:widowControl/>
        <w:adjustRightInd w:val="0"/>
        <w:spacing w:line="540" w:lineRule="exact"/>
        <w:jc w:val="center"/>
        <w:rPr>
          <w:rFonts w:ascii="Times New Roman" w:eastAsia="黑体" w:hAnsi="Times New Roman"/>
          <w:kern w:val="0"/>
          <w:sz w:val="32"/>
          <w:szCs w:val="32"/>
        </w:rPr>
      </w:pPr>
      <w:r>
        <w:rPr>
          <w:rFonts w:ascii="Times New Roman" w:eastAsia="黑体" w:hAnsi="Times New Roman" w:hint="eastAsia"/>
          <w:kern w:val="0"/>
          <w:sz w:val="32"/>
          <w:szCs w:val="32"/>
        </w:rPr>
        <w:t>第三部分</w:t>
      </w:r>
      <w:r>
        <w:rPr>
          <w:rFonts w:ascii="Times New Roman" w:eastAsia="黑体" w:hAnsi="Times New Roman" w:hint="eastAsia"/>
          <w:kern w:val="0"/>
          <w:sz w:val="32"/>
          <w:szCs w:val="32"/>
        </w:rPr>
        <w:t xml:space="preserve">  </w:t>
      </w:r>
      <w:r>
        <w:rPr>
          <w:rFonts w:ascii="Times New Roman" w:eastAsia="黑体" w:hAnsi="Times New Roman" w:hint="eastAsia"/>
          <w:kern w:val="0"/>
          <w:sz w:val="32"/>
          <w:szCs w:val="32"/>
        </w:rPr>
        <w:t>预算项目绩效目标</w:t>
      </w:r>
    </w:p>
    <w:p w:rsidR="00C42A36" w:rsidRDefault="00C42A36" w:rsidP="00C42A36">
      <w:pPr>
        <w:widowControl/>
        <w:adjustRightInd w:val="0"/>
        <w:spacing w:line="540" w:lineRule="exact"/>
        <w:jc w:val="center"/>
        <w:rPr>
          <w:rFonts w:ascii="方正仿宋简体" w:eastAsia="方正仿宋简体" w:hAnsi="Times New Roman"/>
          <w:kern w:val="0"/>
          <w:sz w:val="28"/>
          <w:szCs w:val="28"/>
        </w:rPr>
      </w:pPr>
    </w:p>
    <w:p w:rsidR="00BA0F22" w:rsidRPr="002F7E23" w:rsidRDefault="00BA0F22" w:rsidP="00BA0F22">
      <w:pPr>
        <w:ind w:firstLineChars="200" w:firstLine="562"/>
        <w:jc w:val="left"/>
        <w:outlineLvl w:val="1"/>
        <w:rPr>
          <w:rFonts w:ascii="Times New Roman" w:hAnsi="宋体"/>
          <w:b/>
          <w:sz w:val="28"/>
        </w:rPr>
      </w:pPr>
      <w:r w:rsidRPr="002F7E23">
        <w:rPr>
          <w:rFonts w:ascii="方正仿宋_GBK" w:eastAsia="方正仿宋_GBK"/>
          <w:b/>
          <w:sz w:val="28"/>
        </w:rPr>
        <w:t>1、办公用房租赁费</w:t>
      </w:r>
      <w:r>
        <w:rPr>
          <w:rFonts w:ascii="方正仿宋_GBK" w:eastAsia="方正仿宋_GBK" w:hint="eastAsia"/>
          <w:b/>
          <w:sz w:val="28"/>
        </w:rPr>
        <w:t>项目</w:t>
      </w:r>
      <w:r w:rsidRPr="002F7E23">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 w:name="_Toc28867282"/>
      <w:r>
        <w:rPr>
          <w:rFonts w:ascii="方正仿宋_GBK" w:eastAsia="方正仿宋_GBK"/>
          <w:b/>
          <w:sz w:val="28"/>
        </w:rPr>
        <w:instrText>1、办公用房租赁费绩效目标表</w:instrText>
      </w:r>
      <w:bookmarkEnd w:id="1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BA0F22" w:rsidRPr="002F7E23" w:rsidTr="00644CD1">
        <w:trPr>
          <w:trHeight w:val="369"/>
          <w:jc w:val="center"/>
        </w:trPr>
        <w:tc>
          <w:tcPr>
            <w:tcW w:w="1134" w:type="dxa"/>
            <w:tcBorders>
              <w:bottom w:val="nil"/>
            </w:tcBorders>
            <w:shd w:val="clear" w:color="auto" w:fill="auto"/>
            <w:vAlign w:val="center"/>
          </w:tcPr>
          <w:p w:rsidR="00BA0F22" w:rsidRPr="002F7E23" w:rsidRDefault="00BA0F22" w:rsidP="00644CD1">
            <w:pPr>
              <w:spacing w:line="300" w:lineRule="exact"/>
              <w:jc w:val="center"/>
              <w:rPr>
                <w:rFonts w:ascii="方正书宋_GBK" w:eastAsia="方正书宋_GBK"/>
                <w:b/>
              </w:rPr>
            </w:pPr>
            <w:r w:rsidRPr="002F7E23">
              <w:rPr>
                <w:rFonts w:ascii="方正书宋_GBK" w:eastAsia="方正书宋_GBK"/>
                <w:b/>
              </w:rPr>
              <w:t>绩效目标</w:t>
            </w:r>
          </w:p>
        </w:tc>
        <w:tc>
          <w:tcPr>
            <w:tcW w:w="8278" w:type="dxa"/>
            <w:tcBorders>
              <w:bottom w:val="nil"/>
            </w:tcBorders>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1、合法租赁办公用房</w:t>
            </w:r>
          </w:p>
        </w:tc>
      </w:tr>
    </w:tbl>
    <w:p w:rsidR="00BA0F22" w:rsidRPr="002F7E23" w:rsidRDefault="00BA0F22" w:rsidP="00BA0F22">
      <w:pPr>
        <w:spacing w:line="14" w:lineRule="exact"/>
        <w:ind w:firstLineChars="200" w:firstLine="420"/>
        <w:jc w:val="center"/>
        <w:rPr>
          <w:rFonts w:ascii="Times New Roman" w:hAnsi="宋体"/>
        </w:rPr>
      </w:pPr>
      <w:r w:rsidRPr="002F7E2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BA0F22" w:rsidRPr="002F7E23" w:rsidTr="00644CD1">
        <w:trPr>
          <w:cantSplit/>
          <w:trHeight w:val="397"/>
          <w:tblHeader/>
          <w:jc w:val="center"/>
        </w:trPr>
        <w:tc>
          <w:tcPr>
            <w:tcW w:w="1134" w:type="dxa"/>
            <w:shd w:val="clear" w:color="auto" w:fill="auto"/>
            <w:vAlign w:val="center"/>
          </w:tcPr>
          <w:p w:rsidR="00BA0F22" w:rsidRPr="002F7E23" w:rsidRDefault="00BA0F22" w:rsidP="00644CD1">
            <w:pPr>
              <w:spacing w:line="300" w:lineRule="exact"/>
              <w:jc w:val="center"/>
              <w:rPr>
                <w:rFonts w:ascii="方正书宋_GBK" w:eastAsia="方正书宋_GBK"/>
                <w:b/>
              </w:rPr>
            </w:pPr>
            <w:r w:rsidRPr="002F7E23">
              <w:rPr>
                <w:rFonts w:ascii="方正书宋_GBK" w:eastAsia="方正书宋_GBK"/>
                <w:b/>
              </w:rPr>
              <w:t>一级指标</w:t>
            </w:r>
          </w:p>
        </w:tc>
        <w:tc>
          <w:tcPr>
            <w:tcW w:w="1134" w:type="dxa"/>
            <w:shd w:val="clear" w:color="auto" w:fill="auto"/>
            <w:vAlign w:val="center"/>
          </w:tcPr>
          <w:p w:rsidR="00BA0F22" w:rsidRPr="002F7E23" w:rsidRDefault="00BA0F22" w:rsidP="00644CD1">
            <w:pPr>
              <w:spacing w:line="300" w:lineRule="exact"/>
              <w:jc w:val="center"/>
              <w:rPr>
                <w:rFonts w:ascii="方正书宋_GBK" w:eastAsia="方正书宋_GBK"/>
                <w:b/>
              </w:rPr>
            </w:pPr>
            <w:r w:rsidRPr="002F7E23">
              <w:rPr>
                <w:rFonts w:ascii="方正书宋_GBK" w:eastAsia="方正书宋_GBK"/>
                <w:b/>
              </w:rPr>
              <w:t>二级指标</w:t>
            </w:r>
          </w:p>
        </w:tc>
        <w:tc>
          <w:tcPr>
            <w:tcW w:w="1276" w:type="dxa"/>
            <w:shd w:val="clear" w:color="auto" w:fill="auto"/>
            <w:vAlign w:val="center"/>
          </w:tcPr>
          <w:p w:rsidR="00BA0F22" w:rsidRPr="002F7E23" w:rsidRDefault="00BA0F22" w:rsidP="00644CD1">
            <w:pPr>
              <w:spacing w:line="300" w:lineRule="exact"/>
              <w:jc w:val="center"/>
              <w:rPr>
                <w:rFonts w:ascii="方正书宋_GBK" w:eastAsia="方正书宋_GBK"/>
                <w:b/>
              </w:rPr>
            </w:pPr>
            <w:r w:rsidRPr="002F7E23">
              <w:rPr>
                <w:rFonts w:ascii="方正书宋_GBK" w:eastAsia="方正书宋_GBK"/>
                <w:b/>
              </w:rPr>
              <w:t>三级指标</w:t>
            </w:r>
          </w:p>
        </w:tc>
        <w:tc>
          <w:tcPr>
            <w:tcW w:w="2891" w:type="dxa"/>
            <w:shd w:val="clear" w:color="auto" w:fill="auto"/>
            <w:vAlign w:val="center"/>
          </w:tcPr>
          <w:p w:rsidR="00BA0F22" w:rsidRPr="002F7E23" w:rsidRDefault="00BA0F22" w:rsidP="00644CD1">
            <w:pPr>
              <w:spacing w:line="300" w:lineRule="exact"/>
              <w:jc w:val="center"/>
              <w:rPr>
                <w:rFonts w:ascii="方正书宋_GBK" w:eastAsia="方正书宋_GBK"/>
                <w:b/>
              </w:rPr>
            </w:pPr>
            <w:r w:rsidRPr="002F7E23">
              <w:rPr>
                <w:rFonts w:ascii="方正书宋_GBK" w:eastAsia="方正书宋_GBK"/>
                <w:b/>
              </w:rPr>
              <w:t>绩效指标描述</w:t>
            </w:r>
          </w:p>
        </w:tc>
        <w:tc>
          <w:tcPr>
            <w:tcW w:w="1276" w:type="dxa"/>
            <w:shd w:val="clear" w:color="auto" w:fill="auto"/>
            <w:vAlign w:val="center"/>
          </w:tcPr>
          <w:p w:rsidR="00BA0F22" w:rsidRPr="002F7E23" w:rsidRDefault="00BA0F22" w:rsidP="00644CD1">
            <w:pPr>
              <w:spacing w:line="300" w:lineRule="exact"/>
              <w:jc w:val="center"/>
              <w:rPr>
                <w:rFonts w:ascii="方正书宋_GBK" w:eastAsia="方正书宋_GBK"/>
                <w:b/>
              </w:rPr>
            </w:pPr>
            <w:r w:rsidRPr="002F7E23">
              <w:rPr>
                <w:rFonts w:ascii="方正书宋_GBK" w:eastAsia="方正书宋_GBK"/>
                <w:b/>
              </w:rPr>
              <w:t>指标值</w:t>
            </w:r>
          </w:p>
        </w:tc>
        <w:tc>
          <w:tcPr>
            <w:tcW w:w="1701" w:type="dxa"/>
            <w:shd w:val="clear" w:color="auto" w:fill="auto"/>
            <w:vAlign w:val="center"/>
          </w:tcPr>
          <w:p w:rsidR="00BA0F22" w:rsidRPr="002F7E23" w:rsidRDefault="00BA0F22" w:rsidP="00644CD1">
            <w:pPr>
              <w:spacing w:line="300" w:lineRule="exact"/>
              <w:jc w:val="center"/>
              <w:rPr>
                <w:rFonts w:ascii="方正书宋_GBK" w:eastAsia="方正书宋_GBK"/>
                <w:b/>
              </w:rPr>
            </w:pPr>
            <w:r w:rsidRPr="002F7E23">
              <w:rPr>
                <w:rFonts w:ascii="方正书宋_GBK" w:eastAsia="方正书宋_GBK"/>
                <w:b/>
              </w:rPr>
              <w:t>指标值确定依据</w:t>
            </w:r>
          </w:p>
        </w:tc>
      </w:tr>
      <w:tr w:rsidR="00BA0F22" w:rsidRPr="002F7E23" w:rsidTr="00644CD1">
        <w:trPr>
          <w:cantSplit/>
          <w:trHeight w:val="369"/>
          <w:jc w:val="center"/>
        </w:trPr>
        <w:tc>
          <w:tcPr>
            <w:tcW w:w="1134" w:type="dxa"/>
            <w:vMerge w:val="restart"/>
            <w:shd w:val="clear" w:color="auto" w:fill="auto"/>
            <w:vAlign w:val="center"/>
          </w:tcPr>
          <w:p w:rsidR="00BA0F22" w:rsidRPr="002F7E23" w:rsidRDefault="00BA0F22" w:rsidP="00644CD1">
            <w:pPr>
              <w:spacing w:line="300" w:lineRule="exact"/>
              <w:jc w:val="center"/>
              <w:rPr>
                <w:rFonts w:ascii="方正书宋_GBK" w:eastAsia="方正书宋_GBK"/>
              </w:rPr>
            </w:pPr>
            <w:r w:rsidRPr="002F7E23">
              <w:rPr>
                <w:rFonts w:ascii="方正书宋_GBK" w:eastAsia="方正书宋_GBK"/>
              </w:rPr>
              <w:t>产出指标</w:t>
            </w:r>
          </w:p>
        </w:tc>
        <w:tc>
          <w:tcPr>
            <w:tcW w:w="1134"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质量指标</w:t>
            </w:r>
          </w:p>
        </w:tc>
        <w:tc>
          <w:tcPr>
            <w:tcW w:w="1276"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租赁房屋合法性</w:t>
            </w:r>
          </w:p>
        </w:tc>
        <w:tc>
          <w:tcPr>
            <w:tcW w:w="2891"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租用的办公用房是否合规</w:t>
            </w:r>
          </w:p>
        </w:tc>
        <w:tc>
          <w:tcPr>
            <w:tcW w:w="1276"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w:t>
            </w:r>
            <w:r w:rsidRPr="002F7E23">
              <w:rPr>
                <w:rFonts w:ascii="方正书宋_GBK" w:eastAsia="方正书宋_GBK"/>
              </w:rPr>
              <w:t>80％</w:t>
            </w:r>
          </w:p>
          <w:p w:rsidR="00BA0F22" w:rsidRPr="002F7E23" w:rsidRDefault="00BA0F22" w:rsidP="00644CD1">
            <w:pPr>
              <w:spacing w:line="300" w:lineRule="exact"/>
              <w:jc w:val="left"/>
              <w:rPr>
                <w:rFonts w:ascii="方正书宋_GBK" w:eastAsia="方正书宋_GBK"/>
              </w:rPr>
            </w:pPr>
          </w:p>
        </w:tc>
        <w:tc>
          <w:tcPr>
            <w:tcW w:w="1701"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租赁房屋是否违规</w:t>
            </w:r>
          </w:p>
        </w:tc>
      </w:tr>
      <w:tr w:rsidR="00BA0F22" w:rsidRPr="002F7E23" w:rsidTr="00644CD1">
        <w:trPr>
          <w:cantSplit/>
          <w:trHeight w:val="369"/>
          <w:jc w:val="center"/>
        </w:trPr>
        <w:tc>
          <w:tcPr>
            <w:tcW w:w="1134" w:type="dxa"/>
            <w:vMerge/>
            <w:shd w:val="clear" w:color="auto" w:fill="auto"/>
            <w:vAlign w:val="center"/>
          </w:tcPr>
          <w:p w:rsidR="00BA0F22" w:rsidRPr="002F7E23"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质量指标</w:t>
            </w:r>
          </w:p>
        </w:tc>
        <w:tc>
          <w:tcPr>
            <w:tcW w:w="1276"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租赁房屋的合理分配使用情况</w:t>
            </w:r>
          </w:p>
        </w:tc>
        <w:tc>
          <w:tcPr>
            <w:tcW w:w="2891"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房屋是否充分物尽其用</w:t>
            </w:r>
          </w:p>
        </w:tc>
        <w:tc>
          <w:tcPr>
            <w:tcW w:w="1276"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w:t>
            </w:r>
            <w:r w:rsidRPr="002F7E23">
              <w:rPr>
                <w:rFonts w:ascii="方正书宋_GBK" w:eastAsia="方正书宋_GBK"/>
              </w:rPr>
              <w:t>80％</w:t>
            </w:r>
          </w:p>
          <w:p w:rsidR="00BA0F22" w:rsidRPr="002F7E23" w:rsidRDefault="00BA0F22" w:rsidP="00644CD1">
            <w:pPr>
              <w:spacing w:line="300" w:lineRule="exact"/>
              <w:jc w:val="left"/>
              <w:rPr>
                <w:rFonts w:ascii="方正书宋_GBK" w:eastAsia="方正书宋_GBK"/>
              </w:rPr>
            </w:pPr>
          </w:p>
        </w:tc>
        <w:tc>
          <w:tcPr>
            <w:tcW w:w="1701"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租赁房屋是否合理分配</w:t>
            </w:r>
          </w:p>
        </w:tc>
      </w:tr>
      <w:tr w:rsidR="00BA0F22" w:rsidRPr="002F7E23" w:rsidTr="00644CD1">
        <w:trPr>
          <w:cantSplit/>
          <w:trHeight w:val="369"/>
          <w:jc w:val="center"/>
        </w:trPr>
        <w:tc>
          <w:tcPr>
            <w:tcW w:w="1134" w:type="dxa"/>
            <w:shd w:val="clear" w:color="auto" w:fill="auto"/>
            <w:vAlign w:val="center"/>
          </w:tcPr>
          <w:p w:rsidR="00BA0F22" w:rsidRPr="002F7E23" w:rsidRDefault="00BA0F22" w:rsidP="00644CD1">
            <w:pPr>
              <w:spacing w:line="300" w:lineRule="exact"/>
              <w:jc w:val="center"/>
              <w:rPr>
                <w:rFonts w:ascii="方正书宋_GBK" w:eastAsia="方正书宋_GBK"/>
              </w:rPr>
            </w:pPr>
            <w:r w:rsidRPr="002F7E23">
              <w:rPr>
                <w:rFonts w:ascii="方正书宋_GBK" w:eastAsia="方正书宋_GBK"/>
              </w:rPr>
              <w:t>效果指标</w:t>
            </w:r>
          </w:p>
        </w:tc>
        <w:tc>
          <w:tcPr>
            <w:tcW w:w="1134"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社会效益指标</w:t>
            </w:r>
          </w:p>
        </w:tc>
        <w:tc>
          <w:tcPr>
            <w:tcW w:w="1276"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办公用房的合理使用率</w:t>
            </w:r>
          </w:p>
        </w:tc>
        <w:tc>
          <w:tcPr>
            <w:tcW w:w="2891"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租赁房屋是否充分利用</w:t>
            </w:r>
          </w:p>
        </w:tc>
        <w:tc>
          <w:tcPr>
            <w:tcW w:w="1276"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w:t>
            </w:r>
            <w:r w:rsidRPr="002F7E23">
              <w:rPr>
                <w:rFonts w:ascii="方正书宋_GBK" w:eastAsia="方正书宋_GBK"/>
              </w:rPr>
              <w:t>80％</w:t>
            </w:r>
          </w:p>
          <w:p w:rsidR="00BA0F22" w:rsidRPr="002F7E23" w:rsidRDefault="00BA0F22" w:rsidP="00644CD1">
            <w:pPr>
              <w:spacing w:line="300" w:lineRule="exact"/>
              <w:jc w:val="left"/>
              <w:rPr>
                <w:rFonts w:ascii="方正书宋_GBK" w:eastAsia="方正书宋_GBK"/>
              </w:rPr>
            </w:pPr>
          </w:p>
        </w:tc>
        <w:tc>
          <w:tcPr>
            <w:tcW w:w="1701"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承租单位办公用房的合理使用的比例</w:t>
            </w:r>
          </w:p>
        </w:tc>
      </w:tr>
      <w:tr w:rsidR="00BA0F22" w:rsidRPr="002F7E23" w:rsidTr="00644CD1">
        <w:trPr>
          <w:cantSplit/>
          <w:trHeight w:val="369"/>
          <w:jc w:val="center"/>
        </w:trPr>
        <w:tc>
          <w:tcPr>
            <w:tcW w:w="1134" w:type="dxa"/>
            <w:shd w:val="clear" w:color="auto" w:fill="auto"/>
            <w:vAlign w:val="center"/>
          </w:tcPr>
          <w:p w:rsidR="00BA0F22" w:rsidRPr="002F7E23" w:rsidRDefault="00BA0F22" w:rsidP="00644CD1">
            <w:pPr>
              <w:spacing w:line="300" w:lineRule="exact"/>
              <w:jc w:val="center"/>
              <w:rPr>
                <w:rFonts w:ascii="方正书宋_GBK" w:eastAsia="方正书宋_GBK"/>
              </w:rPr>
            </w:pPr>
            <w:r w:rsidRPr="002F7E23">
              <w:rPr>
                <w:rFonts w:ascii="方正书宋_GBK" w:eastAsia="方正书宋_GBK"/>
              </w:rPr>
              <w:t>满意度指标</w:t>
            </w:r>
          </w:p>
        </w:tc>
        <w:tc>
          <w:tcPr>
            <w:tcW w:w="1134"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服务对象满意度指标</w:t>
            </w:r>
          </w:p>
        </w:tc>
        <w:tc>
          <w:tcPr>
            <w:tcW w:w="1276"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承租单位满意度</w:t>
            </w:r>
          </w:p>
        </w:tc>
        <w:tc>
          <w:tcPr>
            <w:tcW w:w="2891"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通过问卷调查，满意和较满意的承租单位占全部调研对象的比率</w:t>
            </w:r>
          </w:p>
        </w:tc>
        <w:tc>
          <w:tcPr>
            <w:tcW w:w="1276"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w:t>
            </w:r>
            <w:r w:rsidRPr="002F7E23">
              <w:rPr>
                <w:rFonts w:ascii="方正书宋_GBK" w:eastAsia="方正书宋_GBK"/>
              </w:rPr>
              <w:t>80％</w:t>
            </w:r>
          </w:p>
          <w:p w:rsidR="00BA0F22" w:rsidRPr="002F7E23" w:rsidRDefault="00BA0F22" w:rsidP="00644CD1">
            <w:pPr>
              <w:spacing w:line="300" w:lineRule="exact"/>
              <w:jc w:val="left"/>
              <w:rPr>
                <w:rFonts w:ascii="方正书宋_GBK" w:eastAsia="方正书宋_GBK"/>
              </w:rPr>
            </w:pPr>
          </w:p>
        </w:tc>
        <w:tc>
          <w:tcPr>
            <w:tcW w:w="1701" w:type="dxa"/>
            <w:shd w:val="clear" w:color="auto" w:fill="auto"/>
            <w:vAlign w:val="center"/>
          </w:tcPr>
          <w:p w:rsidR="00BA0F22" w:rsidRPr="002F7E23" w:rsidRDefault="00BA0F22" w:rsidP="00644CD1">
            <w:pPr>
              <w:spacing w:line="300" w:lineRule="exact"/>
              <w:jc w:val="left"/>
              <w:rPr>
                <w:rFonts w:ascii="方正书宋_GBK" w:eastAsia="方正书宋_GBK"/>
              </w:rPr>
            </w:pPr>
            <w:r w:rsidRPr="002F7E23">
              <w:rPr>
                <w:rFonts w:ascii="方正书宋_GBK" w:eastAsia="方正书宋_GBK"/>
              </w:rPr>
              <w:t>通过问卷调查，满意和较满意的承租单位占全部调研对象的比率</w:t>
            </w:r>
          </w:p>
        </w:tc>
      </w:tr>
    </w:tbl>
    <w:p w:rsidR="00C42A36" w:rsidRDefault="00C42A36" w:rsidP="00C42A36">
      <w:pPr>
        <w:ind w:firstLineChars="200" w:firstLine="562"/>
        <w:jc w:val="left"/>
        <w:outlineLvl w:val="1"/>
        <w:rPr>
          <w:rFonts w:ascii="方正仿宋_GBK" w:eastAsia="方正仿宋_GBK"/>
          <w:b/>
          <w:sz w:val="28"/>
        </w:rPr>
      </w:pPr>
    </w:p>
    <w:p w:rsidR="00BA0F22" w:rsidRDefault="00C42A36" w:rsidP="00C42A36">
      <w:pPr>
        <w:ind w:firstLineChars="200" w:firstLine="562"/>
        <w:jc w:val="left"/>
        <w:outlineLvl w:val="1"/>
        <w:rPr>
          <w:rFonts w:ascii="方正仿宋_GBK" w:eastAsia="方正仿宋_GBK"/>
          <w:b/>
          <w:sz w:val="28"/>
        </w:rPr>
      </w:pPr>
      <w:r>
        <w:rPr>
          <w:rFonts w:ascii="方正仿宋_GBK" w:eastAsia="方正仿宋_GBK" w:hint="eastAsia"/>
          <w:b/>
          <w:sz w:val="28"/>
        </w:rPr>
        <w:t>2</w:t>
      </w:r>
      <w:r>
        <w:rPr>
          <w:rFonts w:ascii="方正仿宋_GBK" w:eastAsia="方正仿宋_GBK"/>
          <w:b/>
          <w:sz w:val="28"/>
        </w:rPr>
        <w:t>、</w:t>
      </w:r>
      <w:r w:rsidR="00BA0F22" w:rsidRPr="00753A6A">
        <w:rPr>
          <w:rFonts w:ascii="方正仿宋_GBK" w:eastAsia="方正仿宋_GBK"/>
          <w:b/>
          <w:sz w:val="28"/>
        </w:rPr>
        <w:t>村志、年鉴编辑出版工作经费</w:t>
      </w:r>
      <w:r>
        <w:rPr>
          <w:rFonts w:ascii="方正仿宋_GBK" w:eastAsia="方正仿宋_GBK" w:hint="eastAsia"/>
          <w:b/>
          <w:sz w:val="28"/>
        </w:rPr>
        <w:t>项目</w:t>
      </w:r>
      <w:r>
        <w:rPr>
          <w:rFonts w:ascii="方正仿宋_GBK" w:eastAsia="方正仿宋_GBK"/>
          <w:b/>
          <w:sz w:val="28"/>
        </w:rPr>
        <w:t>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BA0F22" w:rsidRPr="00753A6A" w:rsidTr="00644CD1">
        <w:trPr>
          <w:trHeight w:val="369"/>
          <w:jc w:val="center"/>
        </w:trPr>
        <w:tc>
          <w:tcPr>
            <w:tcW w:w="1134" w:type="dxa"/>
            <w:tcBorders>
              <w:bottom w:val="nil"/>
            </w:tcBorders>
            <w:shd w:val="clear" w:color="auto" w:fill="auto"/>
            <w:vAlign w:val="center"/>
          </w:tcPr>
          <w:p w:rsidR="00BA0F22" w:rsidRPr="00753A6A" w:rsidRDefault="00BA0F22" w:rsidP="00644CD1">
            <w:pPr>
              <w:spacing w:line="300" w:lineRule="exact"/>
              <w:jc w:val="center"/>
              <w:rPr>
                <w:rFonts w:ascii="方正书宋_GBK" w:eastAsia="方正书宋_GBK"/>
                <w:b/>
              </w:rPr>
            </w:pPr>
            <w:r w:rsidRPr="00753A6A">
              <w:rPr>
                <w:rFonts w:ascii="方正书宋_GBK" w:eastAsia="方正书宋_GBK"/>
                <w:b/>
              </w:rPr>
              <w:t>绩效目标</w:t>
            </w:r>
          </w:p>
        </w:tc>
        <w:tc>
          <w:tcPr>
            <w:tcW w:w="8278" w:type="dxa"/>
            <w:tcBorders>
              <w:bottom w:val="nil"/>
            </w:tcBorders>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1、制定全区地方志、年鉴工作计划并组织实施；审核管理处、村镇志编纂初稿资料</w:t>
            </w:r>
          </w:p>
        </w:tc>
      </w:tr>
    </w:tbl>
    <w:p w:rsidR="00BA0F22" w:rsidRPr="00753A6A" w:rsidRDefault="00BA0F22" w:rsidP="00BA0F22">
      <w:pPr>
        <w:spacing w:line="14" w:lineRule="exact"/>
        <w:ind w:firstLineChars="200" w:firstLine="420"/>
        <w:jc w:val="center"/>
        <w:rPr>
          <w:rFonts w:ascii="Times New Roman" w:hAnsi="宋体"/>
        </w:rPr>
      </w:pPr>
      <w:r w:rsidRPr="00753A6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BA0F22" w:rsidRPr="00753A6A" w:rsidTr="00644CD1">
        <w:trPr>
          <w:cantSplit/>
          <w:trHeight w:val="397"/>
          <w:tblHeader/>
          <w:jc w:val="center"/>
        </w:trPr>
        <w:tc>
          <w:tcPr>
            <w:tcW w:w="1134" w:type="dxa"/>
            <w:shd w:val="clear" w:color="auto" w:fill="auto"/>
            <w:vAlign w:val="center"/>
          </w:tcPr>
          <w:p w:rsidR="00BA0F22" w:rsidRPr="00753A6A" w:rsidRDefault="00BA0F22" w:rsidP="00644CD1">
            <w:pPr>
              <w:spacing w:line="300" w:lineRule="exact"/>
              <w:jc w:val="center"/>
              <w:rPr>
                <w:rFonts w:ascii="方正书宋_GBK" w:eastAsia="方正书宋_GBK"/>
                <w:b/>
              </w:rPr>
            </w:pPr>
            <w:r w:rsidRPr="00753A6A">
              <w:rPr>
                <w:rFonts w:ascii="方正书宋_GBK" w:eastAsia="方正书宋_GBK"/>
                <w:b/>
              </w:rPr>
              <w:t>一级指标</w:t>
            </w:r>
          </w:p>
        </w:tc>
        <w:tc>
          <w:tcPr>
            <w:tcW w:w="1134" w:type="dxa"/>
            <w:shd w:val="clear" w:color="auto" w:fill="auto"/>
            <w:vAlign w:val="center"/>
          </w:tcPr>
          <w:p w:rsidR="00BA0F22" w:rsidRPr="00753A6A" w:rsidRDefault="00BA0F22" w:rsidP="00644CD1">
            <w:pPr>
              <w:spacing w:line="300" w:lineRule="exact"/>
              <w:jc w:val="center"/>
              <w:rPr>
                <w:rFonts w:ascii="方正书宋_GBK" w:eastAsia="方正书宋_GBK"/>
                <w:b/>
              </w:rPr>
            </w:pPr>
            <w:r w:rsidRPr="00753A6A">
              <w:rPr>
                <w:rFonts w:ascii="方正书宋_GBK" w:eastAsia="方正书宋_GBK"/>
                <w:b/>
              </w:rPr>
              <w:t>二级指标</w:t>
            </w:r>
          </w:p>
        </w:tc>
        <w:tc>
          <w:tcPr>
            <w:tcW w:w="1276" w:type="dxa"/>
            <w:shd w:val="clear" w:color="auto" w:fill="auto"/>
            <w:vAlign w:val="center"/>
          </w:tcPr>
          <w:p w:rsidR="00BA0F22" w:rsidRPr="00753A6A" w:rsidRDefault="00BA0F22" w:rsidP="00644CD1">
            <w:pPr>
              <w:spacing w:line="300" w:lineRule="exact"/>
              <w:jc w:val="center"/>
              <w:rPr>
                <w:rFonts w:ascii="方正书宋_GBK" w:eastAsia="方正书宋_GBK"/>
                <w:b/>
              </w:rPr>
            </w:pPr>
            <w:r w:rsidRPr="00753A6A">
              <w:rPr>
                <w:rFonts w:ascii="方正书宋_GBK" w:eastAsia="方正书宋_GBK"/>
                <w:b/>
              </w:rPr>
              <w:t>三级指标</w:t>
            </w:r>
          </w:p>
        </w:tc>
        <w:tc>
          <w:tcPr>
            <w:tcW w:w="2891" w:type="dxa"/>
            <w:shd w:val="clear" w:color="auto" w:fill="auto"/>
            <w:vAlign w:val="center"/>
          </w:tcPr>
          <w:p w:rsidR="00BA0F22" w:rsidRPr="00753A6A" w:rsidRDefault="00BA0F22" w:rsidP="00644CD1">
            <w:pPr>
              <w:spacing w:line="300" w:lineRule="exact"/>
              <w:jc w:val="center"/>
              <w:rPr>
                <w:rFonts w:ascii="方正书宋_GBK" w:eastAsia="方正书宋_GBK"/>
                <w:b/>
              </w:rPr>
            </w:pPr>
            <w:r w:rsidRPr="00753A6A">
              <w:rPr>
                <w:rFonts w:ascii="方正书宋_GBK" w:eastAsia="方正书宋_GBK"/>
                <w:b/>
              </w:rPr>
              <w:t>绩效指标描述</w:t>
            </w:r>
          </w:p>
        </w:tc>
        <w:tc>
          <w:tcPr>
            <w:tcW w:w="1276" w:type="dxa"/>
            <w:shd w:val="clear" w:color="auto" w:fill="auto"/>
            <w:vAlign w:val="center"/>
          </w:tcPr>
          <w:p w:rsidR="00BA0F22" w:rsidRPr="00753A6A" w:rsidRDefault="00BA0F22" w:rsidP="00644CD1">
            <w:pPr>
              <w:spacing w:line="300" w:lineRule="exact"/>
              <w:jc w:val="center"/>
              <w:rPr>
                <w:rFonts w:ascii="方正书宋_GBK" w:eastAsia="方正书宋_GBK"/>
                <w:b/>
              </w:rPr>
            </w:pPr>
            <w:r w:rsidRPr="00753A6A">
              <w:rPr>
                <w:rFonts w:ascii="方正书宋_GBK" w:eastAsia="方正书宋_GBK"/>
                <w:b/>
              </w:rPr>
              <w:t>指标值</w:t>
            </w:r>
          </w:p>
        </w:tc>
        <w:tc>
          <w:tcPr>
            <w:tcW w:w="1701" w:type="dxa"/>
            <w:shd w:val="clear" w:color="auto" w:fill="auto"/>
            <w:vAlign w:val="center"/>
          </w:tcPr>
          <w:p w:rsidR="00BA0F22" w:rsidRPr="00753A6A" w:rsidRDefault="00BA0F22" w:rsidP="00644CD1">
            <w:pPr>
              <w:spacing w:line="300" w:lineRule="exact"/>
              <w:jc w:val="center"/>
              <w:rPr>
                <w:rFonts w:ascii="方正书宋_GBK" w:eastAsia="方正书宋_GBK"/>
                <w:b/>
              </w:rPr>
            </w:pPr>
            <w:r w:rsidRPr="00753A6A">
              <w:rPr>
                <w:rFonts w:ascii="方正书宋_GBK" w:eastAsia="方正书宋_GBK"/>
                <w:b/>
              </w:rPr>
              <w:t>指标值确定依据</w:t>
            </w:r>
          </w:p>
        </w:tc>
      </w:tr>
      <w:tr w:rsidR="00BA0F22" w:rsidRPr="00753A6A" w:rsidTr="00644CD1">
        <w:trPr>
          <w:cantSplit/>
          <w:trHeight w:val="369"/>
          <w:jc w:val="center"/>
        </w:trPr>
        <w:tc>
          <w:tcPr>
            <w:tcW w:w="1134" w:type="dxa"/>
            <w:vMerge w:val="restart"/>
            <w:shd w:val="clear" w:color="auto" w:fill="auto"/>
            <w:vAlign w:val="center"/>
          </w:tcPr>
          <w:p w:rsidR="00BA0F22" w:rsidRPr="00753A6A" w:rsidRDefault="00BA0F22" w:rsidP="00644CD1">
            <w:pPr>
              <w:spacing w:line="300" w:lineRule="exact"/>
              <w:jc w:val="center"/>
              <w:rPr>
                <w:rFonts w:ascii="方正书宋_GBK" w:eastAsia="方正书宋_GBK"/>
              </w:rPr>
            </w:pPr>
            <w:r w:rsidRPr="00753A6A">
              <w:rPr>
                <w:rFonts w:ascii="方正书宋_GBK" w:eastAsia="方正书宋_GBK"/>
              </w:rPr>
              <w:t>产出指标</w:t>
            </w:r>
          </w:p>
        </w:tc>
        <w:tc>
          <w:tcPr>
            <w:tcW w:w="1134"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质量指标</w:t>
            </w:r>
          </w:p>
        </w:tc>
        <w:tc>
          <w:tcPr>
            <w:tcW w:w="1276"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区级志书编纂任务完成率</w:t>
            </w:r>
          </w:p>
        </w:tc>
        <w:tc>
          <w:tcPr>
            <w:tcW w:w="2891"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区级志书编纂任务完成情况</w:t>
            </w:r>
          </w:p>
        </w:tc>
        <w:tc>
          <w:tcPr>
            <w:tcW w:w="1276"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w:t>
            </w:r>
            <w:r w:rsidRPr="00753A6A">
              <w:rPr>
                <w:rFonts w:ascii="方正书宋_GBK" w:eastAsia="方正书宋_GBK"/>
              </w:rPr>
              <w:t>90%</w:t>
            </w:r>
          </w:p>
        </w:tc>
        <w:tc>
          <w:tcPr>
            <w:tcW w:w="1701"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村志及年鉴编纂等各项任务完成进度</w:t>
            </w:r>
          </w:p>
        </w:tc>
      </w:tr>
      <w:tr w:rsidR="00BA0F22" w:rsidRPr="00753A6A" w:rsidTr="00644CD1">
        <w:trPr>
          <w:cantSplit/>
          <w:trHeight w:val="369"/>
          <w:jc w:val="center"/>
        </w:trPr>
        <w:tc>
          <w:tcPr>
            <w:tcW w:w="1134" w:type="dxa"/>
            <w:vMerge/>
            <w:shd w:val="clear" w:color="auto" w:fill="auto"/>
            <w:vAlign w:val="center"/>
          </w:tcPr>
          <w:p w:rsidR="00BA0F22" w:rsidRPr="00753A6A"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数量指标</w:t>
            </w:r>
          </w:p>
        </w:tc>
        <w:tc>
          <w:tcPr>
            <w:tcW w:w="1276"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培训修志队伍</w:t>
            </w:r>
          </w:p>
        </w:tc>
        <w:tc>
          <w:tcPr>
            <w:tcW w:w="2891"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培训次数</w:t>
            </w:r>
          </w:p>
        </w:tc>
        <w:tc>
          <w:tcPr>
            <w:tcW w:w="1276"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w:t>
            </w:r>
            <w:r w:rsidRPr="00753A6A">
              <w:rPr>
                <w:rFonts w:ascii="方正书宋_GBK" w:eastAsia="方正书宋_GBK"/>
              </w:rPr>
              <w:t>1次</w:t>
            </w:r>
          </w:p>
        </w:tc>
        <w:tc>
          <w:tcPr>
            <w:tcW w:w="1701"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村志年鉴编纂团队参加培训情况</w:t>
            </w:r>
          </w:p>
        </w:tc>
      </w:tr>
      <w:tr w:rsidR="00BA0F22" w:rsidRPr="00753A6A" w:rsidTr="00644CD1">
        <w:trPr>
          <w:cantSplit/>
          <w:trHeight w:val="369"/>
          <w:jc w:val="center"/>
        </w:trPr>
        <w:tc>
          <w:tcPr>
            <w:tcW w:w="1134" w:type="dxa"/>
            <w:shd w:val="clear" w:color="auto" w:fill="auto"/>
            <w:vAlign w:val="center"/>
          </w:tcPr>
          <w:p w:rsidR="00BA0F22" w:rsidRPr="00753A6A" w:rsidRDefault="00BA0F22" w:rsidP="00644CD1">
            <w:pPr>
              <w:spacing w:line="300" w:lineRule="exact"/>
              <w:jc w:val="center"/>
              <w:rPr>
                <w:rFonts w:ascii="方正书宋_GBK" w:eastAsia="方正书宋_GBK"/>
              </w:rPr>
            </w:pPr>
            <w:r w:rsidRPr="00753A6A">
              <w:rPr>
                <w:rFonts w:ascii="方正书宋_GBK" w:eastAsia="方正书宋_GBK"/>
              </w:rPr>
              <w:t>效果指标</w:t>
            </w:r>
          </w:p>
        </w:tc>
        <w:tc>
          <w:tcPr>
            <w:tcW w:w="1134"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社会效益指标</w:t>
            </w:r>
          </w:p>
        </w:tc>
        <w:tc>
          <w:tcPr>
            <w:tcW w:w="1276"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内容、编校、设计、印刷差错率</w:t>
            </w:r>
          </w:p>
        </w:tc>
        <w:tc>
          <w:tcPr>
            <w:tcW w:w="2891"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差错率</w:t>
            </w:r>
          </w:p>
        </w:tc>
        <w:tc>
          <w:tcPr>
            <w:tcW w:w="1276"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w:t>
            </w:r>
            <w:r w:rsidRPr="00753A6A">
              <w:rPr>
                <w:rFonts w:ascii="方正书宋_GBK" w:eastAsia="方正书宋_GBK"/>
              </w:rPr>
              <w:t>.5%</w:t>
            </w:r>
          </w:p>
        </w:tc>
        <w:tc>
          <w:tcPr>
            <w:tcW w:w="1701"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村志及年鉴编纂错误率</w:t>
            </w:r>
          </w:p>
        </w:tc>
      </w:tr>
      <w:tr w:rsidR="00BA0F22" w:rsidRPr="00753A6A" w:rsidTr="00644CD1">
        <w:trPr>
          <w:cantSplit/>
          <w:trHeight w:val="369"/>
          <w:jc w:val="center"/>
        </w:trPr>
        <w:tc>
          <w:tcPr>
            <w:tcW w:w="1134" w:type="dxa"/>
            <w:shd w:val="clear" w:color="auto" w:fill="auto"/>
            <w:vAlign w:val="center"/>
          </w:tcPr>
          <w:p w:rsidR="00BA0F22" w:rsidRPr="00753A6A" w:rsidRDefault="00BA0F22" w:rsidP="00644CD1">
            <w:pPr>
              <w:spacing w:line="300" w:lineRule="exact"/>
              <w:jc w:val="center"/>
              <w:rPr>
                <w:rFonts w:ascii="方正书宋_GBK" w:eastAsia="方正书宋_GBK"/>
              </w:rPr>
            </w:pPr>
            <w:r w:rsidRPr="00753A6A">
              <w:rPr>
                <w:rFonts w:ascii="方正书宋_GBK" w:eastAsia="方正书宋_GBK"/>
              </w:rPr>
              <w:t>满意度指标</w:t>
            </w:r>
          </w:p>
        </w:tc>
        <w:tc>
          <w:tcPr>
            <w:tcW w:w="1134"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服务对象满意度指标</w:t>
            </w:r>
          </w:p>
        </w:tc>
        <w:tc>
          <w:tcPr>
            <w:tcW w:w="1276"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使用者满意度</w:t>
            </w:r>
          </w:p>
        </w:tc>
        <w:tc>
          <w:tcPr>
            <w:tcW w:w="2891"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使用者满意度</w:t>
            </w:r>
          </w:p>
        </w:tc>
        <w:tc>
          <w:tcPr>
            <w:tcW w:w="1276"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w:t>
            </w:r>
            <w:r w:rsidRPr="00753A6A">
              <w:rPr>
                <w:rFonts w:ascii="方正书宋_GBK" w:eastAsia="方正书宋_GBK"/>
              </w:rPr>
              <w:t>80%</w:t>
            </w:r>
          </w:p>
        </w:tc>
        <w:tc>
          <w:tcPr>
            <w:tcW w:w="1701" w:type="dxa"/>
            <w:shd w:val="clear" w:color="auto" w:fill="auto"/>
            <w:vAlign w:val="center"/>
          </w:tcPr>
          <w:p w:rsidR="00BA0F22" w:rsidRPr="00753A6A" w:rsidRDefault="00BA0F22" w:rsidP="00644CD1">
            <w:pPr>
              <w:spacing w:line="300" w:lineRule="exact"/>
              <w:jc w:val="left"/>
              <w:rPr>
                <w:rFonts w:ascii="方正书宋_GBK" w:eastAsia="方正书宋_GBK"/>
              </w:rPr>
            </w:pPr>
            <w:r w:rsidRPr="00753A6A">
              <w:rPr>
                <w:rFonts w:ascii="方正书宋_GBK" w:eastAsia="方正书宋_GBK"/>
              </w:rPr>
              <w:t>村志及年鉴使用者满意度</w:t>
            </w:r>
          </w:p>
        </w:tc>
      </w:tr>
    </w:tbl>
    <w:p w:rsidR="00C42A36" w:rsidRDefault="00C42A36" w:rsidP="00BA0F22">
      <w:pPr>
        <w:ind w:firstLineChars="200" w:firstLine="420"/>
        <w:jc w:val="left"/>
        <w:outlineLvl w:val="1"/>
        <w:rPr>
          <w:rFonts w:ascii="Times New Roman" w:hAnsi="宋体"/>
          <w:b/>
          <w:sz w:val="28"/>
        </w:rPr>
      </w:pPr>
      <w:r>
        <w:fldChar w:fldCharType="begin"/>
      </w:r>
      <w:r>
        <w:rPr>
          <w:rFonts w:ascii="方正仿宋_GBK" w:eastAsia="方正仿宋_GBK"/>
          <w:b/>
          <w:sz w:val="28"/>
        </w:rPr>
        <w:instrText xml:space="preserve"> TC 1、办案业务、办案设备及科技强检经费绩效目标表 \f C \l 1 </w:instrText>
      </w:r>
      <w:r>
        <w:rPr>
          <w:rFonts w:ascii="方正仿宋_GBK" w:eastAsia="方正仿宋_GBK"/>
          <w:b/>
          <w:sz w:val="28"/>
        </w:rPr>
        <w:fldChar w:fldCharType="end"/>
      </w:r>
    </w:p>
    <w:p w:rsidR="008B440B" w:rsidRDefault="008B440B" w:rsidP="00BA0F22">
      <w:pPr>
        <w:ind w:firstLineChars="200" w:firstLine="562"/>
        <w:jc w:val="left"/>
        <w:outlineLvl w:val="1"/>
        <w:rPr>
          <w:rFonts w:ascii="方正仿宋_GBK" w:eastAsia="方正仿宋_GBK"/>
          <w:b/>
          <w:sz w:val="28"/>
        </w:rPr>
      </w:pPr>
    </w:p>
    <w:p w:rsidR="00BA0F22" w:rsidRPr="00D80675" w:rsidRDefault="00BA0F22" w:rsidP="00BA0F22">
      <w:pPr>
        <w:ind w:firstLineChars="200" w:firstLine="562"/>
        <w:jc w:val="left"/>
        <w:outlineLvl w:val="1"/>
        <w:rPr>
          <w:rFonts w:ascii="Times New Roman" w:hAnsi="宋体"/>
          <w:b/>
          <w:sz w:val="28"/>
        </w:rPr>
      </w:pPr>
      <w:r w:rsidRPr="00D80675">
        <w:rPr>
          <w:rFonts w:ascii="方正仿宋_GBK" w:eastAsia="方正仿宋_GBK"/>
          <w:b/>
          <w:sz w:val="28"/>
        </w:rPr>
        <w:lastRenderedPageBreak/>
        <w:t>3、公共运行设施维修维护及旅游旺季后勤保障经费绩效目标表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 w:name="_Toc28867284"/>
      <w:r>
        <w:rPr>
          <w:rFonts w:ascii="方正仿宋_GBK" w:eastAsia="方正仿宋_GBK"/>
          <w:b/>
          <w:sz w:val="28"/>
        </w:rPr>
        <w:instrText>3、公共运行设施维修维护及旅游旺季后勤保障经费绩效目标表</w:instrText>
      </w:r>
      <w:bookmarkEnd w:id="1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BA0F22" w:rsidRPr="00D80675" w:rsidTr="00644CD1">
        <w:trPr>
          <w:trHeight w:val="369"/>
          <w:jc w:val="center"/>
        </w:trPr>
        <w:tc>
          <w:tcPr>
            <w:tcW w:w="1134" w:type="dxa"/>
            <w:tcBorders>
              <w:bottom w:val="nil"/>
            </w:tcBorders>
            <w:shd w:val="clear" w:color="auto" w:fill="auto"/>
            <w:vAlign w:val="center"/>
          </w:tcPr>
          <w:p w:rsidR="00BA0F22" w:rsidRPr="00D80675" w:rsidRDefault="00BA0F22" w:rsidP="00644CD1">
            <w:pPr>
              <w:spacing w:line="300" w:lineRule="exact"/>
              <w:jc w:val="center"/>
              <w:rPr>
                <w:rFonts w:ascii="方正书宋_GBK" w:eastAsia="方正书宋_GBK"/>
                <w:b/>
              </w:rPr>
            </w:pPr>
            <w:r w:rsidRPr="00D80675">
              <w:rPr>
                <w:rFonts w:ascii="方正书宋_GBK" w:eastAsia="方正书宋_GBK"/>
                <w:b/>
              </w:rPr>
              <w:t>绩效目标</w:t>
            </w:r>
          </w:p>
        </w:tc>
        <w:tc>
          <w:tcPr>
            <w:tcW w:w="8278" w:type="dxa"/>
            <w:tcBorders>
              <w:bottom w:val="nil"/>
            </w:tcBorders>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1、规范管理，合理使用，确保各种设施、设备运转正常。</w:t>
            </w:r>
          </w:p>
        </w:tc>
      </w:tr>
    </w:tbl>
    <w:p w:rsidR="00BA0F22" w:rsidRPr="00D80675" w:rsidRDefault="00BA0F22" w:rsidP="00BA0F22">
      <w:pPr>
        <w:spacing w:line="14" w:lineRule="exact"/>
        <w:ind w:firstLineChars="200" w:firstLine="420"/>
        <w:jc w:val="center"/>
        <w:rPr>
          <w:rFonts w:ascii="Times New Roman" w:hAnsi="宋体"/>
        </w:rPr>
      </w:pPr>
      <w:r w:rsidRPr="00D8067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BA0F22" w:rsidRPr="00D80675" w:rsidTr="00644CD1">
        <w:trPr>
          <w:cantSplit/>
          <w:trHeight w:val="397"/>
          <w:tblHeader/>
          <w:jc w:val="center"/>
        </w:trPr>
        <w:tc>
          <w:tcPr>
            <w:tcW w:w="1134" w:type="dxa"/>
            <w:shd w:val="clear" w:color="auto" w:fill="auto"/>
            <w:vAlign w:val="center"/>
          </w:tcPr>
          <w:p w:rsidR="00BA0F22" w:rsidRPr="00D80675" w:rsidRDefault="00BA0F22" w:rsidP="00644CD1">
            <w:pPr>
              <w:spacing w:line="300" w:lineRule="exact"/>
              <w:jc w:val="center"/>
              <w:rPr>
                <w:rFonts w:ascii="方正书宋_GBK" w:eastAsia="方正书宋_GBK"/>
                <w:b/>
              </w:rPr>
            </w:pPr>
            <w:r w:rsidRPr="00D80675">
              <w:rPr>
                <w:rFonts w:ascii="方正书宋_GBK" w:eastAsia="方正书宋_GBK"/>
                <w:b/>
              </w:rPr>
              <w:t>一级指标</w:t>
            </w:r>
          </w:p>
        </w:tc>
        <w:tc>
          <w:tcPr>
            <w:tcW w:w="1134" w:type="dxa"/>
            <w:shd w:val="clear" w:color="auto" w:fill="auto"/>
            <w:vAlign w:val="center"/>
          </w:tcPr>
          <w:p w:rsidR="00BA0F22" w:rsidRPr="00D80675" w:rsidRDefault="00BA0F22" w:rsidP="00644CD1">
            <w:pPr>
              <w:spacing w:line="300" w:lineRule="exact"/>
              <w:jc w:val="center"/>
              <w:rPr>
                <w:rFonts w:ascii="方正书宋_GBK" w:eastAsia="方正书宋_GBK"/>
                <w:b/>
              </w:rPr>
            </w:pPr>
            <w:r w:rsidRPr="00D80675">
              <w:rPr>
                <w:rFonts w:ascii="方正书宋_GBK" w:eastAsia="方正书宋_GBK"/>
                <w:b/>
              </w:rPr>
              <w:t>二级指标</w:t>
            </w:r>
          </w:p>
        </w:tc>
        <w:tc>
          <w:tcPr>
            <w:tcW w:w="1276" w:type="dxa"/>
            <w:shd w:val="clear" w:color="auto" w:fill="auto"/>
            <w:vAlign w:val="center"/>
          </w:tcPr>
          <w:p w:rsidR="00BA0F22" w:rsidRPr="00D80675" w:rsidRDefault="00BA0F22" w:rsidP="00644CD1">
            <w:pPr>
              <w:spacing w:line="300" w:lineRule="exact"/>
              <w:jc w:val="center"/>
              <w:rPr>
                <w:rFonts w:ascii="方正书宋_GBK" w:eastAsia="方正书宋_GBK"/>
                <w:b/>
              </w:rPr>
            </w:pPr>
            <w:r w:rsidRPr="00D80675">
              <w:rPr>
                <w:rFonts w:ascii="方正书宋_GBK" w:eastAsia="方正书宋_GBK"/>
                <w:b/>
              </w:rPr>
              <w:t>三级指标</w:t>
            </w:r>
          </w:p>
        </w:tc>
        <w:tc>
          <w:tcPr>
            <w:tcW w:w="2891" w:type="dxa"/>
            <w:shd w:val="clear" w:color="auto" w:fill="auto"/>
            <w:vAlign w:val="center"/>
          </w:tcPr>
          <w:p w:rsidR="00BA0F22" w:rsidRPr="00D80675" w:rsidRDefault="00BA0F22" w:rsidP="00644CD1">
            <w:pPr>
              <w:spacing w:line="300" w:lineRule="exact"/>
              <w:jc w:val="center"/>
              <w:rPr>
                <w:rFonts w:ascii="方正书宋_GBK" w:eastAsia="方正书宋_GBK"/>
                <w:b/>
              </w:rPr>
            </w:pPr>
            <w:r w:rsidRPr="00D80675">
              <w:rPr>
                <w:rFonts w:ascii="方正书宋_GBK" w:eastAsia="方正书宋_GBK"/>
                <w:b/>
              </w:rPr>
              <w:t>绩效指标描述</w:t>
            </w:r>
          </w:p>
        </w:tc>
        <w:tc>
          <w:tcPr>
            <w:tcW w:w="1276" w:type="dxa"/>
            <w:shd w:val="clear" w:color="auto" w:fill="auto"/>
            <w:vAlign w:val="center"/>
          </w:tcPr>
          <w:p w:rsidR="00BA0F22" w:rsidRPr="00D80675" w:rsidRDefault="00BA0F22" w:rsidP="00644CD1">
            <w:pPr>
              <w:spacing w:line="300" w:lineRule="exact"/>
              <w:jc w:val="center"/>
              <w:rPr>
                <w:rFonts w:ascii="方正书宋_GBK" w:eastAsia="方正书宋_GBK"/>
                <w:b/>
              </w:rPr>
            </w:pPr>
            <w:r w:rsidRPr="00D80675">
              <w:rPr>
                <w:rFonts w:ascii="方正书宋_GBK" w:eastAsia="方正书宋_GBK"/>
                <w:b/>
              </w:rPr>
              <w:t>指标值</w:t>
            </w:r>
          </w:p>
        </w:tc>
        <w:tc>
          <w:tcPr>
            <w:tcW w:w="1701" w:type="dxa"/>
            <w:shd w:val="clear" w:color="auto" w:fill="auto"/>
            <w:vAlign w:val="center"/>
          </w:tcPr>
          <w:p w:rsidR="00BA0F22" w:rsidRPr="00D80675" w:rsidRDefault="00BA0F22" w:rsidP="00644CD1">
            <w:pPr>
              <w:spacing w:line="300" w:lineRule="exact"/>
              <w:jc w:val="center"/>
              <w:rPr>
                <w:rFonts w:ascii="方正书宋_GBK" w:eastAsia="方正书宋_GBK"/>
                <w:b/>
              </w:rPr>
            </w:pPr>
            <w:r w:rsidRPr="00D80675">
              <w:rPr>
                <w:rFonts w:ascii="方正书宋_GBK" w:eastAsia="方正书宋_GBK"/>
                <w:b/>
              </w:rPr>
              <w:t>指标值确定依据</w:t>
            </w:r>
          </w:p>
        </w:tc>
      </w:tr>
      <w:tr w:rsidR="00BA0F22" w:rsidRPr="00D80675" w:rsidTr="00644CD1">
        <w:trPr>
          <w:cantSplit/>
          <w:trHeight w:val="369"/>
          <w:jc w:val="center"/>
        </w:trPr>
        <w:tc>
          <w:tcPr>
            <w:tcW w:w="1134" w:type="dxa"/>
            <w:vMerge w:val="restart"/>
            <w:shd w:val="clear" w:color="auto" w:fill="auto"/>
            <w:vAlign w:val="center"/>
          </w:tcPr>
          <w:p w:rsidR="00BA0F22" w:rsidRPr="00D80675" w:rsidRDefault="00BA0F22" w:rsidP="00644CD1">
            <w:pPr>
              <w:spacing w:line="300" w:lineRule="exact"/>
              <w:jc w:val="center"/>
              <w:rPr>
                <w:rFonts w:ascii="方正书宋_GBK" w:eastAsia="方正书宋_GBK"/>
              </w:rPr>
            </w:pPr>
            <w:r w:rsidRPr="00D80675">
              <w:rPr>
                <w:rFonts w:ascii="方正书宋_GBK" w:eastAsia="方正书宋_GBK"/>
              </w:rPr>
              <w:t>产出指标</w:t>
            </w:r>
          </w:p>
        </w:tc>
        <w:tc>
          <w:tcPr>
            <w:tcW w:w="1134"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数量指标</w:t>
            </w:r>
          </w:p>
        </w:tc>
        <w:tc>
          <w:tcPr>
            <w:tcW w:w="1276"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办公用房修缮改造完成率</w:t>
            </w:r>
          </w:p>
        </w:tc>
        <w:tc>
          <w:tcPr>
            <w:tcW w:w="2891"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完成修缮改造承租单位的办公用房修缮改造的办公家具及安全保卫设施数与申报修缮改造的办公房总数的比率</w:t>
            </w:r>
          </w:p>
        </w:tc>
        <w:tc>
          <w:tcPr>
            <w:tcW w:w="1276"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w:t>
            </w:r>
            <w:r w:rsidRPr="00D80675">
              <w:rPr>
                <w:rFonts w:ascii="方正书宋_GBK" w:eastAsia="方正书宋_GBK"/>
              </w:rPr>
              <w:t>80%</w:t>
            </w:r>
          </w:p>
        </w:tc>
        <w:tc>
          <w:tcPr>
            <w:tcW w:w="1701"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修缮改造任务预申报任务总数的比例</w:t>
            </w:r>
          </w:p>
        </w:tc>
      </w:tr>
      <w:tr w:rsidR="00BA0F22" w:rsidRPr="00D80675" w:rsidTr="00644CD1">
        <w:trPr>
          <w:cantSplit/>
          <w:trHeight w:val="369"/>
          <w:jc w:val="center"/>
        </w:trPr>
        <w:tc>
          <w:tcPr>
            <w:tcW w:w="1134" w:type="dxa"/>
            <w:vMerge/>
            <w:shd w:val="clear" w:color="auto" w:fill="auto"/>
            <w:vAlign w:val="center"/>
          </w:tcPr>
          <w:p w:rsidR="00BA0F22" w:rsidRPr="00D80675"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数量指标</w:t>
            </w:r>
          </w:p>
        </w:tc>
        <w:tc>
          <w:tcPr>
            <w:tcW w:w="1276"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办公用房办公家具及安全保卫设施维修数量</w:t>
            </w:r>
          </w:p>
        </w:tc>
        <w:tc>
          <w:tcPr>
            <w:tcW w:w="2891"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办公用房办公家具及安全保卫设施维修数量</w:t>
            </w:r>
          </w:p>
        </w:tc>
        <w:tc>
          <w:tcPr>
            <w:tcW w:w="1276"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w:t>
            </w:r>
            <w:r w:rsidRPr="00D80675">
              <w:rPr>
                <w:rFonts w:ascii="方正书宋_GBK" w:eastAsia="方正书宋_GBK"/>
              </w:rPr>
              <w:t>5次</w:t>
            </w:r>
          </w:p>
        </w:tc>
        <w:tc>
          <w:tcPr>
            <w:tcW w:w="1701"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办公用房办公家具及安全保卫设施维修数量</w:t>
            </w:r>
          </w:p>
        </w:tc>
      </w:tr>
      <w:tr w:rsidR="00BA0F22" w:rsidRPr="00D80675" w:rsidTr="00644CD1">
        <w:trPr>
          <w:cantSplit/>
          <w:trHeight w:val="369"/>
          <w:jc w:val="center"/>
        </w:trPr>
        <w:tc>
          <w:tcPr>
            <w:tcW w:w="1134" w:type="dxa"/>
            <w:shd w:val="clear" w:color="auto" w:fill="auto"/>
            <w:vAlign w:val="center"/>
          </w:tcPr>
          <w:p w:rsidR="00BA0F22" w:rsidRPr="00D80675" w:rsidRDefault="00BA0F22" w:rsidP="00644CD1">
            <w:pPr>
              <w:spacing w:line="300" w:lineRule="exact"/>
              <w:jc w:val="center"/>
              <w:rPr>
                <w:rFonts w:ascii="方正书宋_GBK" w:eastAsia="方正书宋_GBK"/>
              </w:rPr>
            </w:pPr>
            <w:r w:rsidRPr="00D80675">
              <w:rPr>
                <w:rFonts w:ascii="方正书宋_GBK" w:eastAsia="方正书宋_GBK"/>
              </w:rPr>
              <w:t>效果指标</w:t>
            </w:r>
          </w:p>
        </w:tc>
        <w:tc>
          <w:tcPr>
            <w:tcW w:w="1134"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社会效益指标</w:t>
            </w:r>
          </w:p>
        </w:tc>
        <w:tc>
          <w:tcPr>
            <w:tcW w:w="1276"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办公家具及安全保卫设施维修完成率</w:t>
            </w:r>
          </w:p>
        </w:tc>
        <w:tc>
          <w:tcPr>
            <w:tcW w:w="2891"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完成修缮改造的办公家具及安全保卫设施与申报修缮改造的办公家具及安全保卫设施总数的比率</w:t>
            </w:r>
          </w:p>
        </w:tc>
        <w:tc>
          <w:tcPr>
            <w:tcW w:w="1276"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w:t>
            </w:r>
            <w:r w:rsidRPr="00D80675">
              <w:rPr>
                <w:rFonts w:ascii="方正书宋_GBK" w:eastAsia="方正书宋_GBK"/>
              </w:rPr>
              <w:t>80%</w:t>
            </w:r>
          </w:p>
        </w:tc>
        <w:tc>
          <w:tcPr>
            <w:tcW w:w="1701"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办公家具及安全保卫设施维修任务的完成进度</w:t>
            </w:r>
          </w:p>
        </w:tc>
      </w:tr>
      <w:tr w:rsidR="00BA0F22" w:rsidRPr="00D80675" w:rsidTr="00644CD1">
        <w:trPr>
          <w:cantSplit/>
          <w:trHeight w:val="369"/>
          <w:jc w:val="center"/>
        </w:trPr>
        <w:tc>
          <w:tcPr>
            <w:tcW w:w="1134" w:type="dxa"/>
            <w:shd w:val="clear" w:color="auto" w:fill="auto"/>
            <w:vAlign w:val="center"/>
          </w:tcPr>
          <w:p w:rsidR="00BA0F22" w:rsidRPr="00D80675" w:rsidRDefault="00BA0F22" w:rsidP="00644CD1">
            <w:pPr>
              <w:spacing w:line="300" w:lineRule="exact"/>
              <w:jc w:val="center"/>
              <w:rPr>
                <w:rFonts w:ascii="方正书宋_GBK" w:eastAsia="方正书宋_GBK"/>
              </w:rPr>
            </w:pPr>
            <w:r w:rsidRPr="00D80675">
              <w:rPr>
                <w:rFonts w:ascii="方正书宋_GBK" w:eastAsia="方正书宋_GBK"/>
              </w:rPr>
              <w:t>满意度指标</w:t>
            </w:r>
          </w:p>
        </w:tc>
        <w:tc>
          <w:tcPr>
            <w:tcW w:w="1134"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服务对象满意度指标</w:t>
            </w:r>
          </w:p>
        </w:tc>
        <w:tc>
          <w:tcPr>
            <w:tcW w:w="1276"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服务对象满意度</w:t>
            </w:r>
          </w:p>
        </w:tc>
        <w:tc>
          <w:tcPr>
            <w:tcW w:w="2891"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接受修缮改造的办公用房及安全保卫设施的服务对象的满意程度</w:t>
            </w:r>
          </w:p>
        </w:tc>
        <w:tc>
          <w:tcPr>
            <w:tcW w:w="1276"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w:t>
            </w:r>
            <w:r w:rsidRPr="00D80675">
              <w:rPr>
                <w:rFonts w:ascii="方正书宋_GBK" w:eastAsia="方正书宋_GBK"/>
              </w:rPr>
              <w:t>80%</w:t>
            </w:r>
          </w:p>
        </w:tc>
        <w:tc>
          <w:tcPr>
            <w:tcW w:w="1701" w:type="dxa"/>
            <w:shd w:val="clear" w:color="auto" w:fill="auto"/>
            <w:vAlign w:val="center"/>
          </w:tcPr>
          <w:p w:rsidR="00BA0F22" w:rsidRPr="00D80675" w:rsidRDefault="00BA0F22" w:rsidP="00644CD1">
            <w:pPr>
              <w:spacing w:line="300" w:lineRule="exact"/>
              <w:jc w:val="left"/>
              <w:rPr>
                <w:rFonts w:ascii="方正书宋_GBK" w:eastAsia="方正书宋_GBK"/>
              </w:rPr>
            </w:pPr>
            <w:r w:rsidRPr="00D80675">
              <w:rPr>
                <w:rFonts w:ascii="方正书宋_GBK" w:eastAsia="方正书宋_GBK"/>
              </w:rPr>
              <w:t>通过问卷调查接受修缮改造对象的满意度</w:t>
            </w:r>
          </w:p>
        </w:tc>
      </w:tr>
    </w:tbl>
    <w:p w:rsidR="00BA0F22" w:rsidRDefault="00BA0F22"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BA0F22" w:rsidRPr="00DA281A" w:rsidRDefault="00BA0F22" w:rsidP="00BA0F22">
      <w:pPr>
        <w:ind w:firstLineChars="200" w:firstLine="562"/>
        <w:jc w:val="left"/>
        <w:outlineLvl w:val="1"/>
        <w:rPr>
          <w:rFonts w:ascii="Times New Roman" w:hAnsi="宋体"/>
          <w:b/>
          <w:sz w:val="28"/>
        </w:rPr>
      </w:pPr>
      <w:r w:rsidRPr="00DA281A">
        <w:rPr>
          <w:rFonts w:ascii="方正仿宋_GBK" w:eastAsia="方正仿宋_GBK"/>
          <w:b/>
          <w:sz w:val="28"/>
        </w:rPr>
        <w:t>4、机关运行保障经费绩效目标表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 w:name="_Toc28867285"/>
      <w:r>
        <w:rPr>
          <w:rFonts w:ascii="方正仿宋_GBK" w:eastAsia="方正仿宋_GBK"/>
          <w:b/>
          <w:sz w:val="28"/>
        </w:rPr>
        <w:instrText>4、机关运行保障经费绩效目标表</w:instrText>
      </w:r>
      <w:bookmarkEnd w:id="1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BA0F22" w:rsidRPr="00DA281A" w:rsidTr="00644CD1">
        <w:trPr>
          <w:trHeight w:val="369"/>
          <w:jc w:val="center"/>
        </w:trPr>
        <w:tc>
          <w:tcPr>
            <w:tcW w:w="1134" w:type="dxa"/>
            <w:tcBorders>
              <w:bottom w:val="nil"/>
            </w:tcBorders>
            <w:shd w:val="clear" w:color="auto" w:fill="auto"/>
            <w:vAlign w:val="center"/>
          </w:tcPr>
          <w:p w:rsidR="00BA0F22" w:rsidRPr="00DA281A" w:rsidRDefault="00BA0F22" w:rsidP="00644CD1">
            <w:pPr>
              <w:spacing w:line="300" w:lineRule="exact"/>
              <w:jc w:val="center"/>
              <w:rPr>
                <w:rFonts w:ascii="方正书宋_GBK" w:eastAsia="方正书宋_GBK"/>
                <w:b/>
              </w:rPr>
            </w:pPr>
            <w:r w:rsidRPr="00DA281A">
              <w:rPr>
                <w:rFonts w:ascii="方正书宋_GBK" w:eastAsia="方正书宋_GBK"/>
                <w:b/>
              </w:rPr>
              <w:t>绩效目标</w:t>
            </w:r>
          </w:p>
        </w:tc>
        <w:tc>
          <w:tcPr>
            <w:tcW w:w="8278" w:type="dxa"/>
            <w:tcBorders>
              <w:bottom w:val="nil"/>
            </w:tcBorders>
            <w:shd w:val="clear" w:color="auto" w:fill="auto"/>
            <w:vAlign w:val="center"/>
          </w:tcPr>
          <w:p w:rsidR="00BA0F22" w:rsidRPr="00DA281A" w:rsidRDefault="00BA0F22" w:rsidP="00644CD1">
            <w:pPr>
              <w:spacing w:line="300" w:lineRule="exact"/>
              <w:jc w:val="left"/>
              <w:rPr>
                <w:rFonts w:ascii="方正书宋_GBK" w:eastAsia="方正书宋_GBK"/>
              </w:rPr>
            </w:pPr>
            <w:r w:rsidRPr="00DA281A">
              <w:rPr>
                <w:rFonts w:ascii="方正书宋_GBK" w:eastAsia="方正书宋_GBK"/>
              </w:rPr>
              <w:t>1、积极改善职工就餐环境，进一步提升食堂就餐标准。</w:t>
            </w:r>
          </w:p>
          <w:p w:rsidR="00BA0F22" w:rsidRPr="00DA281A" w:rsidRDefault="00BA0F22" w:rsidP="00644CD1">
            <w:pPr>
              <w:spacing w:line="300" w:lineRule="exact"/>
              <w:jc w:val="left"/>
              <w:rPr>
                <w:rFonts w:ascii="方正书宋_GBK" w:eastAsia="方正书宋_GBK"/>
              </w:rPr>
            </w:pPr>
            <w:r w:rsidRPr="00DA281A">
              <w:rPr>
                <w:rFonts w:ascii="方正书宋_GBK" w:eastAsia="方正书宋_GBK"/>
              </w:rPr>
              <w:t>2、提高管理、服务水平，为广大干部职工提供安全、舒适、周到、细致的工作环境。</w:t>
            </w:r>
          </w:p>
        </w:tc>
      </w:tr>
    </w:tbl>
    <w:p w:rsidR="00BA0F22" w:rsidRPr="00DA281A" w:rsidRDefault="00BA0F22" w:rsidP="00BA0F22">
      <w:pPr>
        <w:spacing w:line="14" w:lineRule="exact"/>
        <w:ind w:firstLineChars="200" w:firstLine="420"/>
        <w:jc w:val="center"/>
        <w:rPr>
          <w:rFonts w:ascii="Times New Roman" w:hAnsi="宋体"/>
        </w:rPr>
      </w:pPr>
      <w:r w:rsidRPr="00DA281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BA0F22" w:rsidRPr="00DA281A" w:rsidTr="00644CD1">
        <w:trPr>
          <w:cantSplit/>
          <w:trHeight w:val="397"/>
          <w:tblHeader/>
          <w:jc w:val="center"/>
        </w:trPr>
        <w:tc>
          <w:tcPr>
            <w:tcW w:w="1134" w:type="dxa"/>
            <w:shd w:val="clear" w:color="auto" w:fill="auto"/>
            <w:vAlign w:val="center"/>
          </w:tcPr>
          <w:p w:rsidR="00BA0F22" w:rsidRPr="00DA281A" w:rsidRDefault="00BA0F22" w:rsidP="00644CD1">
            <w:pPr>
              <w:spacing w:line="300" w:lineRule="exact"/>
              <w:jc w:val="center"/>
              <w:rPr>
                <w:rFonts w:ascii="方正书宋_GBK" w:eastAsia="方正书宋_GBK"/>
                <w:b/>
              </w:rPr>
            </w:pPr>
            <w:r w:rsidRPr="00DA281A">
              <w:rPr>
                <w:rFonts w:ascii="方正书宋_GBK" w:eastAsia="方正书宋_GBK"/>
                <w:b/>
              </w:rPr>
              <w:t>一级指标</w:t>
            </w:r>
          </w:p>
        </w:tc>
        <w:tc>
          <w:tcPr>
            <w:tcW w:w="1134" w:type="dxa"/>
            <w:shd w:val="clear" w:color="auto" w:fill="auto"/>
            <w:vAlign w:val="center"/>
          </w:tcPr>
          <w:p w:rsidR="00BA0F22" w:rsidRPr="00DA281A" w:rsidRDefault="00BA0F22" w:rsidP="00644CD1">
            <w:pPr>
              <w:spacing w:line="300" w:lineRule="exact"/>
              <w:jc w:val="center"/>
              <w:rPr>
                <w:rFonts w:ascii="方正书宋_GBK" w:eastAsia="方正书宋_GBK"/>
                <w:b/>
              </w:rPr>
            </w:pPr>
            <w:r w:rsidRPr="00DA281A">
              <w:rPr>
                <w:rFonts w:ascii="方正书宋_GBK" w:eastAsia="方正书宋_GBK"/>
                <w:b/>
              </w:rPr>
              <w:t>二级指标</w:t>
            </w:r>
          </w:p>
        </w:tc>
        <w:tc>
          <w:tcPr>
            <w:tcW w:w="1276" w:type="dxa"/>
            <w:shd w:val="clear" w:color="auto" w:fill="auto"/>
            <w:vAlign w:val="center"/>
          </w:tcPr>
          <w:p w:rsidR="00BA0F22" w:rsidRPr="00DA281A" w:rsidRDefault="00BA0F22" w:rsidP="00644CD1">
            <w:pPr>
              <w:spacing w:line="300" w:lineRule="exact"/>
              <w:jc w:val="center"/>
              <w:rPr>
                <w:rFonts w:ascii="方正书宋_GBK" w:eastAsia="方正书宋_GBK"/>
                <w:b/>
              </w:rPr>
            </w:pPr>
            <w:r w:rsidRPr="00DA281A">
              <w:rPr>
                <w:rFonts w:ascii="方正书宋_GBK" w:eastAsia="方正书宋_GBK"/>
                <w:b/>
              </w:rPr>
              <w:t>三级指标</w:t>
            </w:r>
          </w:p>
        </w:tc>
        <w:tc>
          <w:tcPr>
            <w:tcW w:w="2891" w:type="dxa"/>
            <w:shd w:val="clear" w:color="auto" w:fill="auto"/>
            <w:vAlign w:val="center"/>
          </w:tcPr>
          <w:p w:rsidR="00BA0F22" w:rsidRPr="00DA281A" w:rsidRDefault="00BA0F22" w:rsidP="00644CD1">
            <w:pPr>
              <w:spacing w:line="300" w:lineRule="exact"/>
              <w:jc w:val="center"/>
              <w:rPr>
                <w:rFonts w:ascii="方正书宋_GBK" w:eastAsia="方正书宋_GBK"/>
                <w:b/>
              </w:rPr>
            </w:pPr>
            <w:r w:rsidRPr="00DA281A">
              <w:rPr>
                <w:rFonts w:ascii="方正书宋_GBK" w:eastAsia="方正书宋_GBK"/>
                <w:b/>
              </w:rPr>
              <w:t>绩效指标描述</w:t>
            </w:r>
          </w:p>
        </w:tc>
        <w:tc>
          <w:tcPr>
            <w:tcW w:w="1276" w:type="dxa"/>
            <w:shd w:val="clear" w:color="auto" w:fill="auto"/>
            <w:vAlign w:val="center"/>
          </w:tcPr>
          <w:p w:rsidR="00BA0F22" w:rsidRPr="00DA281A" w:rsidRDefault="00BA0F22" w:rsidP="00644CD1">
            <w:pPr>
              <w:spacing w:line="300" w:lineRule="exact"/>
              <w:jc w:val="center"/>
              <w:rPr>
                <w:rFonts w:ascii="方正书宋_GBK" w:eastAsia="方正书宋_GBK"/>
                <w:b/>
              </w:rPr>
            </w:pPr>
            <w:r w:rsidRPr="00DA281A">
              <w:rPr>
                <w:rFonts w:ascii="方正书宋_GBK" w:eastAsia="方正书宋_GBK"/>
                <w:b/>
              </w:rPr>
              <w:t>指标值</w:t>
            </w:r>
          </w:p>
        </w:tc>
        <w:tc>
          <w:tcPr>
            <w:tcW w:w="1701" w:type="dxa"/>
            <w:shd w:val="clear" w:color="auto" w:fill="auto"/>
            <w:vAlign w:val="center"/>
          </w:tcPr>
          <w:p w:rsidR="00BA0F22" w:rsidRPr="00DA281A" w:rsidRDefault="00BA0F22" w:rsidP="00644CD1">
            <w:pPr>
              <w:spacing w:line="300" w:lineRule="exact"/>
              <w:jc w:val="center"/>
              <w:rPr>
                <w:rFonts w:ascii="方正书宋_GBK" w:eastAsia="方正书宋_GBK"/>
                <w:b/>
              </w:rPr>
            </w:pPr>
            <w:r w:rsidRPr="00DA281A">
              <w:rPr>
                <w:rFonts w:ascii="方正书宋_GBK" w:eastAsia="方正书宋_GBK"/>
                <w:b/>
              </w:rPr>
              <w:t>指标值确定依据</w:t>
            </w:r>
          </w:p>
        </w:tc>
      </w:tr>
      <w:tr w:rsidR="00BA0F22" w:rsidRPr="00DA281A" w:rsidTr="00644CD1">
        <w:trPr>
          <w:cantSplit/>
          <w:trHeight w:val="369"/>
          <w:jc w:val="center"/>
        </w:trPr>
        <w:tc>
          <w:tcPr>
            <w:tcW w:w="1134" w:type="dxa"/>
            <w:shd w:val="clear" w:color="auto" w:fill="auto"/>
            <w:vAlign w:val="center"/>
          </w:tcPr>
          <w:p w:rsidR="00BA0F22" w:rsidRPr="00DA281A" w:rsidRDefault="00BA0F22" w:rsidP="00644CD1">
            <w:pPr>
              <w:spacing w:line="300" w:lineRule="exact"/>
              <w:jc w:val="center"/>
              <w:rPr>
                <w:rFonts w:ascii="方正书宋_GBK" w:eastAsia="方正书宋_GBK"/>
              </w:rPr>
            </w:pPr>
            <w:r w:rsidRPr="00DA281A">
              <w:rPr>
                <w:rFonts w:ascii="方正书宋_GBK" w:eastAsia="方正书宋_GBK"/>
              </w:rPr>
              <w:t>产出指标</w:t>
            </w:r>
          </w:p>
        </w:tc>
        <w:tc>
          <w:tcPr>
            <w:tcW w:w="1134" w:type="dxa"/>
            <w:shd w:val="clear" w:color="auto" w:fill="auto"/>
            <w:vAlign w:val="center"/>
          </w:tcPr>
          <w:p w:rsidR="00BA0F22" w:rsidRPr="00DA281A" w:rsidRDefault="00BA0F22" w:rsidP="00644CD1">
            <w:pPr>
              <w:spacing w:line="300" w:lineRule="exact"/>
              <w:jc w:val="left"/>
              <w:rPr>
                <w:rFonts w:ascii="方正书宋_GBK" w:eastAsia="方正书宋_GBK"/>
              </w:rPr>
            </w:pPr>
            <w:r w:rsidRPr="00DA281A">
              <w:rPr>
                <w:rFonts w:ascii="方正书宋_GBK" w:eastAsia="方正书宋_GBK"/>
              </w:rPr>
              <w:t>质量指标</w:t>
            </w:r>
          </w:p>
        </w:tc>
        <w:tc>
          <w:tcPr>
            <w:tcW w:w="1276" w:type="dxa"/>
            <w:shd w:val="clear" w:color="auto" w:fill="auto"/>
            <w:vAlign w:val="center"/>
          </w:tcPr>
          <w:p w:rsidR="00BA0F22" w:rsidRPr="00DA281A" w:rsidRDefault="00BA0F22" w:rsidP="00644CD1">
            <w:pPr>
              <w:spacing w:line="300" w:lineRule="exact"/>
              <w:jc w:val="left"/>
              <w:rPr>
                <w:rFonts w:ascii="方正书宋_GBK" w:eastAsia="方正书宋_GBK"/>
              </w:rPr>
            </w:pPr>
            <w:r w:rsidRPr="00DA281A">
              <w:rPr>
                <w:rFonts w:ascii="方正书宋_GBK" w:eastAsia="方正书宋_GBK"/>
              </w:rPr>
              <w:t>食堂就餐软件、硬件提升率</w:t>
            </w:r>
          </w:p>
        </w:tc>
        <w:tc>
          <w:tcPr>
            <w:tcW w:w="2891" w:type="dxa"/>
            <w:shd w:val="clear" w:color="auto" w:fill="auto"/>
            <w:vAlign w:val="center"/>
          </w:tcPr>
          <w:p w:rsidR="00BA0F22" w:rsidRPr="00DA281A" w:rsidRDefault="00BA0F22" w:rsidP="00644CD1">
            <w:pPr>
              <w:spacing w:line="300" w:lineRule="exact"/>
              <w:jc w:val="left"/>
              <w:rPr>
                <w:rFonts w:ascii="方正书宋_GBK" w:eastAsia="方正书宋_GBK"/>
              </w:rPr>
            </w:pPr>
            <w:r w:rsidRPr="00DA281A">
              <w:rPr>
                <w:rFonts w:ascii="方正书宋_GBK" w:eastAsia="方正书宋_GBK"/>
              </w:rPr>
              <w:t>提高管理、服务水平以及设备设施维护</w:t>
            </w:r>
          </w:p>
        </w:tc>
        <w:tc>
          <w:tcPr>
            <w:tcW w:w="1276" w:type="dxa"/>
            <w:shd w:val="clear" w:color="auto" w:fill="auto"/>
            <w:vAlign w:val="center"/>
          </w:tcPr>
          <w:p w:rsidR="00BA0F22" w:rsidRPr="00DA281A" w:rsidRDefault="00BA0F22" w:rsidP="00644CD1">
            <w:pPr>
              <w:spacing w:line="300" w:lineRule="exact"/>
              <w:jc w:val="left"/>
              <w:rPr>
                <w:rFonts w:ascii="方正书宋_GBK" w:eastAsia="方正书宋_GBK"/>
              </w:rPr>
            </w:pPr>
            <w:r w:rsidRPr="00DA281A">
              <w:rPr>
                <w:rFonts w:ascii="方正书宋_GBK" w:eastAsia="方正书宋_GBK"/>
              </w:rPr>
              <w:t>≥</w:t>
            </w:r>
            <w:r w:rsidRPr="00DA281A">
              <w:rPr>
                <w:rFonts w:ascii="方正书宋_GBK" w:eastAsia="方正书宋_GBK"/>
              </w:rPr>
              <w:t>80%</w:t>
            </w:r>
          </w:p>
        </w:tc>
        <w:tc>
          <w:tcPr>
            <w:tcW w:w="1701" w:type="dxa"/>
            <w:shd w:val="clear" w:color="auto" w:fill="auto"/>
            <w:vAlign w:val="center"/>
          </w:tcPr>
          <w:p w:rsidR="00BA0F22" w:rsidRPr="00DA281A" w:rsidRDefault="00BA0F22" w:rsidP="00644CD1">
            <w:pPr>
              <w:spacing w:line="300" w:lineRule="exact"/>
              <w:jc w:val="left"/>
              <w:rPr>
                <w:rFonts w:ascii="方正书宋_GBK" w:eastAsia="方正书宋_GBK"/>
              </w:rPr>
            </w:pPr>
            <w:r w:rsidRPr="00DA281A">
              <w:rPr>
                <w:rFonts w:ascii="方正书宋_GBK" w:eastAsia="方正书宋_GBK"/>
              </w:rPr>
              <w:t>食堂就餐环境厨师团队的质量</w:t>
            </w:r>
          </w:p>
        </w:tc>
      </w:tr>
      <w:tr w:rsidR="00BA0F22" w:rsidRPr="00DA281A" w:rsidTr="00644CD1">
        <w:trPr>
          <w:cantSplit/>
          <w:trHeight w:val="369"/>
          <w:jc w:val="center"/>
        </w:trPr>
        <w:tc>
          <w:tcPr>
            <w:tcW w:w="1134" w:type="dxa"/>
            <w:shd w:val="clear" w:color="auto" w:fill="auto"/>
            <w:vAlign w:val="center"/>
          </w:tcPr>
          <w:p w:rsidR="00BA0F22" w:rsidRPr="00DA281A" w:rsidRDefault="00BA0F22" w:rsidP="00644CD1">
            <w:pPr>
              <w:spacing w:line="300" w:lineRule="exact"/>
              <w:jc w:val="center"/>
              <w:rPr>
                <w:rFonts w:ascii="方正书宋_GBK" w:eastAsia="方正书宋_GBK"/>
              </w:rPr>
            </w:pPr>
            <w:r w:rsidRPr="00DA281A">
              <w:rPr>
                <w:rFonts w:ascii="方正书宋_GBK" w:eastAsia="方正书宋_GBK"/>
              </w:rPr>
              <w:t>效果指标</w:t>
            </w:r>
          </w:p>
        </w:tc>
        <w:tc>
          <w:tcPr>
            <w:tcW w:w="1134" w:type="dxa"/>
            <w:shd w:val="clear" w:color="auto" w:fill="auto"/>
            <w:vAlign w:val="center"/>
          </w:tcPr>
          <w:p w:rsidR="00BA0F22" w:rsidRPr="00DA281A" w:rsidRDefault="00BA0F22" w:rsidP="00644CD1">
            <w:pPr>
              <w:spacing w:line="300" w:lineRule="exact"/>
              <w:jc w:val="left"/>
              <w:rPr>
                <w:rFonts w:ascii="方正书宋_GBK" w:eastAsia="方正书宋_GBK"/>
              </w:rPr>
            </w:pPr>
            <w:r w:rsidRPr="00DA281A">
              <w:rPr>
                <w:rFonts w:ascii="方正书宋_GBK" w:eastAsia="方正书宋_GBK"/>
              </w:rPr>
              <w:t>社会效益指标</w:t>
            </w:r>
          </w:p>
        </w:tc>
        <w:tc>
          <w:tcPr>
            <w:tcW w:w="1276" w:type="dxa"/>
            <w:shd w:val="clear" w:color="auto" w:fill="auto"/>
            <w:vAlign w:val="center"/>
          </w:tcPr>
          <w:p w:rsidR="00BA0F22" w:rsidRPr="00DA281A" w:rsidRDefault="00BA0F22" w:rsidP="00644CD1">
            <w:pPr>
              <w:spacing w:line="300" w:lineRule="exact"/>
              <w:jc w:val="left"/>
              <w:rPr>
                <w:rFonts w:ascii="方正书宋_GBK" w:eastAsia="方正书宋_GBK"/>
              </w:rPr>
            </w:pPr>
            <w:r w:rsidRPr="00DA281A">
              <w:rPr>
                <w:rFonts w:ascii="方正书宋_GBK" w:eastAsia="方正书宋_GBK"/>
              </w:rPr>
              <w:t>食堂菜品的多样性、营养的搭配</w:t>
            </w:r>
          </w:p>
        </w:tc>
        <w:tc>
          <w:tcPr>
            <w:tcW w:w="2891" w:type="dxa"/>
            <w:shd w:val="clear" w:color="auto" w:fill="auto"/>
            <w:vAlign w:val="center"/>
          </w:tcPr>
          <w:p w:rsidR="00BA0F22" w:rsidRPr="00DA281A" w:rsidRDefault="00BA0F22" w:rsidP="00644CD1">
            <w:pPr>
              <w:spacing w:line="300" w:lineRule="exact"/>
              <w:jc w:val="left"/>
              <w:rPr>
                <w:rFonts w:ascii="方正书宋_GBK" w:eastAsia="方正书宋_GBK"/>
              </w:rPr>
            </w:pPr>
            <w:r w:rsidRPr="00DA281A">
              <w:rPr>
                <w:rFonts w:ascii="方正书宋_GBK" w:eastAsia="方正书宋_GBK"/>
              </w:rPr>
              <w:t>提高菜品质量，低成本高运行</w:t>
            </w:r>
          </w:p>
        </w:tc>
        <w:tc>
          <w:tcPr>
            <w:tcW w:w="1276" w:type="dxa"/>
            <w:shd w:val="clear" w:color="auto" w:fill="auto"/>
            <w:vAlign w:val="center"/>
          </w:tcPr>
          <w:p w:rsidR="00BA0F22" w:rsidRPr="00DA281A" w:rsidRDefault="00BA0F22" w:rsidP="00644CD1">
            <w:pPr>
              <w:spacing w:line="300" w:lineRule="exact"/>
              <w:jc w:val="left"/>
              <w:rPr>
                <w:rFonts w:ascii="方正书宋_GBK" w:eastAsia="方正书宋_GBK"/>
              </w:rPr>
            </w:pPr>
            <w:r w:rsidRPr="00DA281A">
              <w:rPr>
                <w:rFonts w:ascii="方正书宋_GBK" w:eastAsia="方正书宋_GBK"/>
              </w:rPr>
              <w:t>≥</w:t>
            </w:r>
            <w:r w:rsidRPr="00DA281A">
              <w:rPr>
                <w:rFonts w:ascii="方正书宋_GBK" w:eastAsia="方正书宋_GBK"/>
              </w:rPr>
              <w:t>80</w:t>
            </w:r>
          </w:p>
        </w:tc>
        <w:tc>
          <w:tcPr>
            <w:tcW w:w="1701" w:type="dxa"/>
            <w:shd w:val="clear" w:color="auto" w:fill="auto"/>
            <w:vAlign w:val="center"/>
          </w:tcPr>
          <w:p w:rsidR="00BA0F22" w:rsidRPr="00DA281A" w:rsidRDefault="00BA0F22" w:rsidP="00644CD1">
            <w:pPr>
              <w:spacing w:line="300" w:lineRule="exact"/>
              <w:jc w:val="left"/>
              <w:rPr>
                <w:rFonts w:ascii="方正书宋_GBK" w:eastAsia="方正书宋_GBK"/>
              </w:rPr>
            </w:pPr>
            <w:r w:rsidRPr="00DA281A">
              <w:rPr>
                <w:rFonts w:ascii="方正书宋_GBK" w:eastAsia="方正书宋_GBK"/>
              </w:rPr>
              <w:t>食堂菜品的多样性、营养的搭配是否合理</w:t>
            </w:r>
          </w:p>
        </w:tc>
      </w:tr>
      <w:tr w:rsidR="00BA0F22" w:rsidRPr="00DA281A" w:rsidTr="00644CD1">
        <w:trPr>
          <w:cantSplit/>
          <w:trHeight w:val="369"/>
          <w:jc w:val="center"/>
        </w:trPr>
        <w:tc>
          <w:tcPr>
            <w:tcW w:w="1134" w:type="dxa"/>
            <w:shd w:val="clear" w:color="auto" w:fill="auto"/>
            <w:vAlign w:val="center"/>
          </w:tcPr>
          <w:p w:rsidR="00BA0F22" w:rsidRPr="00DA281A" w:rsidRDefault="00BA0F22" w:rsidP="00644CD1">
            <w:pPr>
              <w:spacing w:line="300" w:lineRule="exact"/>
              <w:jc w:val="center"/>
              <w:rPr>
                <w:rFonts w:ascii="方正书宋_GBK" w:eastAsia="方正书宋_GBK"/>
              </w:rPr>
            </w:pPr>
            <w:r w:rsidRPr="00DA281A">
              <w:rPr>
                <w:rFonts w:ascii="方正书宋_GBK" w:eastAsia="方正书宋_GBK"/>
              </w:rPr>
              <w:t>满意度指标</w:t>
            </w:r>
          </w:p>
        </w:tc>
        <w:tc>
          <w:tcPr>
            <w:tcW w:w="1134" w:type="dxa"/>
            <w:shd w:val="clear" w:color="auto" w:fill="auto"/>
            <w:vAlign w:val="center"/>
          </w:tcPr>
          <w:p w:rsidR="00BA0F22" w:rsidRPr="00DA281A" w:rsidRDefault="00BA0F22" w:rsidP="00644CD1">
            <w:pPr>
              <w:spacing w:line="300" w:lineRule="exact"/>
              <w:jc w:val="left"/>
              <w:rPr>
                <w:rFonts w:ascii="方正书宋_GBK" w:eastAsia="方正书宋_GBK"/>
              </w:rPr>
            </w:pPr>
            <w:r w:rsidRPr="00DA281A">
              <w:rPr>
                <w:rFonts w:ascii="方正书宋_GBK" w:eastAsia="方正书宋_GBK"/>
              </w:rPr>
              <w:t>服务对象满意度指标</w:t>
            </w:r>
          </w:p>
        </w:tc>
        <w:tc>
          <w:tcPr>
            <w:tcW w:w="1276" w:type="dxa"/>
            <w:shd w:val="clear" w:color="auto" w:fill="auto"/>
            <w:vAlign w:val="center"/>
          </w:tcPr>
          <w:p w:rsidR="00BA0F22" w:rsidRPr="00DA281A" w:rsidRDefault="00BA0F22" w:rsidP="00644CD1">
            <w:pPr>
              <w:spacing w:line="300" w:lineRule="exact"/>
              <w:jc w:val="left"/>
              <w:rPr>
                <w:rFonts w:ascii="方正书宋_GBK" w:eastAsia="方正书宋_GBK"/>
              </w:rPr>
            </w:pPr>
            <w:r w:rsidRPr="00DA281A">
              <w:rPr>
                <w:rFonts w:ascii="方正书宋_GBK" w:eastAsia="方正书宋_GBK"/>
              </w:rPr>
              <w:t>食堂职工就餐满意度</w:t>
            </w:r>
          </w:p>
        </w:tc>
        <w:tc>
          <w:tcPr>
            <w:tcW w:w="2891" w:type="dxa"/>
            <w:shd w:val="clear" w:color="auto" w:fill="auto"/>
            <w:vAlign w:val="center"/>
          </w:tcPr>
          <w:p w:rsidR="00BA0F22" w:rsidRPr="00DA281A" w:rsidRDefault="00BA0F22" w:rsidP="00644CD1">
            <w:pPr>
              <w:spacing w:line="300" w:lineRule="exact"/>
              <w:jc w:val="left"/>
              <w:rPr>
                <w:rFonts w:ascii="方正书宋_GBK" w:eastAsia="方正书宋_GBK"/>
              </w:rPr>
            </w:pPr>
            <w:r w:rsidRPr="00DA281A">
              <w:rPr>
                <w:rFonts w:ascii="方正书宋_GBK" w:eastAsia="方正书宋_GBK"/>
              </w:rPr>
              <w:t>干部职工对就餐环境、标准的要求满意率</w:t>
            </w:r>
          </w:p>
        </w:tc>
        <w:tc>
          <w:tcPr>
            <w:tcW w:w="1276" w:type="dxa"/>
            <w:shd w:val="clear" w:color="auto" w:fill="auto"/>
            <w:vAlign w:val="center"/>
          </w:tcPr>
          <w:p w:rsidR="00BA0F22" w:rsidRPr="00DA281A" w:rsidRDefault="00BA0F22" w:rsidP="00644CD1">
            <w:pPr>
              <w:spacing w:line="300" w:lineRule="exact"/>
              <w:jc w:val="left"/>
              <w:rPr>
                <w:rFonts w:ascii="方正书宋_GBK" w:eastAsia="方正书宋_GBK"/>
              </w:rPr>
            </w:pPr>
            <w:r w:rsidRPr="00DA281A">
              <w:rPr>
                <w:rFonts w:ascii="方正书宋_GBK" w:eastAsia="方正书宋_GBK"/>
              </w:rPr>
              <w:t>≥</w:t>
            </w:r>
            <w:r w:rsidRPr="00DA281A">
              <w:rPr>
                <w:rFonts w:ascii="方正书宋_GBK" w:eastAsia="方正书宋_GBK"/>
              </w:rPr>
              <w:t>80%</w:t>
            </w:r>
          </w:p>
        </w:tc>
        <w:tc>
          <w:tcPr>
            <w:tcW w:w="1701" w:type="dxa"/>
            <w:shd w:val="clear" w:color="auto" w:fill="auto"/>
            <w:vAlign w:val="center"/>
          </w:tcPr>
          <w:p w:rsidR="00BA0F22" w:rsidRPr="00DA281A" w:rsidRDefault="00BA0F22" w:rsidP="00644CD1">
            <w:pPr>
              <w:spacing w:line="300" w:lineRule="exact"/>
              <w:jc w:val="left"/>
              <w:rPr>
                <w:rFonts w:ascii="方正书宋_GBK" w:eastAsia="方正书宋_GBK"/>
              </w:rPr>
            </w:pPr>
            <w:r w:rsidRPr="00DA281A">
              <w:rPr>
                <w:rFonts w:ascii="方正书宋_GBK" w:eastAsia="方正书宋_GBK"/>
              </w:rPr>
              <w:t>食堂职工对就餐环境、菜品质量满意度</w:t>
            </w:r>
          </w:p>
        </w:tc>
      </w:tr>
    </w:tbl>
    <w:p w:rsidR="00BA0F22" w:rsidRDefault="00BA0F22"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BA0F22" w:rsidRPr="00C853C8" w:rsidRDefault="00BA0F22" w:rsidP="00BA0F22">
      <w:pPr>
        <w:ind w:firstLineChars="200" w:firstLine="562"/>
        <w:jc w:val="left"/>
        <w:outlineLvl w:val="1"/>
        <w:rPr>
          <w:rFonts w:ascii="Times New Roman" w:hAnsi="宋体"/>
          <w:b/>
          <w:sz w:val="28"/>
        </w:rPr>
      </w:pPr>
      <w:r w:rsidRPr="00C853C8">
        <w:rPr>
          <w:rFonts w:ascii="方正仿宋_GBK" w:eastAsia="方正仿宋_GBK"/>
          <w:b/>
          <w:sz w:val="28"/>
        </w:rPr>
        <w:t>5、网络通讯运行维护费绩效目标表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 w:name="_Toc28867286"/>
      <w:r>
        <w:rPr>
          <w:rFonts w:ascii="方正仿宋_GBK" w:eastAsia="方正仿宋_GBK"/>
          <w:b/>
          <w:sz w:val="28"/>
        </w:rPr>
        <w:instrText>5、网络通讯运行维护费绩效目标表</w:instrText>
      </w:r>
      <w:bookmarkEnd w:id="1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BA0F22" w:rsidRPr="00C853C8" w:rsidTr="00644CD1">
        <w:trPr>
          <w:trHeight w:val="369"/>
          <w:jc w:val="center"/>
        </w:trPr>
        <w:tc>
          <w:tcPr>
            <w:tcW w:w="1134" w:type="dxa"/>
            <w:tcBorders>
              <w:bottom w:val="nil"/>
            </w:tcBorders>
            <w:shd w:val="clear" w:color="auto" w:fill="auto"/>
            <w:vAlign w:val="center"/>
          </w:tcPr>
          <w:p w:rsidR="00BA0F22" w:rsidRPr="00C853C8" w:rsidRDefault="00BA0F22" w:rsidP="00644CD1">
            <w:pPr>
              <w:spacing w:line="300" w:lineRule="exact"/>
              <w:jc w:val="center"/>
              <w:rPr>
                <w:rFonts w:ascii="方正书宋_GBK" w:eastAsia="方正书宋_GBK"/>
                <w:b/>
              </w:rPr>
            </w:pPr>
            <w:r w:rsidRPr="00C853C8">
              <w:rPr>
                <w:rFonts w:ascii="方正书宋_GBK" w:eastAsia="方正书宋_GBK"/>
                <w:b/>
              </w:rPr>
              <w:t>绩效目标</w:t>
            </w:r>
          </w:p>
        </w:tc>
        <w:tc>
          <w:tcPr>
            <w:tcW w:w="8278" w:type="dxa"/>
            <w:tcBorders>
              <w:bottom w:val="nil"/>
            </w:tcBorders>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1、确保各类会议顺利进行，保障政府网络通信安全运行，严格保障服务流程和视频会议管理制度，切实提高技术保障能力和服务水平。规范管理，合理使用，确保各种设施、设备运转正常。确保通讯联络畅通。</w:t>
            </w:r>
          </w:p>
        </w:tc>
      </w:tr>
    </w:tbl>
    <w:p w:rsidR="00BA0F22" w:rsidRPr="00C853C8" w:rsidRDefault="00BA0F22" w:rsidP="00BA0F22">
      <w:pPr>
        <w:spacing w:line="14" w:lineRule="exact"/>
        <w:ind w:firstLineChars="200" w:firstLine="420"/>
        <w:jc w:val="center"/>
        <w:rPr>
          <w:rFonts w:ascii="Times New Roman" w:hAnsi="宋体"/>
        </w:rPr>
      </w:pPr>
      <w:r w:rsidRPr="00C853C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BA0F22" w:rsidRPr="00C853C8" w:rsidTr="00644CD1">
        <w:trPr>
          <w:cantSplit/>
          <w:trHeight w:val="397"/>
          <w:tblHeader/>
          <w:jc w:val="center"/>
        </w:trPr>
        <w:tc>
          <w:tcPr>
            <w:tcW w:w="1134" w:type="dxa"/>
            <w:shd w:val="clear" w:color="auto" w:fill="auto"/>
            <w:vAlign w:val="center"/>
          </w:tcPr>
          <w:p w:rsidR="00BA0F22" w:rsidRPr="00C853C8" w:rsidRDefault="00BA0F22" w:rsidP="00644CD1">
            <w:pPr>
              <w:spacing w:line="300" w:lineRule="exact"/>
              <w:jc w:val="center"/>
              <w:rPr>
                <w:rFonts w:ascii="方正书宋_GBK" w:eastAsia="方正书宋_GBK"/>
                <w:b/>
              </w:rPr>
            </w:pPr>
            <w:r w:rsidRPr="00C853C8">
              <w:rPr>
                <w:rFonts w:ascii="方正书宋_GBK" w:eastAsia="方正书宋_GBK"/>
                <w:b/>
              </w:rPr>
              <w:t>一级指标</w:t>
            </w:r>
          </w:p>
        </w:tc>
        <w:tc>
          <w:tcPr>
            <w:tcW w:w="1134" w:type="dxa"/>
            <w:shd w:val="clear" w:color="auto" w:fill="auto"/>
            <w:vAlign w:val="center"/>
          </w:tcPr>
          <w:p w:rsidR="00BA0F22" w:rsidRPr="00C853C8" w:rsidRDefault="00BA0F22" w:rsidP="00644CD1">
            <w:pPr>
              <w:spacing w:line="300" w:lineRule="exact"/>
              <w:jc w:val="center"/>
              <w:rPr>
                <w:rFonts w:ascii="方正书宋_GBK" w:eastAsia="方正书宋_GBK"/>
                <w:b/>
              </w:rPr>
            </w:pPr>
            <w:r w:rsidRPr="00C853C8">
              <w:rPr>
                <w:rFonts w:ascii="方正书宋_GBK" w:eastAsia="方正书宋_GBK"/>
                <w:b/>
              </w:rPr>
              <w:t>二级指标</w:t>
            </w:r>
          </w:p>
        </w:tc>
        <w:tc>
          <w:tcPr>
            <w:tcW w:w="1276" w:type="dxa"/>
            <w:shd w:val="clear" w:color="auto" w:fill="auto"/>
            <w:vAlign w:val="center"/>
          </w:tcPr>
          <w:p w:rsidR="00BA0F22" w:rsidRPr="00C853C8" w:rsidRDefault="00BA0F22" w:rsidP="00644CD1">
            <w:pPr>
              <w:spacing w:line="300" w:lineRule="exact"/>
              <w:jc w:val="center"/>
              <w:rPr>
                <w:rFonts w:ascii="方正书宋_GBK" w:eastAsia="方正书宋_GBK"/>
                <w:b/>
              </w:rPr>
            </w:pPr>
            <w:r w:rsidRPr="00C853C8">
              <w:rPr>
                <w:rFonts w:ascii="方正书宋_GBK" w:eastAsia="方正书宋_GBK"/>
                <w:b/>
              </w:rPr>
              <w:t>三级指标</w:t>
            </w:r>
          </w:p>
        </w:tc>
        <w:tc>
          <w:tcPr>
            <w:tcW w:w="2891" w:type="dxa"/>
            <w:shd w:val="clear" w:color="auto" w:fill="auto"/>
            <w:vAlign w:val="center"/>
          </w:tcPr>
          <w:p w:rsidR="00BA0F22" w:rsidRPr="00C853C8" w:rsidRDefault="00BA0F22" w:rsidP="00644CD1">
            <w:pPr>
              <w:spacing w:line="300" w:lineRule="exact"/>
              <w:jc w:val="center"/>
              <w:rPr>
                <w:rFonts w:ascii="方正书宋_GBK" w:eastAsia="方正书宋_GBK"/>
                <w:b/>
              </w:rPr>
            </w:pPr>
            <w:r w:rsidRPr="00C853C8">
              <w:rPr>
                <w:rFonts w:ascii="方正书宋_GBK" w:eastAsia="方正书宋_GBK"/>
                <w:b/>
              </w:rPr>
              <w:t>绩效指标描述</w:t>
            </w:r>
          </w:p>
        </w:tc>
        <w:tc>
          <w:tcPr>
            <w:tcW w:w="1276" w:type="dxa"/>
            <w:shd w:val="clear" w:color="auto" w:fill="auto"/>
            <w:vAlign w:val="center"/>
          </w:tcPr>
          <w:p w:rsidR="00BA0F22" w:rsidRPr="00C853C8" w:rsidRDefault="00BA0F22" w:rsidP="00644CD1">
            <w:pPr>
              <w:spacing w:line="300" w:lineRule="exact"/>
              <w:jc w:val="center"/>
              <w:rPr>
                <w:rFonts w:ascii="方正书宋_GBK" w:eastAsia="方正书宋_GBK"/>
                <w:b/>
              </w:rPr>
            </w:pPr>
            <w:r w:rsidRPr="00C853C8">
              <w:rPr>
                <w:rFonts w:ascii="方正书宋_GBK" w:eastAsia="方正书宋_GBK"/>
                <w:b/>
              </w:rPr>
              <w:t>指标值</w:t>
            </w:r>
          </w:p>
        </w:tc>
        <w:tc>
          <w:tcPr>
            <w:tcW w:w="1701" w:type="dxa"/>
            <w:shd w:val="clear" w:color="auto" w:fill="auto"/>
            <w:vAlign w:val="center"/>
          </w:tcPr>
          <w:p w:rsidR="00BA0F22" w:rsidRPr="00C853C8" w:rsidRDefault="00BA0F22" w:rsidP="00644CD1">
            <w:pPr>
              <w:spacing w:line="300" w:lineRule="exact"/>
              <w:jc w:val="center"/>
              <w:rPr>
                <w:rFonts w:ascii="方正书宋_GBK" w:eastAsia="方正书宋_GBK"/>
                <w:b/>
              </w:rPr>
            </w:pPr>
            <w:r w:rsidRPr="00C853C8">
              <w:rPr>
                <w:rFonts w:ascii="方正书宋_GBK" w:eastAsia="方正书宋_GBK"/>
                <w:b/>
              </w:rPr>
              <w:t>指标值确定依据</w:t>
            </w:r>
          </w:p>
        </w:tc>
      </w:tr>
      <w:tr w:rsidR="00BA0F22" w:rsidRPr="00C853C8" w:rsidTr="00644CD1">
        <w:trPr>
          <w:cantSplit/>
          <w:trHeight w:val="369"/>
          <w:jc w:val="center"/>
        </w:trPr>
        <w:tc>
          <w:tcPr>
            <w:tcW w:w="1134" w:type="dxa"/>
            <w:vMerge w:val="restart"/>
            <w:shd w:val="clear" w:color="auto" w:fill="auto"/>
            <w:vAlign w:val="center"/>
          </w:tcPr>
          <w:p w:rsidR="00BA0F22" w:rsidRPr="00C853C8" w:rsidRDefault="00BA0F22" w:rsidP="00644CD1">
            <w:pPr>
              <w:spacing w:line="300" w:lineRule="exact"/>
              <w:jc w:val="center"/>
              <w:rPr>
                <w:rFonts w:ascii="方正书宋_GBK" w:eastAsia="方正书宋_GBK"/>
              </w:rPr>
            </w:pPr>
            <w:r w:rsidRPr="00C853C8">
              <w:rPr>
                <w:rFonts w:ascii="方正书宋_GBK" w:eastAsia="方正书宋_GBK"/>
              </w:rPr>
              <w:t>产出指标</w:t>
            </w:r>
          </w:p>
        </w:tc>
        <w:tc>
          <w:tcPr>
            <w:tcW w:w="1134"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质量指标</w:t>
            </w:r>
          </w:p>
        </w:tc>
        <w:tc>
          <w:tcPr>
            <w:tcW w:w="1276"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视频会议系统断点</w:t>
            </w:r>
          </w:p>
        </w:tc>
        <w:tc>
          <w:tcPr>
            <w:tcW w:w="2891"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信号断点情况</w:t>
            </w:r>
          </w:p>
        </w:tc>
        <w:tc>
          <w:tcPr>
            <w:tcW w:w="1276"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0没有或偶有断点</w:t>
            </w:r>
          </w:p>
        </w:tc>
        <w:tc>
          <w:tcPr>
            <w:tcW w:w="1701"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视频会议信号断点情况</w:t>
            </w:r>
          </w:p>
        </w:tc>
      </w:tr>
      <w:tr w:rsidR="00BA0F22" w:rsidRPr="00C853C8" w:rsidTr="00644CD1">
        <w:trPr>
          <w:cantSplit/>
          <w:trHeight w:val="369"/>
          <w:jc w:val="center"/>
        </w:trPr>
        <w:tc>
          <w:tcPr>
            <w:tcW w:w="1134" w:type="dxa"/>
            <w:vMerge/>
            <w:shd w:val="clear" w:color="auto" w:fill="auto"/>
            <w:vAlign w:val="center"/>
          </w:tcPr>
          <w:p w:rsidR="00BA0F22" w:rsidRPr="00C853C8"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数量指标</w:t>
            </w:r>
          </w:p>
        </w:tc>
        <w:tc>
          <w:tcPr>
            <w:tcW w:w="1276"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通讯网络故障率</w:t>
            </w:r>
          </w:p>
        </w:tc>
        <w:tc>
          <w:tcPr>
            <w:tcW w:w="2891"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保障机关固定电话、宽带网络畅通情况</w:t>
            </w:r>
          </w:p>
        </w:tc>
        <w:tc>
          <w:tcPr>
            <w:tcW w:w="1276"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w:t>
            </w:r>
            <w:r w:rsidRPr="00C853C8">
              <w:rPr>
                <w:rFonts w:ascii="方正书宋_GBK" w:eastAsia="方正书宋_GBK"/>
              </w:rPr>
              <w:t>5%</w:t>
            </w:r>
          </w:p>
        </w:tc>
        <w:tc>
          <w:tcPr>
            <w:tcW w:w="1701"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保障机关固定电话、宽带网络是否通畅</w:t>
            </w:r>
          </w:p>
        </w:tc>
      </w:tr>
      <w:tr w:rsidR="00BA0F22" w:rsidRPr="00C853C8" w:rsidTr="00644CD1">
        <w:trPr>
          <w:cantSplit/>
          <w:trHeight w:val="369"/>
          <w:jc w:val="center"/>
        </w:trPr>
        <w:tc>
          <w:tcPr>
            <w:tcW w:w="1134" w:type="dxa"/>
            <w:shd w:val="clear" w:color="auto" w:fill="auto"/>
            <w:vAlign w:val="center"/>
          </w:tcPr>
          <w:p w:rsidR="00BA0F22" w:rsidRPr="00C853C8" w:rsidRDefault="00BA0F22" w:rsidP="00644CD1">
            <w:pPr>
              <w:spacing w:line="300" w:lineRule="exact"/>
              <w:jc w:val="center"/>
              <w:rPr>
                <w:rFonts w:ascii="方正书宋_GBK" w:eastAsia="方正书宋_GBK"/>
              </w:rPr>
            </w:pPr>
            <w:r w:rsidRPr="00C853C8">
              <w:rPr>
                <w:rFonts w:ascii="方正书宋_GBK" w:eastAsia="方正书宋_GBK"/>
              </w:rPr>
              <w:t>效果指标</w:t>
            </w:r>
          </w:p>
        </w:tc>
        <w:tc>
          <w:tcPr>
            <w:tcW w:w="1134"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社会效益指标</w:t>
            </w:r>
          </w:p>
        </w:tc>
        <w:tc>
          <w:tcPr>
            <w:tcW w:w="1276"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会议保障率</w:t>
            </w:r>
          </w:p>
        </w:tc>
        <w:tc>
          <w:tcPr>
            <w:tcW w:w="2891"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相关视频会议保障完成情况</w:t>
            </w:r>
          </w:p>
        </w:tc>
        <w:tc>
          <w:tcPr>
            <w:tcW w:w="1276"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w:t>
            </w:r>
            <w:r w:rsidRPr="00C853C8">
              <w:rPr>
                <w:rFonts w:ascii="方正书宋_GBK" w:eastAsia="方正书宋_GBK"/>
              </w:rPr>
              <w:t>80%</w:t>
            </w:r>
          </w:p>
        </w:tc>
        <w:tc>
          <w:tcPr>
            <w:tcW w:w="1701"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相关视频会议保障完成情况</w:t>
            </w:r>
          </w:p>
        </w:tc>
      </w:tr>
      <w:tr w:rsidR="00BA0F22" w:rsidRPr="00C853C8" w:rsidTr="00644CD1">
        <w:trPr>
          <w:cantSplit/>
          <w:trHeight w:val="369"/>
          <w:jc w:val="center"/>
        </w:trPr>
        <w:tc>
          <w:tcPr>
            <w:tcW w:w="1134" w:type="dxa"/>
            <w:shd w:val="clear" w:color="auto" w:fill="auto"/>
            <w:vAlign w:val="center"/>
          </w:tcPr>
          <w:p w:rsidR="00BA0F22" w:rsidRPr="00C853C8" w:rsidRDefault="00BA0F22" w:rsidP="00644CD1">
            <w:pPr>
              <w:spacing w:line="300" w:lineRule="exact"/>
              <w:jc w:val="center"/>
              <w:rPr>
                <w:rFonts w:ascii="方正书宋_GBK" w:eastAsia="方正书宋_GBK"/>
              </w:rPr>
            </w:pPr>
            <w:r w:rsidRPr="00C853C8">
              <w:rPr>
                <w:rFonts w:ascii="方正书宋_GBK" w:eastAsia="方正书宋_GBK"/>
              </w:rPr>
              <w:t>满意度指标</w:t>
            </w:r>
          </w:p>
        </w:tc>
        <w:tc>
          <w:tcPr>
            <w:tcW w:w="1134"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服务对象满意度指标</w:t>
            </w:r>
          </w:p>
        </w:tc>
        <w:tc>
          <w:tcPr>
            <w:tcW w:w="1276"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服务对象满意度</w:t>
            </w:r>
          </w:p>
        </w:tc>
        <w:tc>
          <w:tcPr>
            <w:tcW w:w="2891"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服务对象满意度</w:t>
            </w:r>
          </w:p>
        </w:tc>
        <w:tc>
          <w:tcPr>
            <w:tcW w:w="1276"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w:t>
            </w:r>
            <w:r w:rsidRPr="00C853C8">
              <w:rPr>
                <w:rFonts w:ascii="方正书宋_GBK" w:eastAsia="方正书宋_GBK"/>
              </w:rPr>
              <w:t>80%</w:t>
            </w:r>
          </w:p>
        </w:tc>
        <w:tc>
          <w:tcPr>
            <w:tcW w:w="1701" w:type="dxa"/>
            <w:shd w:val="clear" w:color="auto" w:fill="auto"/>
            <w:vAlign w:val="center"/>
          </w:tcPr>
          <w:p w:rsidR="00BA0F22" w:rsidRPr="00C853C8" w:rsidRDefault="00BA0F22" w:rsidP="00644CD1">
            <w:pPr>
              <w:spacing w:line="300" w:lineRule="exact"/>
              <w:jc w:val="left"/>
              <w:rPr>
                <w:rFonts w:ascii="方正书宋_GBK" w:eastAsia="方正书宋_GBK"/>
              </w:rPr>
            </w:pPr>
            <w:r w:rsidRPr="00C853C8">
              <w:rPr>
                <w:rFonts w:ascii="方正书宋_GBK" w:eastAsia="方正书宋_GBK"/>
              </w:rPr>
              <w:t>通过问卷调查了解服务对象满意程度</w:t>
            </w:r>
          </w:p>
        </w:tc>
      </w:tr>
    </w:tbl>
    <w:p w:rsidR="00BA0F22" w:rsidRDefault="00BA0F22" w:rsidP="00BA0F22">
      <w:pPr>
        <w:jc w:val="left"/>
        <w:outlineLvl w:val="1"/>
        <w:rPr>
          <w:rFonts w:ascii="方正仿宋_GBK" w:eastAsia="方正仿宋_GBK"/>
          <w:b/>
          <w:sz w:val="28"/>
        </w:rPr>
      </w:pPr>
    </w:p>
    <w:p w:rsidR="008B440B" w:rsidRDefault="008B440B" w:rsidP="00BA0F22">
      <w:pPr>
        <w:jc w:val="left"/>
        <w:outlineLvl w:val="1"/>
        <w:rPr>
          <w:rFonts w:ascii="方正仿宋_GBK" w:eastAsia="方正仿宋_GBK"/>
          <w:b/>
          <w:sz w:val="28"/>
        </w:rPr>
      </w:pPr>
    </w:p>
    <w:p w:rsidR="00BA0F22" w:rsidRPr="00554B56" w:rsidRDefault="00BA0F22" w:rsidP="00BA0F22">
      <w:pPr>
        <w:jc w:val="left"/>
        <w:outlineLvl w:val="1"/>
        <w:rPr>
          <w:rFonts w:ascii="Times New Roman" w:hAnsi="宋体"/>
          <w:b/>
          <w:sz w:val="28"/>
        </w:rPr>
      </w:pPr>
      <w:r w:rsidRPr="00554B56">
        <w:rPr>
          <w:rFonts w:ascii="方正仿宋_GBK" w:eastAsia="方正仿宋_GBK"/>
          <w:b/>
          <w:sz w:val="28"/>
        </w:rPr>
        <w:t>6、重点产业发展扶持资金</w:t>
      </w:r>
      <w:r w:rsidRPr="00554B56">
        <w:rPr>
          <w:rFonts w:ascii="方正仿宋_GBK" w:eastAsia="方正仿宋_GBK"/>
          <w:b/>
          <w:sz w:val="28"/>
        </w:rPr>
        <w:t>—</w:t>
      </w:r>
      <w:r w:rsidRPr="00554B56">
        <w:rPr>
          <w:rFonts w:ascii="方正仿宋_GBK" w:eastAsia="方正仿宋_GBK"/>
          <w:b/>
          <w:sz w:val="28"/>
        </w:rPr>
        <w:t>高端旅游产业（侨梦苑）绩效目标表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 w:name="_Toc28867287"/>
      <w:r>
        <w:rPr>
          <w:rFonts w:ascii="方正仿宋_GBK" w:eastAsia="方正仿宋_GBK"/>
          <w:b/>
          <w:sz w:val="28"/>
        </w:rPr>
        <w:instrText>6、重点产业发展扶持资金</w:instrText>
      </w:r>
      <w:r>
        <w:rPr>
          <w:rFonts w:ascii="方正仿宋_GBK" w:eastAsia="方正仿宋_GBK"/>
          <w:b/>
          <w:sz w:val="28"/>
        </w:rPr>
        <w:instrText>—</w:instrText>
      </w:r>
      <w:r>
        <w:rPr>
          <w:rFonts w:ascii="方正仿宋_GBK" w:eastAsia="方正仿宋_GBK"/>
          <w:b/>
          <w:sz w:val="28"/>
        </w:rPr>
        <w:instrText>高端旅游产业（侨梦苑）绩效目标表</w:instrText>
      </w:r>
      <w:bookmarkEnd w:id="1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BA0F22" w:rsidRPr="00554B56" w:rsidTr="00644CD1">
        <w:trPr>
          <w:trHeight w:val="369"/>
          <w:jc w:val="center"/>
        </w:trPr>
        <w:tc>
          <w:tcPr>
            <w:tcW w:w="1134" w:type="dxa"/>
            <w:tcBorders>
              <w:bottom w:val="nil"/>
            </w:tcBorders>
            <w:shd w:val="clear" w:color="auto" w:fill="auto"/>
            <w:vAlign w:val="center"/>
          </w:tcPr>
          <w:p w:rsidR="00BA0F22" w:rsidRPr="00554B56" w:rsidRDefault="00BA0F22" w:rsidP="00644CD1">
            <w:pPr>
              <w:spacing w:line="300" w:lineRule="exact"/>
              <w:jc w:val="center"/>
              <w:rPr>
                <w:rFonts w:ascii="方正书宋_GBK" w:eastAsia="方正书宋_GBK"/>
                <w:b/>
              </w:rPr>
            </w:pPr>
            <w:r w:rsidRPr="00554B56">
              <w:rPr>
                <w:rFonts w:ascii="方正书宋_GBK" w:eastAsia="方正书宋_GBK"/>
                <w:b/>
              </w:rPr>
              <w:t>绩效目标</w:t>
            </w:r>
          </w:p>
        </w:tc>
        <w:tc>
          <w:tcPr>
            <w:tcW w:w="8278" w:type="dxa"/>
            <w:tcBorders>
              <w:bottom w:val="nil"/>
            </w:tcBorders>
            <w:shd w:val="clear" w:color="auto" w:fill="auto"/>
            <w:vAlign w:val="center"/>
          </w:tcPr>
          <w:p w:rsidR="00BA0F22" w:rsidRPr="00554B56" w:rsidRDefault="00BA0F22" w:rsidP="00644CD1">
            <w:pPr>
              <w:spacing w:line="300" w:lineRule="exact"/>
              <w:jc w:val="left"/>
              <w:rPr>
                <w:rFonts w:ascii="方正书宋_GBK" w:eastAsia="方正书宋_GBK"/>
              </w:rPr>
            </w:pPr>
            <w:r w:rsidRPr="00554B56">
              <w:rPr>
                <w:rFonts w:ascii="方正书宋_GBK" w:eastAsia="方正书宋_GBK"/>
              </w:rPr>
              <w:t>1、阿那亚圣蓝游艇产业发展资金</w:t>
            </w:r>
          </w:p>
        </w:tc>
      </w:tr>
    </w:tbl>
    <w:p w:rsidR="00BA0F22" w:rsidRPr="00554B56" w:rsidRDefault="00BA0F22" w:rsidP="00BA0F22">
      <w:pPr>
        <w:spacing w:line="14" w:lineRule="exact"/>
        <w:ind w:firstLineChars="200" w:firstLine="420"/>
        <w:jc w:val="center"/>
        <w:rPr>
          <w:rFonts w:ascii="Times New Roman" w:hAnsi="宋体"/>
        </w:rPr>
      </w:pPr>
      <w:r w:rsidRPr="00554B5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BA0F22" w:rsidRPr="00554B56" w:rsidTr="00644CD1">
        <w:trPr>
          <w:cantSplit/>
          <w:trHeight w:val="397"/>
          <w:tblHeader/>
          <w:jc w:val="center"/>
        </w:trPr>
        <w:tc>
          <w:tcPr>
            <w:tcW w:w="1134" w:type="dxa"/>
            <w:shd w:val="clear" w:color="auto" w:fill="auto"/>
            <w:vAlign w:val="center"/>
          </w:tcPr>
          <w:p w:rsidR="00BA0F22" w:rsidRPr="00554B56" w:rsidRDefault="00BA0F22" w:rsidP="00644CD1">
            <w:pPr>
              <w:spacing w:line="300" w:lineRule="exact"/>
              <w:jc w:val="center"/>
              <w:rPr>
                <w:rFonts w:ascii="方正书宋_GBK" w:eastAsia="方正书宋_GBK"/>
                <w:b/>
              </w:rPr>
            </w:pPr>
            <w:r w:rsidRPr="00554B56">
              <w:rPr>
                <w:rFonts w:ascii="方正书宋_GBK" w:eastAsia="方正书宋_GBK"/>
                <w:b/>
              </w:rPr>
              <w:t>一级指标</w:t>
            </w:r>
          </w:p>
        </w:tc>
        <w:tc>
          <w:tcPr>
            <w:tcW w:w="1134" w:type="dxa"/>
            <w:shd w:val="clear" w:color="auto" w:fill="auto"/>
            <w:vAlign w:val="center"/>
          </w:tcPr>
          <w:p w:rsidR="00BA0F22" w:rsidRPr="00554B56" w:rsidRDefault="00BA0F22" w:rsidP="00644CD1">
            <w:pPr>
              <w:spacing w:line="300" w:lineRule="exact"/>
              <w:jc w:val="center"/>
              <w:rPr>
                <w:rFonts w:ascii="方正书宋_GBK" w:eastAsia="方正书宋_GBK"/>
                <w:b/>
              </w:rPr>
            </w:pPr>
            <w:r w:rsidRPr="00554B56">
              <w:rPr>
                <w:rFonts w:ascii="方正书宋_GBK" w:eastAsia="方正书宋_GBK"/>
                <w:b/>
              </w:rPr>
              <w:t>二级指标</w:t>
            </w:r>
          </w:p>
        </w:tc>
        <w:tc>
          <w:tcPr>
            <w:tcW w:w="1276" w:type="dxa"/>
            <w:shd w:val="clear" w:color="auto" w:fill="auto"/>
            <w:vAlign w:val="center"/>
          </w:tcPr>
          <w:p w:rsidR="00BA0F22" w:rsidRPr="00554B56" w:rsidRDefault="00BA0F22" w:rsidP="00644CD1">
            <w:pPr>
              <w:spacing w:line="300" w:lineRule="exact"/>
              <w:jc w:val="center"/>
              <w:rPr>
                <w:rFonts w:ascii="方正书宋_GBK" w:eastAsia="方正书宋_GBK"/>
                <w:b/>
              </w:rPr>
            </w:pPr>
            <w:r w:rsidRPr="00554B56">
              <w:rPr>
                <w:rFonts w:ascii="方正书宋_GBK" w:eastAsia="方正书宋_GBK"/>
                <w:b/>
              </w:rPr>
              <w:t>三级指标</w:t>
            </w:r>
          </w:p>
        </w:tc>
        <w:tc>
          <w:tcPr>
            <w:tcW w:w="2891" w:type="dxa"/>
            <w:shd w:val="clear" w:color="auto" w:fill="auto"/>
            <w:vAlign w:val="center"/>
          </w:tcPr>
          <w:p w:rsidR="00BA0F22" w:rsidRPr="00554B56" w:rsidRDefault="00BA0F22" w:rsidP="00644CD1">
            <w:pPr>
              <w:spacing w:line="300" w:lineRule="exact"/>
              <w:jc w:val="center"/>
              <w:rPr>
                <w:rFonts w:ascii="方正书宋_GBK" w:eastAsia="方正书宋_GBK"/>
                <w:b/>
              </w:rPr>
            </w:pPr>
            <w:r w:rsidRPr="00554B56">
              <w:rPr>
                <w:rFonts w:ascii="方正书宋_GBK" w:eastAsia="方正书宋_GBK"/>
                <w:b/>
              </w:rPr>
              <w:t>绩效指标描述</w:t>
            </w:r>
          </w:p>
        </w:tc>
        <w:tc>
          <w:tcPr>
            <w:tcW w:w="1276" w:type="dxa"/>
            <w:shd w:val="clear" w:color="auto" w:fill="auto"/>
            <w:vAlign w:val="center"/>
          </w:tcPr>
          <w:p w:rsidR="00BA0F22" w:rsidRPr="00554B56" w:rsidRDefault="00BA0F22" w:rsidP="00644CD1">
            <w:pPr>
              <w:spacing w:line="300" w:lineRule="exact"/>
              <w:jc w:val="center"/>
              <w:rPr>
                <w:rFonts w:ascii="方正书宋_GBK" w:eastAsia="方正书宋_GBK"/>
                <w:b/>
              </w:rPr>
            </w:pPr>
            <w:r w:rsidRPr="00554B56">
              <w:rPr>
                <w:rFonts w:ascii="方正书宋_GBK" w:eastAsia="方正书宋_GBK"/>
                <w:b/>
              </w:rPr>
              <w:t>指标值</w:t>
            </w:r>
          </w:p>
        </w:tc>
        <w:tc>
          <w:tcPr>
            <w:tcW w:w="1701" w:type="dxa"/>
            <w:shd w:val="clear" w:color="auto" w:fill="auto"/>
            <w:vAlign w:val="center"/>
          </w:tcPr>
          <w:p w:rsidR="00BA0F22" w:rsidRPr="00554B56" w:rsidRDefault="00BA0F22" w:rsidP="00644CD1">
            <w:pPr>
              <w:spacing w:line="300" w:lineRule="exact"/>
              <w:jc w:val="center"/>
              <w:rPr>
                <w:rFonts w:ascii="方正书宋_GBK" w:eastAsia="方正书宋_GBK"/>
                <w:b/>
              </w:rPr>
            </w:pPr>
            <w:r w:rsidRPr="00554B56">
              <w:rPr>
                <w:rFonts w:ascii="方正书宋_GBK" w:eastAsia="方正书宋_GBK"/>
                <w:b/>
              </w:rPr>
              <w:t>指标值确定依据</w:t>
            </w:r>
          </w:p>
        </w:tc>
      </w:tr>
      <w:tr w:rsidR="00BA0F22" w:rsidRPr="00554B56" w:rsidTr="00644CD1">
        <w:trPr>
          <w:cantSplit/>
          <w:trHeight w:val="369"/>
          <w:jc w:val="center"/>
        </w:trPr>
        <w:tc>
          <w:tcPr>
            <w:tcW w:w="1134" w:type="dxa"/>
            <w:shd w:val="clear" w:color="auto" w:fill="auto"/>
            <w:vAlign w:val="center"/>
          </w:tcPr>
          <w:p w:rsidR="00BA0F22" w:rsidRPr="00554B56" w:rsidRDefault="00BA0F22" w:rsidP="00644CD1">
            <w:pPr>
              <w:spacing w:line="300" w:lineRule="exact"/>
              <w:jc w:val="center"/>
              <w:rPr>
                <w:rFonts w:ascii="方正书宋_GBK" w:eastAsia="方正书宋_GBK"/>
              </w:rPr>
            </w:pPr>
            <w:r w:rsidRPr="00554B56">
              <w:rPr>
                <w:rFonts w:ascii="方正书宋_GBK" w:eastAsia="方正书宋_GBK"/>
              </w:rPr>
              <w:t>产出指标</w:t>
            </w:r>
          </w:p>
        </w:tc>
        <w:tc>
          <w:tcPr>
            <w:tcW w:w="1134" w:type="dxa"/>
            <w:shd w:val="clear" w:color="auto" w:fill="auto"/>
            <w:vAlign w:val="center"/>
          </w:tcPr>
          <w:p w:rsidR="00BA0F22" w:rsidRPr="00554B56" w:rsidRDefault="00BA0F22" w:rsidP="00644CD1">
            <w:pPr>
              <w:spacing w:line="300" w:lineRule="exact"/>
              <w:jc w:val="left"/>
              <w:rPr>
                <w:rFonts w:ascii="方正书宋_GBK" w:eastAsia="方正书宋_GBK"/>
              </w:rPr>
            </w:pPr>
            <w:r w:rsidRPr="00554B56">
              <w:rPr>
                <w:rFonts w:ascii="方正书宋_GBK" w:eastAsia="方正书宋_GBK"/>
              </w:rPr>
              <w:t>成本指标</w:t>
            </w:r>
          </w:p>
        </w:tc>
        <w:tc>
          <w:tcPr>
            <w:tcW w:w="1276" w:type="dxa"/>
            <w:shd w:val="clear" w:color="auto" w:fill="auto"/>
            <w:vAlign w:val="center"/>
          </w:tcPr>
          <w:p w:rsidR="00BA0F22" w:rsidRPr="00554B56" w:rsidRDefault="00BA0F22" w:rsidP="00644CD1">
            <w:pPr>
              <w:spacing w:line="300" w:lineRule="exact"/>
              <w:jc w:val="left"/>
              <w:rPr>
                <w:rFonts w:ascii="方正书宋_GBK" w:eastAsia="方正书宋_GBK"/>
              </w:rPr>
            </w:pPr>
            <w:r w:rsidRPr="00554B56">
              <w:rPr>
                <w:rFonts w:ascii="方正书宋_GBK" w:eastAsia="方正书宋_GBK"/>
              </w:rPr>
              <w:t>完成率</w:t>
            </w:r>
          </w:p>
        </w:tc>
        <w:tc>
          <w:tcPr>
            <w:tcW w:w="2891" w:type="dxa"/>
            <w:shd w:val="clear" w:color="auto" w:fill="auto"/>
            <w:vAlign w:val="center"/>
          </w:tcPr>
          <w:p w:rsidR="00BA0F22" w:rsidRPr="00554B56" w:rsidRDefault="00BA0F22" w:rsidP="00644CD1">
            <w:pPr>
              <w:spacing w:line="300" w:lineRule="exact"/>
              <w:jc w:val="left"/>
              <w:rPr>
                <w:rFonts w:ascii="方正书宋_GBK" w:eastAsia="方正书宋_GBK"/>
              </w:rPr>
            </w:pPr>
            <w:r w:rsidRPr="00554B56">
              <w:rPr>
                <w:rFonts w:ascii="方正书宋_GBK" w:eastAsia="方正书宋_GBK"/>
              </w:rPr>
              <w:t>项目方确定项目工程建设进度</w:t>
            </w:r>
          </w:p>
        </w:tc>
        <w:tc>
          <w:tcPr>
            <w:tcW w:w="1276" w:type="dxa"/>
            <w:shd w:val="clear" w:color="auto" w:fill="auto"/>
            <w:vAlign w:val="center"/>
          </w:tcPr>
          <w:p w:rsidR="00BA0F22" w:rsidRPr="00554B56" w:rsidRDefault="00BA0F22" w:rsidP="00644CD1">
            <w:pPr>
              <w:spacing w:line="300" w:lineRule="exact"/>
              <w:jc w:val="left"/>
              <w:rPr>
                <w:rFonts w:ascii="方正书宋_GBK" w:eastAsia="方正书宋_GBK"/>
              </w:rPr>
            </w:pPr>
            <w:r w:rsidRPr="00554B56">
              <w:rPr>
                <w:rFonts w:ascii="方正书宋_GBK" w:eastAsia="方正书宋_GBK"/>
              </w:rPr>
              <w:t>加快项目建设进度</w:t>
            </w:r>
          </w:p>
        </w:tc>
        <w:tc>
          <w:tcPr>
            <w:tcW w:w="1701" w:type="dxa"/>
            <w:shd w:val="clear" w:color="auto" w:fill="auto"/>
            <w:vAlign w:val="center"/>
          </w:tcPr>
          <w:p w:rsidR="00BA0F22" w:rsidRPr="00554B56" w:rsidRDefault="00BA0F22" w:rsidP="00644CD1">
            <w:pPr>
              <w:spacing w:line="300" w:lineRule="exact"/>
              <w:jc w:val="left"/>
              <w:rPr>
                <w:rFonts w:ascii="方正书宋_GBK" w:eastAsia="方正书宋_GBK"/>
              </w:rPr>
            </w:pPr>
            <w:r w:rsidRPr="00554B56">
              <w:rPr>
                <w:rFonts w:ascii="方正书宋_GBK" w:eastAsia="方正书宋_GBK"/>
              </w:rPr>
              <w:t>游艇产业发展进度</w:t>
            </w:r>
          </w:p>
        </w:tc>
      </w:tr>
      <w:tr w:rsidR="00BA0F22" w:rsidRPr="00554B56" w:rsidTr="00644CD1">
        <w:trPr>
          <w:cantSplit/>
          <w:trHeight w:val="369"/>
          <w:jc w:val="center"/>
        </w:trPr>
        <w:tc>
          <w:tcPr>
            <w:tcW w:w="1134" w:type="dxa"/>
            <w:shd w:val="clear" w:color="auto" w:fill="auto"/>
            <w:vAlign w:val="center"/>
          </w:tcPr>
          <w:p w:rsidR="00BA0F22" w:rsidRPr="00554B56" w:rsidRDefault="00BA0F22" w:rsidP="00644CD1">
            <w:pPr>
              <w:spacing w:line="300" w:lineRule="exact"/>
              <w:jc w:val="center"/>
              <w:rPr>
                <w:rFonts w:ascii="方正书宋_GBK" w:eastAsia="方正书宋_GBK"/>
              </w:rPr>
            </w:pPr>
            <w:r w:rsidRPr="00554B56">
              <w:rPr>
                <w:rFonts w:ascii="方正书宋_GBK" w:eastAsia="方正书宋_GBK"/>
              </w:rPr>
              <w:t>效果指标</w:t>
            </w:r>
          </w:p>
        </w:tc>
        <w:tc>
          <w:tcPr>
            <w:tcW w:w="1134" w:type="dxa"/>
            <w:shd w:val="clear" w:color="auto" w:fill="auto"/>
            <w:vAlign w:val="center"/>
          </w:tcPr>
          <w:p w:rsidR="00BA0F22" w:rsidRPr="00554B56" w:rsidRDefault="00BA0F22" w:rsidP="00644CD1">
            <w:pPr>
              <w:spacing w:line="300" w:lineRule="exact"/>
              <w:jc w:val="left"/>
              <w:rPr>
                <w:rFonts w:ascii="方正书宋_GBK" w:eastAsia="方正书宋_GBK"/>
              </w:rPr>
            </w:pPr>
            <w:r w:rsidRPr="00554B56">
              <w:rPr>
                <w:rFonts w:ascii="方正书宋_GBK" w:eastAsia="方正书宋_GBK"/>
              </w:rPr>
              <w:t>经济效益指标</w:t>
            </w:r>
          </w:p>
        </w:tc>
        <w:tc>
          <w:tcPr>
            <w:tcW w:w="1276" w:type="dxa"/>
            <w:shd w:val="clear" w:color="auto" w:fill="auto"/>
            <w:vAlign w:val="center"/>
          </w:tcPr>
          <w:p w:rsidR="00BA0F22" w:rsidRPr="00554B56" w:rsidRDefault="00BA0F22" w:rsidP="00644CD1">
            <w:pPr>
              <w:spacing w:line="300" w:lineRule="exact"/>
              <w:jc w:val="left"/>
              <w:rPr>
                <w:rFonts w:ascii="方正书宋_GBK" w:eastAsia="方正书宋_GBK"/>
              </w:rPr>
            </w:pPr>
            <w:r w:rsidRPr="00554B56">
              <w:rPr>
                <w:rFonts w:ascii="方正书宋_GBK" w:eastAsia="方正书宋_GBK"/>
              </w:rPr>
              <w:t>加快游艇产业发展</w:t>
            </w:r>
          </w:p>
        </w:tc>
        <w:tc>
          <w:tcPr>
            <w:tcW w:w="2891" w:type="dxa"/>
            <w:shd w:val="clear" w:color="auto" w:fill="auto"/>
            <w:vAlign w:val="center"/>
          </w:tcPr>
          <w:p w:rsidR="00BA0F22" w:rsidRPr="00554B56" w:rsidRDefault="00BA0F22" w:rsidP="00644CD1">
            <w:pPr>
              <w:spacing w:line="300" w:lineRule="exact"/>
              <w:jc w:val="left"/>
              <w:rPr>
                <w:rFonts w:ascii="方正书宋_GBK" w:eastAsia="方正书宋_GBK"/>
              </w:rPr>
            </w:pPr>
            <w:r w:rsidRPr="00554B56">
              <w:rPr>
                <w:rFonts w:ascii="方正书宋_GBK" w:eastAsia="方正书宋_GBK"/>
              </w:rPr>
              <w:t>项目完成土地招拍挂后拨付</w:t>
            </w:r>
          </w:p>
        </w:tc>
        <w:tc>
          <w:tcPr>
            <w:tcW w:w="1276" w:type="dxa"/>
            <w:shd w:val="clear" w:color="auto" w:fill="auto"/>
            <w:vAlign w:val="center"/>
          </w:tcPr>
          <w:p w:rsidR="00BA0F22" w:rsidRPr="00554B56" w:rsidRDefault="00BA0F22" w:rsidP="00644CD1">
            <w:pPr>
              <w:spacing w:line="300" w:lineRule="exact"/>
              <w:jc w:val="left"/>
              <w:rPr>
                <w:rFonts w:ascii="方正书宋_GBK" w:eastAsia="方正书宋_GBK"/>
              </w:rPr>
            </w:pPr>
            <w:r w:rsidRPr="00554B56">
              <w:rPr>
                <w:rFonts w:ascii="方正书宋_GBK" w:eastAsia="方正书宋_GBK"/>
              </w:rPr>
              <w:t>以产业发展扶持资金方式予以支持</w:t>
            </w:r>
          </w:p>
        </w:tc>
        <w:tc>
          <w:tcPr>
            <w:tcW w:w="1701" w:type="dxa"/>
            <w:shd w:val="clear" w:color="auto" w:fill="auto"/>
            <w:vAlign w:val="center"/>
          </w:tcPr>
          <w:p w:rsidR="00BA0F22" w:rsidRPr="00554B56" w:rsidRDefault="00BA0F22" w:rsidP="00644CD1">
            <w:pPr>
              <w:spacing w:line="300" w:lineRule="exact"/>
              <w:jc w:val="left"/>
              <w:rPr>
                <w:rFonts w:ascii="方正书宋_GBK" w:eastAsia="方正书宋_GBK"/>
              </w:rPr>
            </w:pPr>
            <w:r w:rsidRPr="00554B56">
              <w:rPr>
                <w:rFonts w:ascii="方正书宋_GBK" w:eastAsia="方正书宋_GBK"/>
              </w:rPr>
              <w:t>项目方加快工程建设进度</w:t>
            </w:r>
          </w:p>
        </w:tc>
      </w:tr>
      <w:tr w:rsidR="00BA0F22" w:rsidRPr="00554B56" w:rsidTr="00644CD1">
        <w:trPr>
          <w:cantSplit/>
          <w:trHeight w:val="369"/>
          <w:jc w:val="center"/>
        </w:trPr>
        <w:tc>
          <w:tcPr>
            <w:tcW w:w="1134" w:type="dxa"/>
            <w:shd w:val="clear" w:color="auto" w:fill="auto"/>
            <w:vAlign w:val="center"/>
          </w:tcPr>
          <w:p w:rsidR="00BA0F22" w:rsidRPr="00554B56" w:rsidRDefault="00BA0F22" w:rsidP="00644CD1">
            <w:pPr>
              <w:spacing w:line="300" w:lineRule="exact"/>
              <w:jc w:val="center"/>
              <w:rPr>
                <w:rFonts w:ascii="方正书宋_GBK" w:eastAsia="方正书宋_GBK"/>
              </w:rPr>
            </w:pPr>
            <w:r w:rsidRPr="00554B56">
              <w:rPr>
                <w:rFonts w:ascii="方正书宋_GBK" w:eastAsia="方正书宋_GBK"/>
              </w:rPr>
              <w:t>满意度指标</w:t>
            </w:r>
          </w:p>
        </w:tc>
        <w:tc>
          <w:tcPr>
            <w:tcW w:w="1134" w:type="dxa"/>
            <w:shd w:val="clear" w:color="auto" w:fill="auto"/>
            <w:vAlign w:val="center"/>
          </w:tcPr>
          <w:p w:rsidR="00BA0F22" w:rsidRPr="00554B56" w:rsidRDefault="00BA0F22" w:rsidP="00644CD1">
            <w:pPr>
              <w:spacing w:line="300" w:lineRule="exact"/>
              <w:jc w:val="left"/>
              <w:rPr>
                <w:rFonts w:ascii="方正书宋_GBK" w:eastAsia="方正书宋_GBK"/>
              </w:rPr>
            </w:pPr>
            <w:r w:rsidRPr="00554B56">
              <w:rPr>
                <w:rFonts w:ascii="方正书宋_GBK" w:eastAsia="方正书宋_GBK"/>
              </w:rPr>
              <w:t>服务对象满意度指标</w:t>
            </w:r>
          </w:p>
        </w:tc>
        <w:tc>
          <w:tcPr>
            <w:tcW w:w="1276" w:type="dxa"/>
            <w:shd w:val="clear" w:color="auto" w:fill="auto"/>
            <w:vAlign w:val="center"/>
          </w:tcPr>
          <w:p w:rsidR="00BA0F22" w:rsidRPr="00554B56" w:rsidRDefault="00BA0F22" w:rsidP="00644CD1">
            <w:pPr>
              <w:spacing w:line="300" w:lineRule="exact"/>
              <w:jc w:val="left"/>
              <w:rPr>
                <w:rFonts w:ascii="方正书宋_GBK" w:eastAsia="方正书宋_GBK"/>
              </w:rPr>
            </w:pPr>
            <w:r w:rsidRPr="00554B56">
              <w:rPr>
                <w:rFonts w:ascii="方正书宋_GBK" w:eastAsia="方正书宋_GBK"/>
              </w:rPr>
              <w:t>服务对象满意度</w:t>
            </w:r>
          </w:p>
        </w:tc>
        <w:tc>
          <w:tcPr>
            <w:tcW w:w="2891" w:type="dxa"/>
            <w:shd w:val="clear" w:color="auto" w:fill="auto"/>
            <w:vAlign w:val="center"/>
          </w:tcPr>
          <w:p w:rsidR="00BA0F22" w:rsidRPr="00554B56" w:rsidRDefault="00BA0F22" w:rsidP="00644CD1">
            <w:pPr>
              <w:spacing w:line="300" w:lineRule="exact"/>
              <w:jc w:val="left"/>
              <w:rPr>
                <w:rFonts w:ascii="方正书宋_GBK" w:eastAsia="方正书宋_GBK"/>
              </w:rPr>
            </w:pPr>
            <w:r w:rsidRPr="00554B56">
              <w:rPr>
                <w:rFonts w:ascii="方正书宋_GBK" w:eastAsia="方正书宋_GBK"/>
              </w:rPr>
              <w:t>加快阿那亚圣蓝游艇产业项目发展</w:t>
            </w:r>
          </w:p>
        </w:tc>
        <w:tc>
          <w:tcPr>
            <w:tcW w:w="1276" w:type="dxa"/>
            <w:shd w:val="clear" w:color="auto" w:fill="auto"/>
            <w:vAlign w:val="center"/>
          </w:tcPr>
          <w:p w:rsidR="00BA0F22" w:rsidRPr="00554B56" w:rsidRDefault="00BA0F22" w:rsidP="00644CD1">
            <w:pPr>
              <w:spacing w:line="300" w:lineRule="exact"/>
              <w:jc w:val="left"/>
              <w:rPr>
                <w:rFonts w:ascii="方正书宋_GBK" w:eastAsia="方正书宋_GBK"/>
              </w:rPr>
            </w:pPr>
            <w:r w:rsidRPr="00554B56">
              <w:rPr>
                <w:rFonts w:ascii="方正书宋_GBK" w:eastAsia="方正书宋_GBK"/>
              </w:rPr>
              <w:t>加快游艇产业项目建设进度</w:t>
            </w:r>
          </w:p>
        </w:tc>
        <w:tc>
          <w:tcPr>
            <w:tcW w:w="1701" w:type="dxa"/>
            <w:shd w:val="clear" w:color="auto" w:fill="auto"/>
            <w:vAlign w:val="center"/>
          </w:tcPr>
          <w:p w:rsidR="00BA0F22" w:rsidRPr="00554B56" w:rsidRDefault="00BA0F22" w:rsidP="00644CD1">
            <w:pPr>
              <w:spacing w:line="300" w:lineRule="exact"/>
              <w:jc w:val="left"/>
              <w:rPr>
                <w:rFonts w:ascii="方正书宋_GBK" w:eastAsia="方正书宋_GBK"/>
              </w:rPr>
            </w:pPr>
            <w:r w:rsidRPr="00554B56">
              <w:rPr>
                <w:rFonts w:ascii="方正书宋_GBK" w:eastAsia="方正书宋_GBK"/>
              </w:rPr>
              <w:t>经有关部门对工程进度认定后予以支付</w:t>
            </w:r>
          </w:p>
        </w:tc>
      </w:tr>
    </w:tbl>
    <w:p w:rsidR="005A3FDD" w:rsidRDefault="005A3FDD"/>
    <w:p w:rsidR="00BA0F22" w:rsidRDefault="00BA0F22"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BA0F22" w:rsidRPr="00520E0A" w:rsidRDefault="00BA0F22" w:rsidP="00BA0F22">
      <w:pPr>
        <w:ind w:firstLineChars="200" w:firstLine="562"/>
        <w:jc w:val="left"/>
        <w:outlineLvl w:val="1"/>
        <w:rPr>
          <w:rFonts w:ascii="Times New Roman" w:hAnsi="宋体"/>
          <w:b/>
          <w:sz w:val="28"/>
        </w:rPr>
      </w:pPr>
      <w:r w:rsidRPr="00520E0A">
        <w:rPr>
          <w:rFonts w:ascii="方正仿宋_GBK" w:eastAsia="方正仿宋_GBK"/>
          <w:b/>
          <w:sz w:val="28"/>
        </w:rPr>
        <w:t>7、重点产业发展扶持资金</w:t>
      </w:r>
      <w:r w:rsidRPr="00520E0A">
        <w:rPr>
          <w:rFonts w:ascii="方正仿宋_GBK" w:eastAsia="方正仿宋_GBK"/>
          <w:b/>
          <w:sz w:val="28"/>
        </w:rPr>
        <w:t>—</w:t>
      </w:r>
      <w:r w:rsidRPr="00520E0A">
        <w:rPr>
          <w:rFonts w:ascii="方正仿宋_GBK" w:eastAsia="方正仿宋_GBK"/>
          <w:b/>
          <w:sz w:val="28"/>
        </w:rPr>
        <w:t>解决圣蓝海洋公园历史遗留问题（侨梦苑）绩效目标表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 w:name="_Toc28867288"/>
      <w:r>
        <w:rPr>
          <w:rFonts w:ascii="方正仿宋_GBK" w:eastAsia="方正仿宋_GBK"/>
          <w:b/>
          <w:sz w:val="28"/>
        </w:rPr>
        <w:instrText>7、重点产业发展扶持资金</w:instrText>
      </w:r>
      <w:r>
        <w:rPr>
          <w:rFonts w:ascii="方正仿宋_GBK" w:eastAsia="方正仿宋_GBK"/>
          <w:b/>
          <w:sz w:val="28"/>
        </w:rPr>
        <w:instrText>—</w:instrText>
      </w:r>
      <w:r>
        <w:rPr>
          <w:rFonts w:ascii="方正仿宋_GBK" w:eastAsia="方正仿宋_GBK"/>
          <w:b/>
          <w:sz w:val="28"/>
        </w:rPr>
        <w:instrText>解决圣蓝海洋公园历史遗留问题（侨梦苑）绩效目标表</w:instrText>
      </w:r>
      <w:bookmarkEnd w:id="1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BA0F22" w:rsidRPr="00520E0A" w:rsidTr="00644CD1">
        <w:trPr>
          <w:trHeight w:val="369"/>
          <w:jc w:val="center"/>
        </w:trPr>
        <w:tc>
          <w:tcPr>
            <w:tcW w:w="1134" w:type="dxa"/>
            <w:tcBorders>
              <w:bottom w:val="nil"/>
            </w:tcBorders>
            <w:shd w:val="clear" w:color="auto" w:fill="auto"/>
            <w:vAlign w:val="center"/>
          </w:tcPr>
          <w:p w:rsidR="00BA0F22" w:rsidRPr="00520E0A" w:rsidRDefault="00BA0F22" w:rsidP="00644CD1">
            <w:pPr>
              <w:spacing w:line="300" w:lineRule="exact"/>
              <w:jc w:val="center"/>
              <w:rPr>
                <w:rFonts w:ascii="方正书宋_GBK" w:eastAsia="方正书宋_GBK"/>
                <w:b/>
              </w:rPr>
            </w:pPr>
            <w:r w:rsidRPr="00520E0A">
              <w:rPr>
                <w:rFonts w:ascii="方正书宋_GBK" w:eastAsia="方正书宋_GBK"/>
                <w:b/>
              </w:rPr>
              <w:t>绩效目标</w:t>
            </w:r>
          </w:p>
        </w:tc>
        <w:tc>
          <w:tcPr>
            <w:tcW w:w="8278" w:type="dxa"/>
            <w:tcBorders>
              <w:bottom w:val="nil"/>
            </w:tcBorders>
            <w:shd w:val="clear" w:color="auto" w:fill="auto"/>
            <w:vAlign w:val="center"/>
          </w:tcPr>
          <w:p w:rsidR="00BA0F22" w:rsidRPr="00520E0A" w:rsidRDefault="00BA0F22" w:rsidP="00644CD1">
            <w:pPr>
              <w:spacing w:line="300" w:lineRule="exact"/>
              <w:jc w:val="left"/>
              <w:rPr>
                <w:rFonts w:ascii="方正书宋_GBK" w:eastAsia="方正书宋_GBK"/>
              </w:rPr>
            </w:pPr>
            <w:r w:rsidRPr="00520E0A">
              <w:rPr>
                <w:rFonts w:ascii="方正书宋_GBK" w:eastAsia="方正书宋_GBK"/>
              </w:rPr>
              <w:t>1、解决阿那亚圣蓝游艇项目历史遗留资金问题</w:t>
            </w:r>
          </w:p>
        </w:tc>
      </w:tr>
    </w:tbl>
    <w:p w:rsidR="00BA0F22" w:rsidRPr="00520E0A" w:rsidRDefault="00BA0F22" w:rsidP="00BA0F22">
      <w:pPr>
        <w:spacing w:line="14" w:lineRule="exact"/>
        <w:ind w:firstLineChars="200" w:firstLine="420"/>
        <w:jc w:val="center"/>
        <w:rPr>
          <w:rFonts w:ascii="Times New Roman" w:hAnsi="宋体"/>
        </w:rPr>
      </w:pPr>
      <w:r w:rsidRPr="00520E0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BA0F22" w:rsidRPr="00520E0A" w:rsidTr="00644CD1">
        <w:trPr>
          <w:cantSplit/>
          <w:trHeight w:val="397"/>
          <w:tblHeader/>
          <w:jc w:val="center"/>
        </w:trPr>
        <w:tc>
          <w:tcPr>
            <w:tcW w:w="1134" w:type="dxa"/>
            <w:shd w:val="clear" w:color="auto" w:fill="auto"/>
            <w:vAlign w:val="center"/>
          </w:tcPr>
          <w:p w:rsidR="00BA0F22" w:rsidRPr="00520E0A" w:rsidRDefault="00BA0F22" w:rsidP="00644CD1">
            <w:pPr>
              <w:spacing w:line="300" w:lineRule="exact"/>
              <w:jc w:val="center"/>
              <w:rPr>
                <w:rFonts w:ascii="方正书宋_GBK" w:eastAsia="方正书宋_GBK"/>
                <w:b/>
              </w:rPr>
            </w:pPr>
            <w:r w:rsidRPr="00520E0A">
              <w:rPr>
                <w:rFonts w:ascii="方正书宋_GBK" w:eastAsia="方正书宋_GBK"/>
                <w:b/>
              </w:rPr>
              <w:t>一级指标</w:t>
            </w:r>
          </w:p>
        </w:tc>
        <w:tc>
          <w:tcPr>
            <w:tcW w:w="1134" w:type="dxa"/>
            <w:shd w:val="clear" w:color="auto" w:fill="auto"/>
            <w:vAlign w:val="center"/>
          </w:tcPr>
          <w:p w:rsidR="00BA0F22" w:rsidRPr="00520E0A" w:rsidRDefault="00BA0F22" w:rsidP="00644CD1">
            <w:pPr>
              <w:spacing w:line="300" w:lineRule="exact"/>
              <w:jc w:val="center"/>
              <w:rPr>
                <w:rFonts w:ascii="方正书宋_GBK" w:eastAsia="方正书宋_GBK"/>
                <w:b/>
              </w:rPr>
            </w:pPr>
            <w:r w:rsidRPr="00520E0A">
              <w:rPr>
                <w:rFonts w:ascii="方正书宋_GBK" w:eastAsia="方正书宋_GBK"/>
                <w:b/>
              </w:rPr>
              <w:t>二级指标</w:t>
            </w:r>
          </w:p>
        </w:tc>
        <w:tc>
          <w:tcPr>
            <w:tcW w:w="1276" w:type="dxa"/>
            <w:shd w:val="clear" w:color="auto" w:fill="auto"/>
            <w:vAlign w:val="center"/>
          </w:tcPr>
          <w:p w:rsidR="00BA0F22" w:rsidRPr="00520E0A" w:rsidRDefault="00BA0F22" w:rsidP="00644CD1">
            <w:pPr>
              <w:spacing w:line="300" w:lineRule="exact"/>
              <w:jc w:val="center"/>
              <w:rPr>
                <w:rFonts w:ascii="方正书宋_GBK" w:eastAsia="方正书宋_GBK"/>
                <w:b/>
              </w:rPr>
            </w:pPr>
            <w:r w:rsidRPr="00520E0A">
              <w:rPr>
                <w:rFonts w:ascii="方正书宋_GBK" w:eastAsia="方正书宋_GBK"/>
                <w:b/>
              </w:rPr>
              <w:t>三级指标</w:t>
            </w:r>
          </w:p>
        </w:tc>
        <w:tc>
          <w:tcPr>
            <w:tcW w:w="2891" w:type="dxa"/>
            <w:shd w:val="clear" w:color="auto" w:fill="auto"/>
            <w:vAlign w:val="center"/>
          </w:tcPr>
          <w:p w:rsidR="00BA0F22" w:rsidRPr="00520E0A" w:rsidRDefault="00BA0F22" w:rsidP="00644CD1">
            <w:pPr>
              <w:spacing w:line="300" w:lineRule="exact"/>
              <w:jc w:val="center"/>
              <w:rPr>
                <w:rFonts w:ascii="方正书宋_GBK" w:eastAsia="方正书宋_GBK"/>
                <w:b/>
              </w:rPr>
            </w:pPr>
            <w:r w:rsidRPr="00520E0A">
              <w:rPr>
                <w:rFonts w:ascii="方正书宋_GBK" w:eastAsia="方正书宋_GBK"/>
                <w:b/>
              </w:rPr>
              <w:t>绩效指标描述</w:t>
            </w:r>
          </w:p>
        </w:tc>
        <w:tc>
          <w:tcPr>
            <w:tcW w:w="1276" w:type="dxa"/>
            <w:shd w:val="clear" w:color="auto" w:fill="auto"/>
            <w:vAlign w:val="center"/>
          </w:tcPr>
          <w:p w:rsidR="00BA0F22" w:rsidRPr="00520E0A" w:rsidRDefault="00BA0F22" w:rsidP="00644CD1">
            <w:pPr>
              <w:spacing w:line="300" w:lineRule="exact"/>
              <w:jc w:val="center"/>
              <w:rPr>
                <w:rFonts w:ascii="方正书宋_GBK" w:eastAsia="方正书宋_GBK"/>
                <w:b/>
              </w:rPr>
            </w:pPr>
            <w:r w:rsidRPr="00520E0A">
              <w:rPr>
                <w:rFonts w:ascii="方正书宋_GBK" w:eastAsia="方正书宋_GBK"/>
                <w:b/>
              </w:rPr>
              <w:t>指标值</w:t>
            </w:r>
          </w:p>
        </w:tc>
        <w:tc>
          <w:tcPr>
            <w:tcW w:w="1701" w:type="dxa"/>
            <w:shd w:val="clear" w:color="auto" w:fill="auto"/>
            <w:vAlign w:val="center"/>
          </w:tcPr>
          <w:p w:rsidR="00BA0F22" w:rsidRPr="00520E0A" w:rsidRDefault="00BA0F22" w:rsidP="00644CD1">
            <w:pPr>
              <w:spacing w:line="300" w:lineRule="exact"/>
              <w:jc w:val="center"/>
              <w:rPr>
                <w:rFonts w:ascii="方正书宋_GBK" w:eastAsia="方正书宋_GBK"/>
                <w:b/>
              </w:rPr>
            </w:pPr>
            <w:r w:rsidRPr="00520E0A">
              <w:rPr>
                <w:rFonts w:ascii="方正书宋_GBK" w:eastAsia="方正书宋_GBK"/>
                <w:b/>
              </w:rPr>
              <w:t>指标值确定依据</w:t>
            </w:r>
          </w:p>
        </w:tc>
      </w:tr>
      <w:tr w:rsidR="00BA0F22" w:rsidRPr="00520E0A" w:rsidTr="00644CD1">
        <w:trPr>
          <w:cantSplit/>
          <w:trHeight w:val="369"/>
          <w:jc w:val="center"/>
        </w:trPr>
        <w:tc>
          <w:tcPr>
            <w:tcW w:w="1134" w:type="dxa"/>
            <w:shd w:val="clear" w:color="auto" w:fill="auto"/>
            <w:vAlign w:val="center"/>
          </w:tcPr>
          <w:p w:rsidR="00BA0F22" w:rsidRPr="00520E0A" w:rsidRDefault="00BA0F22" w:rsidP="00644CD1">
            <w:pPr>
              <w:spacing w:line="300" w:lineRule="exact"/>
              <w:jc w:val="center"/>
              <w:rPr>
                <w:rFonts w:ascii="方正书宋_GBK" w:eastAsia="方正书宋_GBK"/>
              </w:rPr>
            </w:pPr>
            <w:r w:rsidRPr="00520E0A">
              <w:rPr>
                <w:rFonts w:ascii="方正书宋_GBK" w:eastAsia="方正书宋_GBK"/>
              </w:rPr>
              <w:t>产出指标</w:t>
            </w:r>
          </w:p>
        </w:tc>
        <w:tc>
          <w:tcPr>
            <w:tcW w:w="1134" w:type="dxa"/>
            <w:shd w:val="clear" w:color="auto" w:fill="auto"/>
            <w:vAlign w:val="center"/>
          </w:tcPr>
          <w:p w:rsidR="00BA0F22" w:rsidRPr="00520E0A" w:rsidRDefault="00BA0F22" w:rsidP="00644CD1">
            <w:pPr>
              <w:spacing w:line="300" w:lineRule="exact"/>
              <w:jc w:val="left"/>
              <w:rPr>
                <w:rFonts w:ascii="方正书宋_GBK" w:eastAsia="方正书宋_GBK"/>
              </w:rPr>
            </w:pPr>
            <w:r w:rsidRPr="00520E0A">
              <w:rPr>
                <w:rFonts w:ascii="方正书宋_GBK" w:eastAsia="方正书宋_GBK"/>
              </w:rPr>
              <w:t>成本指标</w:t>
            </w:r>
          </w:p>
        </w:tc>
        <w:tc>
          <w:tcPr>
            <w:tcW w:w="1276" w:type="dxa"/>
            <w:shd w:val="clear" w:color="auto" w:fill="auto"/>
            <w:vAlign w:val="center"/>
          </w:tcPr>
          <w:p w:rsidR="00BA0F22" w:rsidRPr="00520E0A" w:rsidRDefault="00BA0F22" w:rsidP="00644CD1">
            <w:pPr>
              <w:spacing w:line="300" w:lineRule="exact"/>
              <w:jc w:val="left"/>
              <w:rPr>
                <w:rFonts w:ascii="方正书宋_GBK" w:eastAsia="方正书宋_GBK"/>
              </w:rPr>
            </w:pPr>
            <w:r w:rsidRPr="00520E0A">
              <w:rPr>
                <w:rFonts w:ascii="方正书宋_GBK" w:eastAsia="方正书宋_GBK"/>
              </w:rPr>
              <w:t>完成率</w:t>
            </w:r>
          </w:p>
        </w:tc>
        <w:tc>
          <w:tcPr>
            <w:tcW w:w="2891" w:type="dxa"/>
            <w:shd w:val="clear" w:color="auto" w:fill="auto"/>
            <w:vAlign w:val="center"/>
          </w:tcPr>
          <w:p w:rsidR="00BA0F22" w:rsidRPr="00520E0A" w:rsidRDefault="00BA0F22" w:rsidP="00644CD1">
            <w:pPr>
              <w:spacing w:line="300" w:lineRule="exact"/>
              <w:jc w:val="left"/>
              <w:rPr>
                <w:rFonts w:ascii="方正书宋_GBK" w:eastAsia="方正书宋_GBK"/>
              </w:rPr>
            </w:pPr>
            <w:r w:rsidRPr="00520E0A">
              <w:rPr>
                <w:rFonts w:ascii="方正书宋_GBK" w:eastAsia="方正书宋_GBK"/>
              </w:rPr>
              <w:t>偿还历史遗留的1.42亿元贷款本金</w:t>
            </w:r>
          </w:p>
        </w:tc>
        <w:tc>
          <w:tcPr>
            <w:tcW w:w="1276" w:type="dxa"/>
            <w:shd w:val="clear" w:color="auto" w:fill="auto"/>
            <w:vAlign w:val="center"/>
          </w:tcPr>
          <w:p w:rsidR="00BA0F22" w:rsidRPr="00520E0A" w:rsidRDefault="00BA0F22" w:rsidP="00644CD1">
            <w:pPr>
              <w:spacing w:line="300" w:lineRule="exact"/>
              <w:jc w:val="left"/>
              <w:rPr>
                <w:rFonts w:ascii="方正书宋_GBK" w:eastAsia="方正书宋_GBK"/>
              </w:rPr>
            </w:pPr>
            <w:r w:rsidRPr="00520E0A">
              <w:rPr>
                <w:rFonts w:ascii="方正书宋_GBK" w:eastAsia="方正书宋_GBK"/>
              </w:rPr>
              <w:t>及时足额偿还本金</w:t>
            </w:r>
          </w:p>
        </w:tc>
        <w:tc>
          <w:tcPr>
            <w:tcW w:w="1701" w:type="dxa"/>
            <w:shd w:val="clear" w:color="auto" w:fill="auto"/>
            <w:vAlign w:val="center"/>
          </w:tcPr>
          <w:p w:rsidR="00BA0F22" w:rsidRPr="00520E0A" w:rsidRDefault="00BA0F22" w:rsidP="00644CD1">
            <w:pPr>
              <w:spacing w:line="300" w:lineRule="exact"/>
              <w:jc w:val="left"/>
              <w:rPr>
                <w:rFonts w:ascii="方正书宋_GBK" w:eastAsia="方正书宋_GBK"/>
              </w:rPr>
            </w:pPr>
            <w:r w:rsidRPr="00520E0A">
              <w:rPr>
                <w:rFonts w:ascii="方正书宋_GBK" w:eastAsia="方正书宋_GBK"/>
              </w:rPr>
              <w:t>贷款本金偿还情况</w:t>
            </w:r>
          </w:p>
        </w:tc>
      </w:tr>
      <w:tr w:rsidR="00BA0F22" w:rsidRPr="00520E0A" w:rsidTr="00644CD1">
        <w:trPr>
          <w:cantSplit/>
          <w:trHeight w:val="369"/>
          <w:jc w:val="center"/>
        </w:trPr>
        <w:tc>
          <w:tcPr>
            <w:tcW w:w="1134" w:type="dxa"/>
            <w:shd w:val="clear" w:color="auto" w:fill="auto"/>
            <w:vAlign w:val="center"/>
          </w:tcPr>
          <w:p w:rsidR="00BA0F22" w:rsidRPr="00520E0A" w:rsidRDefault="00BA0F22" w:rsidP="00644CD1">
            <w:pPr>
              <w:spacing w:line="300" w:lineRule="exact"/>
              <w:jc w:val="center"/>
              <w:rPr>
                <w:rFonts w:ascii="方正书宋_GBK" w:eastAsia="方正书宋_GBK"/>
              </w:rPr>
            </w:pPr>
            <w:r w:rsidRPr="00520E0A">
              <w:rPr>
                <w:rFonts w:ascii="方正书宋_GBK" w:eastAsia="方正书宋_GBK"/>
              </w:rPr>
              <w:t>效果指标</w:t>
            </w:r>
          </w:p>
        </w:tc>
        <w:tc>
          <w:tcPr>
            <w:tcW w:w="1134" w:type="dxa"/>
            <w:shd w:val="clear" w:color="auto" w:fill="auto"/>
            <w:vAlign w:val="center"/>
          </w:tcPr>
          <w:p w:rsidR="00BA0F22" w:rsidRPr="00520E0A" w:rsidRDefault="00BA0F22" w:rsidP="00644CD1">
            <w:pPr>
              <w:spacing w:line="300" w:lineRule="exact"/>
              <w:jc w:val="left"/>
              <w:rPr>
                <w:rFonts w:ascii="方正书宋_GBK" w:eastAsia="方正书宋_GBK"/>
              </w:rPr>
            </w:pPr>
            <w:r w:rsidRPr="00520E0A">
              <w:rPr>
                <w:rFonts w:ascii="方正书宋_GBK" w:eastAsia="方正书宋_GBK"/>
              </w:rPr>
              <w:t>经济效益指标</w:t>
            </w:r>
          </w:p>
        </w:tc>
        <w:tc>
          <w:tcPr>
            <w:tcW w:w="1276" w:type="dxa"/>
            <w:shd w:val="clear" w:color="auto" w:fill="auto"/>
            <w:vAlign w:val="center"/>
          </w:tcPr>
          <w:p w:rsidR="00BA0F22" w:rsidRPr="00520E0A" w:rsidRDefault="00BA0F22" w:rsidP="00644CD1">
            <w:pPr>
              <w:spacing w:line="300" w:lineRule="exact"/>
              <w:jc w:val="left"/>
              <w:rPr>
                <w:rFonts w:ascii="方正书宋_GBK" w:eastAsia="方正书宋_GBK"/>
              </w:rPr>
            </w:pPr>
            <w:r w:rsidRPr="00520E0A">
              <w:rPr>
                <w:rFonts w:ascii="方正书宋_GBK" w:eastAsia="方正书宋_GBK"/>
              </w:rPr>
              <w:t>支付利息</w:t>
            </w:r>
          </w:p>
        </w:tc>
        <w:tc>
          <w:tcPr>
            <w:tcW w:w="2891" w:type="dxa"/>
            <w:shd w:val="clear" w:color="auto" w:fill="auto"/>
            <w:vAlign w:val="center"/>
          </w:tcPr>
          <w:p w:rsidR="00BA0F22" w:rsidRPr="00520E0A" w:rsidRDefault="00BA0F22" w:rsidP="00644CD1">
            <w:pPr>
              <w:spacing w:line="300" w:lineRule="exact"/>
              <w:jc w:val="left"/>
              <w:rPr>
                <w:rFonts w:ascii="方正书宋_GBK" w:eastAsia="方正书宋_GBK"/>
              </w:rPr>
            </w:pPr>
            <w:r w:rsidRPr="00520E0A">
              <w:rPr>
                <w:rFonts w:ascii="方正书宋_GBK" w:eastAsia="方正书宋_GBK"/>
              </w:rPr>
              <w:t>支付贷款产生的利息</w:t>
            </w:r>
          </w:p>
        </w:tc>
        <w:tc>
          <w:tcPr>
            <w:tcW w:w="1276" w:type="dxa"/>
            <w:shd w:val="clear" w:color="auto" w:fill="auto"/>
            <w:vAlign w:val="center"/>
          </w:tcPr>
          <w:p w:rsidR="00BA0F22" w:rsidRPr="00520E0A" w:rsidRDefault="00BA0F22" w:rsidP="00644CD1">
            <w:pPr>
              <w:spacing w:line="300" w:lineRule="exact"/>
              <w:jc w:val="left"/>
              <w:rPr>
                <w:rFonts w:ascii="方正书宋_GBK" w:eastAsia="方正书宋_GBK"/>
              </w:rPr>
            </w:pPr>
            <w:r w:rsidRPr="00520E0A">
              <w:rPr>
                <w:rFonts w:ascii="方正书宋_GBK" w:eastAsia="方正书宋_GBK"/>
              </w:rPr>
              <w:t>及时足额支付利息</w:t>
            </w:r>
          </w:p>
        </w:tc>
        <w:tc>
          <w:tcPr>
            <w:tcW w:w="1701" w:type="dxa"/>
            <w:shd w:val="clear" w:color="auto" w:fill="auto"/>
            <w:vAlign w:val="center"/>
          </w:tcPr>
          <w:p w:rsidR="00BA0F22" w:rsidRPr="00520E0A" w:rsidRDefault="00BA0F22" w:rsidP="00644CD1">
            <w:pPr>
              <w:spacing w:line="300" w:lineRule="exact"/>
              <w:jc w:val="left"/>
              <w:rPr>
                <w:rFonts w:ascii="方正书宋_GBK" w:eastAsia="方正书宋_GBK"/>
              </w:rPr>
            </w:pPr>
            <w:r w:rsidRPr="00520E0A">
              <w:rPr>
                <w:rFonts w:ascii="方正书宋_GBK" w:eastAsia="方正书宋_GBK"/>
              </w:rPr>
              <w:t>资金利息支付情况</w:t>
            </w:r>
          </w:p>
        </w:tc>
      </w:tr>
      <w:tr w:rsidR="00BA0F22" w:rsidRPr="00520E0A" w:rsidTr="00644CD1">
        <w:trPr>
          <w:cantSplit/>
          <w:trHeight w:val="369"/>
          <w:jc w:val="center"/>
        </w:trPr>
        <w:tc>
          <w:tcPr>
            <w:tcW w:w="1134" w:type="dxa"/>
            <w:shd w:val="clear" w:color="auto" w:fill="auto"/>
            <w:vAlign w:val="center"/>
          </w:tcPr>
          <w:p w:rsidR="00BA0F22" w:rsidRPr="00520E0A" w:rsidRDefault="00BA0F22" w:rsidP="00644CD1">
            <w:pPr>
              <w:spacing w:line="300" w:lineRule="exact"/>
              <w:jc w:val="center"/>
              <w:rPr>
                <w:rFonts w:ascii="方正书宋_GBK" w:eastAsia="方正书宋_GBK"/>
              </w:rPr>
            </w:pPr>
            <w:r w:rsidRPr="00520E0A">
              <w:rPr>
                <w:rFonts w:ascii="方正书宋_GBK" w:eastAsia="方正书宋_GBK"/>
              </w:rPr>
              <w:t>满意度指标</w:t>
            </w:r>
          </w:p>
        </w:tc>
        <w:tc>
          <w:tcPr>
            <w:tcW w:w="1134" w:type="dxa"/>
            <w:shd w:val="clear" w:color="auto" w:fill="auto"/>
            <w:vAlign w:val="center"/>
          </w:tcPr>
          <w:p w:rsidR="00BA0F22" w:rsidRPr="00520E0A" w:rsidRDefault="00BA0F22" w:rsidP="00644CD1">
            <w:pPr>
              <w:spacing w:line="300" w:lineRule="exact"/>
              <w:jc w:val="left"/>
              <w:rPr>
                <w:rFonts w:ascii="方正书宋_GBK" w:eastAsia="方正书宋_GBK"/>
              </w:rPr>
            </w:pPr>
            <w:r w:rsidRPr="00520E0A">
              <w:rPr>
                <w:rFonts w:ascii="方正书宋_GBK" w:eastAsia="方正书宋_GBK"/>
              </w:rPr>
              <w:t>服务对象满意度指标</w:t>
            </w:r>
          </w:p>
        </w:tc>
        <w:tc>
          <w:tcPr>
            <w:tcW w:w="1276" w:type="dxa"/>
            <w:shd w:val="clear" w:color="auto" w:fill="auto"/>
            <w:vAlign w:val="center"/>
          </w:tcPr>
          <w:p w:rsidR="00BA0F22" w:rsidRPr="00520E0A" w:rsidRDefault="00BA0F22" w:rsidP="00644CD1">
            <w:pPr>
              <w:spacing w:line="300" w:lineRule="exact"/>
              <w:jc w:val="left"/>
              <w:rPr>
                <w:rFonts w:ascii="方正书宋_GBK" w:eastAsia="方正书宋_GBK"/>
              </w:rPr>
            </w:pPr>
            <w:r w:rsidRPr="00520E0A">
              <w:rPr>
                <w:rFonts w:ascii="方正书宋_GBK" w:eastAsia="方正书宋_GBK"/>
              </w:rPr>
              <w:t>服务对象满意度</w:t>
            </w:r>
          </w:p>
        </w:tc>
        <w:tc>
          <w:tcPr>
            <w:tcW w:w="2891" w:type="dxa"/>
            <w:shd w:val="clear" w:color="auto" w:fill="auto"/>
            <w:vAlign w:val="center"/>
          </w:tcPr>
          <w:p w:rsidR="00BA0F22" w:rsidRPr="00520E0A" w:rsidRDefault="00BA0F22" w:rsidP="00644CD1">
            <w:pPr>
              <w:spacing w:line="300" w:lineRule="exact"/>
              <w:jc w:val="left"/>
              <w:rPr>
                <w:rFonts w:ascii="方正书宋_GBK" w:eastAsia="方正书宋_GBK"/>
              </w:rPr>
            </w:pPr>
            <w:r w:rsidRPr="00520E0A">
              <w:rPr>
                <w:rFonts w:ascii="方正书宋_GBK" w:eastAsia="方正书宋_GBK"/>
              </w:rPr>
              <w:t>及时偿还贷款本息，维护政府信誉</w:t>
            </w:r>
          </w:p>
        </w:tc>
        <w:tc>
          <w:tcPr>
            <w:tcW w:w="1276" w:type="dxa"/>
            <w:shd w:val="clear" w:color="auto" w:fill="auto"/>
            <w:vAlign w:val="center"/>
          </w:tcPr>
          <w:p w:rsidR="00BA0F22" w:rsidRPr="00520E0A" w:rsidRDefault="00BA0F22" w:rsidP="00644CD1">
            <w:pPr>
              <w:spacing w:line="300" w:lineRule="exact"/>
              <w:jc w:val="left"/>
              <w:rPr>
                <w:rFonts w:ascii="方正书宋_GBK" w:eastAsia="方正书宋_GBK"/>
              </w:rPr>
            </w:pPr>
            <w:r w:rsidRPr="00520E0A">
              <w:rPr>
                <w:rFonts w:ascii="方正书宋_GBK" w:eastAsia="方正书宋_GBK"/>
              </w:rPr>
              <w:t>解决历史遗留问题</w:t>
            </w:r>
          </w:p>
        </w:tc>
        <w:tc>
          <w:tcPr>
            <w:tcW w:w="1701" w:type="dxa"/>
            <w:shd w:val="clear" w:color="auto" w:fill="auto"/>
            <w:vAlign w:val="center"/>
          </w:tcPr>
          <w:p w:rsidR="00BA0F22" w:rsidRPr="00520E0A" w:rsidRDefault="00BA0F22" w:rsidP="00644CD1">
            <w:pPr>
              <w:spacing w:line="300" w:lineRule="exact"/>
              <w:jc w:val="left"/>
              <w:rPr>
                <w:rFonts w:ascii="方正书宋_GBK" w:eastAsia="方正书宋_GBK"/>
              </w:rPr>
            </w:pPr>
            <w:r w:rsidRPr="00520E0A">
              <w:rPr>
                <w:rFonts w:ascii="方正书宋_GBK" w:eastAsia="方正书宋_GBK"/>
              </w:rPr>
              <w:t>及时偿还贷款本息，维护政府信誉</w:t>
            </w:r>
          </w:p>
        </w:tc>
      </w:tr>
    </w:tbl>
    <w:p w:rsidR="00BA0F22" w:rsidRDefault="00BA0F22" w:rsidP="00BA0F22">
      <w:pPr>
        <w:spacing w:line="300" w:lineRule="exact"/>
        <w:ind w:firstLineChars="200" w:firstLine="420"/>
        <w:jc w:val="left"/>
        <w:sectPr w:rsidR="00BA0F22" w:rsidSect="00BD4245">
          <w:pgSz w:w="11907" w:h="16839"/>
          <w:pgMar w:top="1984" w:right="1304" w:bottom="1134" w:left="1304" w:header="851" w:footer="992" w:gutter="0"/>
          <w:cols w:space="425"/>
          <w:docGrid w:type="lines" w:linePitch="312"/>
        </w:sectPr>
      </w:pPr>
    </w:p>
    <w:p w:rsidR="00BA0F22" w:rsidRPr="00C70010" w:rsidRDefault="00BA0F22" w:rsidP="00BA0F22">
      <w:pPr>
        <w:ind w:firstLineChars="200" w:firstLine="562"/>
        <w:jc w:val="left"/>
        <w:outlineLvl w:val="1"/>
        <w:rPr>
          <w:rFonts w:ascii="Times New Roman" w:hAnsi="宋体"/>
          <w:b/>
          <w:sz w:val="28"/>
        </w:rPr>
      </w:pPr>
      <w:r w:rsidRPr="00C70010">
        <w:rPr>
          <w:rFonts w:ascii="方正仿宋_GBK" w:eastAsia="方正仿宋_GBK"/>
          <w:b/>
          <w:sz w:val="28"/>
        </w:rPr>
        <w:lastRenderedPageBreak/>
        <w:t>8、综合管理运行经费绩效目标表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 w:name="_Toc28867289"/>
      <w:r>
        <w:rPr>
          <w:rFonts w:ascii="方正仿宋_GBK" w:eastAsia="方正仿宋_GBK"/>
          <w:b/>
          <w:sz w:val="28"/>
        </w:rPr>
        <w:instrText>8、综合管理运行经费绩效目标表</w:instrText>
      </w:r>
      <w:bookmarkEnd w:id="1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BA0F22" w:rsidRPr="00C70010" w:rsidTr="00644CD1">
        <w:trPr>
          <w:trHeight w:val="369"/>
          <w:jc w:val="center"/>
        </w:trPr>
        <w:tc>
          <w:tcPr>
            <w:tcW w:w="1134" w:type="dxa"/>
            <w:tcBorders>
              <w:bottom w:val="nil"/>
            </w:tcBorders>
            <w:shd w:val="clear" w:color="auto" w:fill="auto"/>
            <w:vAlign w:val="center"/>
          </w:tcPr>
          <w:p w:rsidR="00BA0F22" w:rsidRPr="00C70010" w:rsidRDefault="00BA0F22" w:rsidP="00644CD1">
            <w:pPr>
              <w:spacing w:line="300" w:lineRule="exact"/>
              <w:jc w:val="center"/>
              <w:rPr>
                <w:rFonts w:ascii="方正书宋_GBK" w:eastAsia="方正书宋_GBK"/>
                <w:b/>
              </w:rPr>
            </w:pPr>
            <w:r w:rsidRPr="00C70010">
              <w:rPr>
                <w:rFonts w:ascii="方正书宋_GBK" w:eastAsia="方正书宋_GBK"/>
                <w:b/>
              </w:rPr>
              <w:t>绩效目标</w:t>
            </w:r>
          </w:p>
        </w:tc>
        <w:tc>
          <w:tcPr>
            <w:tcW w:w="8278" w:type="dxa"/>
            <w:tcBorders>
              <w:bottom w:val="nil"/>
            </w:tcBorders>
            <w:shd w:val="clear" w:color="auto" w:fill="auto"/>
            <w:vAlign w:val="center"/>
          </w:tcPr>
          <w:p w:rsidR="00BA0F22" w:rsidRPr="00C70010" w:rsidRDefault="00BA0F22" w:rsidP="00644CD1">
            <w:pPr>
              <w:spacing w:line="300" w:lineRule="exact"/>
              <w:jc w:val="left"/>
              <w:rPr>
                <w:rFonts w:ascii="方正书宋_GBK" w:eastAsia="方正书宋_GBK"/>
              </w:rPr>
            </w:pPr>
            <w:r w:rsidRPr="00C70010">
              <w:rPr>
                <w:rFonts w:ascii="方正书宋_GBK" w:eastAsia="方正书宋_GBK"/>
              </w:rPr>
              <w:t>1、规范管理，合理使用，保障房屋安全，确保各种设施、设备运转正常。</w:t>
            </w:r>
          </w:p>
        </w:tc>
      </w:tr>
    </w:tbl>
    <w:p w:rsidR="00BA0F22" w:rsidRPr="00C70010" w:rsidRDefault="00BA0F22" w:rsidP="00BA0F22">
      <w:pPr>
        <w:spacing w:line="14" w:lineRule="exact"/>
        <w:ind w:firstLineChars="200" w:firstLine="420"/>
        <w:jc w:val="center"/>
        <w:rPr>
          <w:rFonts w:ascii="Times New Roman" w:hAnsi="宋体"/>
        </w:rPr>
      </w:pPr>
      <w:r w:rsidRPr="00C7001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BA0F22" w:rsidRPr="00C70010" w:rsidTr="00644CD1">
        <w:trPr>
          <w:cantSplit/>
          <w:trHeight w:val="397"/>
          <w:tblHeader/>
          <w:jc w:val="center"/>
        </w:trPr>
        <w:tc>
          <w:tcPr>
            <w:tcW w:w="1134" w:type="dxa"/>
            <w:shd w:val="clear" w:color="auto" w:fill="auto"/>
            <w:vAlign w:val="center"/>
          </w:tcPr>
          <w:p w:rsidR="00BA0F22" w:rsidRPr="00C70010" w:rsidRDefault="00BA0F22" w:rsidP="00644CD1">
            <w:pPr>
              <w:spacing w:line="300" w:lineRule="exact"/>
              <w:jc w:val="center"/>
              <w:rPr>
                <w:rFonts w:ascii="方正书宋_GBK" w:eastAsia="方正书宋_GBK"/>
                <w:b/>
              </w:rPr>
            </w:pPr>
            <w:r w:rsidRPr="00C70010">
              <w:rPr>
                <w:rFonts w:ascii="方正书宋_GBK" w:eastAsia="方正书宋_GBK"/>
                <w:b/>
              </w:rPr>
              <w:t>一级指标</w:t>
            </w:r>
          </w:p>
        </w:tc>
        <w:tc>
          <w:tcPr>
            <w:tcW w:w="1134" w:type="dxa"/>
            <w:shd w:val="clear" w:color="auto" w:fill="auto"/>
            <w:vAlign w:val="center"/>
          </w:tcPr>
          <w:p w:rsidR="00BA0F22" w:rsidRPr="00C70010" w:rsidRDefault="00BA0F22" w:rsidP="00644CD1">
            <w:pPr>
              <w:spacing w:line="300" w:lineRule="exact"/>
              <w:jc w:val="center"/>
              <w:rPr>
                <w:rFonts w:ascii="方正书宋_GBK" w:eastAsia="方正书宋_GBK"/>
                <w:b/>
              </w:rPr>
            </w:pPr>
            <w:r w:rsidRPr="00C70010">
              <w:rPr>
                <w:rFonts w:ascii="方正书宋_GBK" w:eastAsia="方正书宋_GBK"/>
                <w:b/>
              </w:rPr>
              <w:t>二级指标</w:t>
            </w:r>
          </w:p>
        </w:tc>
        <w:tc>
          <w:tcPr>
            <w:tcW w:w="1276" w:type="dxa"/>
            <w:shd w:val="clear" w:color="auto" w:fill="auto"/>
            <w:vAlign w:val="center"/>
          </w:tcPr>
          <w:p w:rsidR="00BA0F22" w:rsidRPr="00C70010" w:rsidRDefault="00BA0F22" w:rsidP="00644CD1">
            <w:pPr>
              <w:spacing w:line="300" w:lineRule="exact"/>
              <w:jc w:val="center"/>
              <w:rPr>
                <w:rFonts w:ascii="方正书宋_GBK" w:eastAsia="方正书宋_GBK"/>
                <w:b/>
              </w:rPr>
            </w:pPr>
            <w:r w:rsidRPr="00C70010">
              <w:rPr>
                <w:rFonts w:ascii="方正书宋_GBK" w:eastAsia="方正书宋_GBK"/>
                <w:b/>
              </w:rPr>
              <w:t>三级指标</w:t>
            </w:r>
          </w:p>
        </w:tc>
        <w:tc>
          <w:tcPr>
            <w:tcW w:w="2891" w:type="dxa"/>
            <w:shd w:val="clear" w:color="auto" w:fill="auto"/>
            <w:vAlign w:val="center"/>
          </w:tcPr>
          <w:p w:rsidR="00BA0F22" w:rsidRPr="00C70010" w:rsidRDefault="00BA0F22" w:rsidP="00644CD1">
            <w:pPr>
              <w:spacing w:line="300" w:lineRule="exact"/>
              <w:jc w:val="center"/>
              <w:rPr>
                <w:rFonts w:ascii="方正书宋_GBK" w:eastAsia="方正书宋_GBK"/>
                <w:b/>
              </w:rPr>
            </w:pPr>
            <w:r w:rsidRPr="00C70010">
              <w:rPr>
                <w:rFonts w:ascii="方正书宋_GBK" w:eastAsia="方正书宋_GBK"/>
                <w:b/>
              </w:rPr>
              <w:t>绩效指标描述</w:t>
            </w:r>
          </w:p>
        </w:tc>
        <w:tc>
          <w:tcPr>
            <w:tcW w:w="1276" w:type="dxa"/>
            <w:shd w:val="clear" w:color="auto" w:fill="auto"/>
            <w:vAlign w:val="center"/>
          </w:tcPr>
          <w:p w:rsidR="00BA0F22" w:rsidRPr="00C70010" w:rsidRDefault="00BA0F22" w:rsidP="00644CD1">
            <w:pPr>
              <w:spacing w:line="300" w:lineRule="exact"/>
              <w:jc w:val="center"/>
              <w:rPr>
                <w:rFonts w:ascii="方正书宋_GBK" w:eastAsia="方正书宋_GBK"/>
                <w:b/>
              </w:rPr>
            </w:pPr>
            <w:r w:rsidRPr="00C70010">
              <w:rPr>
                <w:rFonts w:ascii="方正书宋_GBK" w:eastAsia="方正书宋_GBK"/>
                <w:b/>
              </w:rPr>
              <w:t>指标值</w:t>
            </w:r>
          </w:p>
        </w:tc>
        <w:tc>
          <w:tcPr>
            <w:tcW w:w="1701" w:type="dxa"/>
            <w:shd w:val="clear" w:color="auto" w:fill="auto"/>
            <w:vAlign w:val="center"/>
          </w:tcPr>
          <w:p w:rsidR="00BA0F22" w:rsidRPr="00C70010" w:rsidRDefault="00BA0F22" w:rsidP="00644CD1">
            <w:pPr>
              <w:spacing w:line="300" w:lineRule="exact"/>
              <w:jc w:val="center"/>
              <w:rPr>
                <w:rFonts w:ascii="方正书宋_GBK" w:eastAsia="方正书宋_GBK"/>
                <w:b/>
              </w:rPr>
            </w:pPr>
            <w:r w:rsidRPr="00C70010">
              <w:rPr>
                <w:rFonts w:ascii="方正书宋_GBK" w:eastAsia="方正书宋_GBK"/>
                <w:b/>
              </w:rPr>
              <w:t>指标值确定依据</w:t>
            </w:r>
          </w:p>
        </w:tc>
      </w:tr>
      <w:tr w:rsidR="00BA0F22" w:rsidRPr="00C70010" w:rsidTr="00644CD1">
        <w:trPr>
          <w:cantSplit/>
          <w:trHeight w:val="369"/>
          <w:jc w:val="center"/>
        </w:trPr>
        <w:tc>
          <w:tcPr>
            <w:tcW w:w="1134" w:type="dxa"/>
            <w:shd w:val="clear" w:color="auto" w:fill="auto"/>
            <w:vAlign w:val="center"/>
          </w:tcPr>
          <w:p w:rsidR="00BA0F22" w:rsidRPr="00C70010" w:rsidRDefault="00BA0F22" w:rsidP="00644CD1">
            <w:pPr>
              <w:spacing w:line="300" w:lineRule="exact"/>
              <w:jc w:val="center"/>
              <w:rPr>
                <w:rFonts w:ascii="方正书宋_GBK" w:eastAsia="方正书宋_GBK"/>
              </w:rPr>
            </w:pPr>
            <w:r w:rsidRPr="00C70010">
              <w:rPr>
                <w:rFonts w:ascii="方正书宋_GBK" w:eastAsia="方正书宋_GBK"/>
              </w:rPr>
              <w:t>产出指标</w:t>
            </w:r>
          </w:p>
        </w:tc>
        <w:tc>
          <w:tcPr>
            <w:tcW w:w="1134" w:type="dxa"/>
            <w:shd w:val="clear" w:color="auto" w:fill="auto"/>
            <w:vAlign w:val="center"/>
          </w:tcPr>
          <w:p w:rsidR="00BA0F22" w:rsidRPr="00C70010" w:rsidRDefault="00BA0F22" w:rsidP="00644CD1">
            <w:pPr>
              <w:spacing w:line="300" w:lineRule="exact"/>
              <w:jc w:val="left"/>
              <w:rPr>
                <w:rFonts w:ascii="方正书宋_GBK" w:eastAsia="方正书宋_GBK"/>
              </w:rPr>
            </w:pPr>
            <w:r w:rsidRPr="00C70010">
              <w:rPr>
                <w:rFonts w:ascii="方正书宋_GBK" w:eastAsia="方正书宋_GBK"/>
              </w:rPr>
              <w:t>质量指标</w:t>
            </w:r>
          </w:p>
        </w:tc>
        <w:tc>
          <w:tcPr>
            <w:tcW w:w="1276" w:type="dxa"/>
            <w:shd w:val="clear" w:color="auto" w:fill="auto"/>
            <w:vAlign w:val="center"/>
          </w:tcPr>
          <w:p w:rsidR="00BA0F22" w:rsidRPr="00C70010" w:rsidRDefault="00BA0F22" w:rsidP="00644CD1">
            <w:pPr>
              <w:spacing w:line="300" w:lineRule="exact"/>
              <w:jc w:val="left"/>
              <w:rPr>
                <w:rFonts w:ascii="方正书宋_GBK" w:eastAsia="方正书宋_GBK"/>
              </w:rPr>
            </w:pPr>
            <w:r w:rsidRPr="00C70010">
              <w:rPr>
                <w:rFonts w:ascii="方正书宋_GBK" w:eastAsia="方正书宋_GBK"/>
              </w:rPr>
              <w:t>各项综合业务管理工作完成率</w:t>
            </w:r>
          </w:p>
        </w:tc>
        <w:tc>
          <w:tcPr>
            <w:tcW w:w="2891" w:type="dxa"/>
            <w:shd w:val="clear" w:color="auto" w:fill="auto"/>
            <w:vAlign w:val="center"/>
          </w:tcPr>
          <w:p w:rsidR="00BA0F22" w:rsidRPr="00C70010" w:rsidRDefault="00BA0F22" w:rsidP="00644CD1">
            <w:pPr>
              <w:spacing w:line="300" w:lineRule="exact"/>
              <w:jc w:val="left"/>
              <w:rPr>
                <w:rFonts w:ascii="方正书宋_GBK" w:eastAsia="方正书宋_GBK"/>
              </w:rPr>
            </w:pPr>
            <w:r w:rsidRPr="00C70010">
              <w:rPr>
                <w:rFonts w:ascii="方正书宋_GBK" w:eastAsia="方正书宋_GBK"/>
              </w:rPr>
              <w:t>综合业务工作任务完成情况</w:t>
            </w:r>
          </w:p>
        </w:tc>
        <w:tc>
          <w:tcPr>
            <w:tcW w:w="1276" w:type="dxa"/>
            <w:shd w:val="clear" w:color="auto" w:fill="auto"/>
            <w:vAlign w:val="center"/>
          </w:tcPr>
          <w:p w:rsidR="00BA0F22" w:rsidRPr="00C70010" w:rsidRDefault="00BA0F22" w:rsidP="00644CD1">
            <w:pPr>
              <w:spacing w:line="300" w:lineRule="exact"/>
              <w:jc w:val="left"/>
              <w:rPr>
                <w:rFonts w:ascii="方正书宋_GBK" w:eastAsia="方正书宋_GBK"/>
              </w:rPr>
            </w:pPr>
            <w:r w:rsidRPr="00C70010">
              <w:rPr>
                <w:rFonts w:ascii="方正书宋_GBK" w:eastAsia="方正书宋_GBK"/>
              </w:rPr>
              <w:t>≥</w:t>
            </w:r>
            <w:r w:rsidRPr="00C70010">
              <w:rPr>
                <w:rFonts w:ascii="方正书宋_GBK" w:eastAsia="方正书宋_GBK"/>
              </w:rPr>
              <w:t>90%</w:t>
            </w:r>
          </w:p>
        </w:tc>
        <w:tc>
          <w:tcPr>
            <w:tcW w:w="1701" w:type="dxa"/>
            <w:shd w:val="clear" w:color="auto" w:fill="auto"/>
            <w:vAlign w:val="center"/>
          </w:tcPr>
          <w:p w:rsidR="00BA0F22" w:rsidRPr="00C70010" w:rsidRDefault="00BA0F22" w:rsidP="00644CD1">
            <w:pPr>
              <w:spacing w:line="300" w:lineRule="exact"/>
              <w:jc w:val="left"/>
              <w:rPr>
                <w:rFonts w:ascii="方正书宋_GBK" w:eastAsia="方正书宋_GBK"/>
              </w:rPr>
            </w:pPr>
            <w:r w:rsidRPr="00C70010">
              <w:rPr>
                <w:rFonts w:ascii="方正书宋_GBK" w:eastAsia="方正书宋_GBK"/>
              </w:rPr>
              <w:t>各项综合业务工作任务实际完成情况</w:t>
            </w:r>
          </w:p>
        </w:tc>
      </w:tr>
      <w:tr w:rsidR="00BA0F22" w:rsidRPr="00C70010" w:rsidTr="00644CD1">
        <w:trPr>
          <w:cantSplit/>
          <w:trHeight w:val="369"/>
          <w:jc w:val="center"/>
        </w:trPr>
        <w:tc>
          <w:tcPr>
            <w:tcW w:w="1134" w:type="dxa"/>
            <w:shd w:val="clear" w:color="auto" w:fill="auto"/>
            <w:vAlign w:val="center"/>
          </w:tcPr>
          <w:p w:rsidR="00BA0F22" w:rsidRPr="00C70010" w:rsidRDefault="00BA0F22" w:rsidP="00644CD1">
            <w:pPr>
              <w:spacing w:line="300" w:lineRule="exact"/>
              <w:jc w:val="center"/>
              <w:rPr>
                <w:rFonts w:ascii="方正书宋_GBK" w:eastAsia="方正书宋_GBK"/>
              </w:rPr>
            </w:pPr>
            <w:r w:rsidRPr="00C70010">
              <w:rPr>
                <w:rFonts w:ascii="方正书宋_GBK" w:eastAsia="方正书宋_GBK"/>
              </w:rPr>
              <w:t>效果指标</w:t>
            </w:r>
          </w:p>
        </w:tc>
        <w:tc>
          <w:tcPr>
            <w:tcW w:w="1134" w:type="dxa"/>
            <w:shd w:val="clear" w:color="auto" w:fill="auto"/>
            <w:vAlign w:val="center"/>
          </w:tcPr>
          <w:p w:rsidR="00BA0F22" w:rsidRPr="00C70010" w:rsidRDefault="00BA0F22" w:rsidP="00644CD1">
            <w:pPr>
              <w:spacing w:line="300" w:lineRule="exact"/>
              <w:jc w:val="left"/>
              <w:rPr>
                <w:rFonts w:ascii="方正书宋_GBK" w:eastAsia="方正书宋_GBK"/>
              </w:rPr>
            </w:pPr>
            <w:r w:rsidRPr="00C70010">
              <w:rPr>
                <w:rFonts w:ascii="方正书宋_GBK" w:eastAsia="方正书宋_GBK"/>
              </w:rPr>
              <w:t>社会效益指标</w:t>
            </w:r>
          </w:p>
        </w:tc>
        <w:tc>
          <w:tcPr>
            <w:tcW w:w="1276" w:type="dxa"/>
            <w:shd w:val="clear" w:color="auto" w:fill="auto"/>
            <w:vAlign w:val="center"/>
          </w:tcPr>
          <w:p w:rsidR="00BA0F22" w:rsidRPr="00C70010" w:rsidRDefault="00BA0F22" w:rsidP="00644CD1">
            <w:pPr>
              <w:spacing w:line="300" w:lineRule="exact"/>
              <w:jc w:val="left"/>
              <w:rPr>
                <w:rFonts w:ascii="方正书宋_GBK" w:eastAsia="方正书宋_GBK"/>
              </w:rPr>
            </w:pPr>
            <w:r w:rsidRPr="00C70010">
              <w:rPr>
                <w:rFonts w:ascii="方正书宋_GBK" w:eastAsia="方正书宋_GBK"/>
              </w:rPr>
              <w:t>各项综合事务管理工作完成率</w:t>
            </w:r>
          </w:p>
        </w:tc>
        <w:tc>
          <w:tcPr>
            <w:tcW w:w="2891" w:type="dxa"/>
            <w:shd w:val="clear" w:color="auto" w:fill="auto"/>
            <w:vAlign w:val="center"/>
          </w:tcPr>
          <w:p w:rsidR="00BA0F22" w:rsidRPr="00C70010" w:rsidRDefault="00BA0F22" w:rsidP="00644CD1">
            <w:pPr>
              <w:spacing w:line="300" w:lineRule="exact"/>
              <w:jc w:val="left"/>
              <w:rPr>
                <w:rFonts w:ascii="方正书宋_GBK" w:eastAsia="方正书宋_GBK"/>
              </w:rPr>
            </w:pPr>
            <w:r w:rsidRPr="00C70010">
              <w:rPr>
                <w:rFonts w:ascii="方正书宋_GBK" w:eastAsia="方正书宋_GBK"/>
              </w:rPr>
              <w:t>综合事务工作任务完成情况</w:t>
            </w:r>
          </w:p>
        </w:tc>
        <w:tc>
          <w:tcPr>
            <w:tcW w:w="1276" w:type="dxa"/>
            <w:shd w:val="clear" w:color="auto" w:fill="auto"/>
            <w:vAlign w:val="center"/>
          </w:tcPr>
          <w:p w:rsidR="00BA0F22" w:rsidRPr="00C70010" w:rsidRDefault="00BA0F22" w:rsidP="00644CD1">
            <w:pPr>
              <w:spacing w:line="300" w:lineRule="exact"/>
              <w:jc w:val="left"/>
              <w:rPr>
                <w:rFonts w:ascii="方正书宋_GBK" w:eastAsia="方正书宋_GBK"/>
              </w:rPr>
            </w:pPr>
            <w:r w:rsidRPr="00C70010">
              <w:rPr>
                <w:rFonts w:ascii="方正书宋_GBK" w:eastAsia="方正书宋_GBK"/>
              </w:rPr>
              <w:t>≥</w:t>
            </w:r>
            <w:r w:rsidRPr="00C70010">
              <w:rPr>
                <w:rFonts w:ascii="方正书宋_GBK" w:eastAsia="方正书宋_GBK"/>
              </w:rPr>
              <w:t>90%</w:t>
            </w:r>
          </w:p>
        </w:tc>
        <w:tc>
          <w:tcPr>
            <w:tcW w:w="1701" w:type="dxa"/>
            <w:shd w:val="clear" w:color="auto" w:fill="auto"/>
            <w:vAlign w:val="center"/>
          </w:tcPr>
          <w:p w:rsidR="00BA0F22" w:rsidRPr="00C70010" w:rsidRDefault="00BA0F22" w:rsidP="00644CD1">
            <w:pPr>
              <w:spacing w:line="300" w:lineRule="exact"/>
              <w:jc w:val="left"/>
              <w:rPr>
                <w:rFonts w:ascii="方正书宋_GBK" w:eastAsia="方正书宋_GBK"/>
              </w:rPr>
            </w:pPr>
            <w:r w:rsidRPr="00C70010">
              <w:rPr>
                <w:rFonts w:ascii="方正书宋_GBK" w:eastAsia="方正书宋_GBK"/>
              </w:rPr>
              <w:t>各项综合事务工作任务实际完成情况</w:t>
            </w:r>
          </w:p>
        </w:tc>
      </w:tr>
      <w:tr w:rsidR="00BA0F22" w:rsidRPr="00C70010" w:rsidTr="00644CD1">
        <w:trPr>
          <w:cantSplit/>
          <w:trHeight w:val="369"/>
          <w:jc w:val="center"/>
        </w:trPr>
        <w:tc>
          <w:tcPr>
            <w:tcW w:w="1134" w:type="dxa"/>
            <w:shd w:val="clear" w:color="auto" w:fill="auto"/>
            <w:vAlign w:val="center"/>
          </w:tcPr>
          <w:p w:rsidR="00BA0F22" w:rsidRPr="00C70010" w:rsidRDefault="00BA0F22" w:rsidP="00644CD1">
            <w:pPr>
              <w:spacing w:line="300" w:lineRule="exact"/>
              <w:jc w:val="center"/>
              <w:rPr>
                <w:rFonts w:ascii="方正书宋_GBK" w:eastAsia="方正书宋_GBK"/>
              </w:rPr>
            </w:pPr>
            <w:r w:rsidRPr="00C70010">
              <w:rPr>
                <w:rFonts w:ascii="方正书宋_GBK" w:eastAsia="方正书宋_GBK"/>
              </w:rPr>
              <w:t>满意度指标</w:t>
            </w:r>
          </w:p>
        </w:tc>
        <w:tc>
          <w:tcPr>
            <w:tcW w:w="1134" w:type="dxa"/>
            <w:shd w:val="clear" w:color="auto" w:fill="auto"/>
            <w:vAlign w:val="center"/>
          </w:tcPr>
          <w:p w:rsidR="00BA0F22" w:rsidRPr="00C70010" w:rsidRDefault="00BA0F22" w:rsidP="00644CD1">
            <w:pPr>
              <w:spacing w:line="300" w:lineRule="exact"/>
              <w:jc w:val="left"/>
              <w:rPr>
                <w:rFonts w:ascii="方正书宋_GBK" w:eastAsia="方正书宋_GBK"/>
              </w:rPr>
            </w:pPr>
            <w:r w:rsidRPr="00C70010">
              <w:rPr>
                <w:rFonts w:ascii="方正书宋_GBK" w:eastAsia="方正书宋_GBK"/>
              </w:rPr>
              <w:t>服务对象满意度指标</w:t>
            </w:r>
          </w:p>
        </w:tc>
        <w:tc>
          <w:tcPr>
            <w:tcW w:w="1276" w:type="dxa"/>
            <w:shd w:val="clear" w:color="auto" w:fill="auto"/>
            <w:vAlign w:val="center"/>
          </w:tcPr>
          <w:p w:rsidR="00BA0F22" w:rsidRPr="00C70010" w:rsidRDefault="00BA0F22" w:rsidP="00644CD1">
            <w:pPr>
              <w:spacing w:line="300" w:lineRule="exact"/>
              <w:jc w:val="left"/>
              <w:rPr>
                <w:rFonts w:ascii="方正书宋_GBK" w:eastAsia="方正书宋_GBK"/>
              </w:rPr>
            </w:pPr>
            <w:r w:rsidRPr="00C70010">
              <w:rPr>
                <w:rFonts w:ascii="方正书宋_GBK" w:eastAsia="方正书宋_GBK"/>
              </w:rPr>
              <w:t>职工办公环境满意度</w:t>
            </w:r>
          </w:p>
        </w:tc>
        <w:tc>
          <w:tcPr>
            <w:tcW w:w="2891" w:type="dxa"/>
            <w:shd w:val="clear" w:color="auto" w:fill="auto"/>
            <w:vAlign w:val="center"/>
          </w:tcPr>
          <w:p w:rsidR="00BA0F22" w:rsidRPr="00C70010" w:rsidRDefault="00BA0F22" w:rsidP="00644CD1">
            <w:pPr>
              <w:spacing w:line="300" w:lineRule="exact"/>
              <w:jc w:val="left"/>
              <w:rPr>
                <w:rFonts w:ascii="方正书宋_GBK" w:eastAsia="方正书宋_GBK"/>
              </w:rPr>
            </w:pPr>
            <w:r w:rsidRPr="00C70010">
              <w:rPr>
                <w:rFonts w:ascii="方正书宋_GBK" w:eastAsia="方正书宋_GBK"/>
              </w:rPr>
              <w:t>干部职工对工作环境的要求</w:t>
            </w:r>
          </w:p>
        </w:tc>
        <w:tc>
          <w:tcPr>
            <w:tcW w:w="1276" w:type="dxa"/>
            <w:shd w:val="clear" w:color="auto" w:fill="auto"/>
            <w:vAlign w:val="center"/>
          </w:tcPr>
          <w:p w:rsidR="00BA0F22" w:rsidRPr="00C70010" w:rsidRDefault="00BA0F22" w:rsidP="00644CD1">
            <w:pPr>
              <w:spacing w:line="300" w:lineRule="exact"/>
              <w:jc w:val="left"/>
              <w:rPr>
                <w:rFonts w:ascii="方正书宋_GBK" w:eastAsia="方正书宋_GBK"/>
              </w:rPr>
            </w:pPr>
            <w:r w:rsidRPr="00C70010">
              <w:rPr>
                <w:rFonts w:ascii="方正书宋_GBK" w:eastAsia="方正书宋_GBK"/>
              </w:rPr>
              <w:t>≥</w:t>
            </w:r>
            <w:r w:rsidRPr="00C70010">
              <w:rPr>
                <w:rFonts w:ascii="方正书宋_GBK" w:eastAsia="方正书宋_GBK"/>
              </w:rPr>
              <w:t>90%</w:t>
            </w:r>
          </w:p>
        </w:tc>
        <w:tc>
          <w:tcPr>
            <w:tcW w:w="1701" w:type="dxa"/>
            <w:shd w:val="clear" w:color="auto" w:fill="auto"/>
            <w:vAlign w:val="center"/>
          </w:tcPr>
          <w:p w:rsidR="00BA0F22" w:rsidRPr="00C70010" w:rsidRDefault="00BA0F22" w:rsidP="00644CD1">
            <w:pPr>
              <w:spacing w:line="300" w:lineRule="exact"/>
              <w:jc w:val="left"/>
              <w:rPr>
                <w:rFonts w:ascii="方正书宋_GBK" w:eastAsia="方正书宋_GBK"/>
              </w:rPr>
            </w:pPr>
            <w:r w:rsidRPr="00C70010">
              <w:rPr>
                <w:rFonts w:ascii="方正书宋_GBK" w:eastAsia="方正书宋_GBK"/>
              </w:rPr>
              <w:t>通过问卷调查了解职工办公环境满意程度</w:t>
            </w:r>
          </w:p>
        </w:tc>
      </w:tr>
    </w:tbl>
    <w:p w:rsidR="00BA0F22" w:rsidRDefault="00BA0F22" w:rsidP="00BA0F22">
      <w:pPr>
        <w:ind w:firstLineChars="200" w:firstLine="562"/>
        <w:jc w:val="left"/>
        <w:outlineLvl w:val="1"/>
        <w:rPr>
          <w:rFonts w:ascii="方正仿宋_GBK" w:eastAsia="方正仿宋_GBK"/>
          <w:b/>
          <w:sz w:val="28"/>
        </w:rPr>
      </w:pPr>
    </w:p>
    <w:p w:rsidR="00BA0F22" w:rsidRPr="00C327E5" w:rsidRDefault="00BA0F22" w:rsidP="00BA0F22">
      <w:pPr>
        <w:ind w:firstLineChars="200" w:firstLine="562"/>
        <w:jc w:val="left"/>
        <w:outlineLvl w:val="1"/>
        <w:rPr>
          <w:rFonts w:ascii="Times New Roman" w:hAnsi="宋体"/>
          <w:b/>
          <w:sz w:val="28"/>
        </w:rPr>
      </w:pPr>
      <w:r w:rsidRPr="00C327E5">
        <w:rPr>
          <w:rFonts w:ascii="方正仿宋_GBK" w:eastAsia="方正仿宋_GBK"/>
          <w:b/>
          <w:sz w:val="28"/>
        </w:rPr>
        <w:t>9、纪检监察工作经费绩效目标表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 w:name="_Toc28867290"/>
      <w:r>
        <w:rPr>
          <w:rFonts w:ascii="方正仿宋_GBK" w:eastAsia="方正仿宋_GBK"/>
          <w:b/>
          <w:sz w:val="28"/>
        </w:rPr>
        <w:instrText>9、纪检监察工作经费绩效目标表</w:instrText>
      </w:r>
      <w:bookmarkEnd w:id="1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BA0F22" w:rsidRPr="00C327E5" w:rsidTr="00644CD1">
        <w:trPr>
          <w:trHeight w:val="369"/>
          <w:jc w:val="center"/>
        </w:trPr>
        <w:tc>
          <w:tcPr>
            <w:tcW w:w="1134" w:type="dxa"/>
            <w:tcBorders>
              <w:bottom w:val="nil"/>
            </w:tcBorders>
            <w:shd w:val="clear" w:color="auto" w:fill="auto"/>
            <w:vAlign w:val="center"/>
          </w:tcPr>
          <w:p w:rsidR="00BA0F22" w:rsidRPr="00C327E5" w:rsidRDefault="00BA0F22" w:rsidP="00644CD1">
            <w:pPr>
              <w:spacing w:line="300" w:lineRule="exact"/>
              <w:jc w:val="center"/>
              <w:rPr>
                <w:rFonts w:ascii="方正书宋_GBK" w:eastAsia="方正书宋_GBK"/>
                <w:b/>
              </w:rPr>
            </w:pPr>
            <w:r w:rsidRPr="00C327E5">
              <w:rPr>
                <w:rFonts w:ascii="方正书宋_GBK" w:eastAsia="方正书宋_GBK"/>
                <w:b/>
              </w:rPr>
              <w:t>绩效目标</w:t>
            </w:r>
          </w:p>
        </w:tc>
        <w:tc>
          <w:tcPr>
            <w:tcW w:w="8278" w:type="dxa"/>
            <w:tcBorders>
              <w:bottom w:val="nil"/>
            </w:tcBorders>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1、积极发挥职能作用，加强党风廉政建设，营造风清气正、干事创业的工作氛围。</w:t>
            </w:r>
          </w:p>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2、加大问责力度，促进</w:t>
            </w:r>
            <w:r w:rsidRPr="00C327E5">
              <w:rPr>
                <w:rFonts w:ascii="方正书宋_GBK" w:eastAsia="方正书宋_GBK"/>
              </w:rPr>
              <w:t>“</w:t>
            </w:r>
            <w:r w:rsidRPr="00C327E5">
              <w:rPr>
                <w:rFonts w:ascii="方正书宋_GBK" w:eastAsia="方正书宋_GBK"/>
              </w:rPr>
              <w:t>两个责任</w:t>
            </w:r>
            <w:r w:rsidRPr="00C327E5">
              <w:rPr>
                <w:rFonts w:ascii="方正书宋_GBK" w:eastAsia="方正书宋_GBK"/>
              </w:rPr>
              <w:t>”</w:t>
            </w:r>
            <w:r w:rsidRPr="00C327E5">
              <w:rPr>
                <w:rFonts w:ascii="方正书宋_GBK" w:eastAsia="方正书宋_GBK"/>
              </w:rPr>
              <w:t>有效落实。</w:t>
            </w:r>
          </w:p>
        </w:tc>
      </w:tr>
    </w:tbl>
    <w:p w:rsidR="00BA0F22" w:rsidRPr="00C327E5" w:rsidRDefault="00BA0F22" w:rsidP="00BA0F22">
      <w:pPr>
        <w:spacing w:line="14" w:lineRule="exact"/>
        <w:ind w:firstLineChars="200" w:firstLine="420"/>
        <w:jc w:val="center"/>
        <w:rPr>
          <w:rFonts w:ascii="Times New Roman" w:hAnsi="宋体"/>
        </w:rPr>
      </w:pPr>
      <w:r w:rsidRPr="00C327E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BA0F22" w:rsidRPr="00C327E5" w:rsidTr="00644CD1">
        <w:trPr>
          <w:cantSplit/>
          <w:trHeight w:val="397"/>
          <w:tblHeader/>
          <w:jc w:val="center"/>
        </w:trPr>
        <w:tc>
          <w:tcPr>
            <w:tcW w:w="1134" w:type="dxa"/>
            <w:shd w:val="clear" w:color="auto" w:fill="auto"/>
            <w:vAlign w:val="center"/>
          </w:tcPr>
          <w:p w:rsidR="00BA0F22" w:rsidRPr="00C327E5" w:rsidRDefault="00BA0F22" w:rsidP="00644CD1">
            <w:pPr>
              <w:spacing w:line="300" w:lineRule="exact"/>
              <w:jc w:val="center"/>
              <w:rPr>
                <w:rFonts w:ascii="方正书宋_GBK" w:eastAsia="方正书宋_GBK"/>
                <w:b/>
              </w:rPr>
            </w:pPr>
            <w:r w:rsidRPr="00C327E5">
              <w:rPr>
                <w:rFonts w:ascii="方正书宋_GBK" w:eastAsia="方正书宋_GBK"/>
                <w:b/>
              </w:rPr>
              <w:t>一级指标</w:t>
            </w:r>
          </w:p>
        </w:tc>
        <w:tc>
          <w:tcPr>
            <w:tcW w:w="1134" w:type="dxa"/>
            <w:shd w:val="clear" w:color="auto" w:fill="auto"/>
            <w:vAlign w:val="center"/>
          </w:tcPr>
          <w:p w:rsidR="00BA0F22" w:rsidRPr="00C327E5" w:rsidRDefault="00BA0F22" w:rsidP="00644CD1">
            <w:pPr>
              <w:spacing w:line="300" w:lineRule="exact"/>
              <w:jc w:val="center"/>
              <w:rPr>
                <w:rFonts w:ascii="方正书宋_GBK" w:eastAsia="方正书宋_GBK"/>
                <w:b/>
              </w:rPr>
            </w:pPr>
            <w:r w:rsidRPr="00C327E5">
              <w:rPr>
                <w:rFonts w:ascii="方正书宋_GBK" w:eastAsia="方正书宋_GBK"/>
                <w:b/>
              </w:rPr>
              <w:t>二级指标</w:t>
            </w:r>
          </w:p>
        </w:tc>
        <w:tc>
          <w:tcPr>
            <w:tcW w:w="1276" w:type="dxa"/>
            <w:shd w:val="clear" w:color="auto" w:fill="auto"/>
            <w:vAlign w:val="center"/>
          </w:tcPr>
          <w:p w:rsidR="00BA0F22" w:rsidRPr="00C327E5" w:rsidRDefault="00BA0F22" w:rsidP="00644CD1">
            <w:pPr>
              <w:spacing w:line="300" w:lineRule="exact"/>
              <w:jc w:val="center"/>
              <w:rPr>
                <w:rFonts w:ascii="方正书宋_GBK" w:eastAsia="方正书宋_GBK"/>
                <w:b/>
              </w:rPr>
            </w:pPr>
            <w:r w:rsidRPr="00C327E5">
              <w:rPr>
                <w:rFonts w:ascii="方正书宋_GBK" w:eastAsia="方正书宋_GBK"/>
                <w:b/>
              </w:rPr>
              <w:t>三级指标</w:t>
            </w:r>
          </w:p>
        </w:tc>
        <w:tc>
          <w:tcPr>
            <w:tcW w:w="2891" w:type="dxa"/>
            <w:shd w:val="clear" w:color="auto" w:fill="auto"/>
            <w:vAlign w:val="center"/>
          </w:tcPr>
          <w:p w:rsidR="00BA0F22" w:rsidRPr="00C327E5" w:rsidRDefault="00BA0F22" w:rsidP="00644CD1">
            <w:pPr>
              <w:spacing w:line="300" w:lineRule="exact"/>
              <w:jc w:val="center"/>
              <w:rPr>
                <w:rFonts w:ascii="方正书宋_GBK" w:eastAsia="方正书宋_GBK"/>
                <w:b/>
              </w:rPr>
            </w:pPr>
            <w:r w:rsidRPr="00C327E5">
              <w:rPr>
                <w:rFonts w:ascii="方正书宋_GBK" w:eastAsia="方正书宋_GBK"/>
                <w:b/>
              </w:rPr>
              <w:t>绩效指标描述</w:t>
            </w:r>
          </w:p>
        </w:tc>
        <w:tc>
          <w:tcPr>
            <w:tcW w:w="1276" w:type="dxa"/>
            <w:shd w:val="clear" w:color="auto" w:fill="auto"/>
            <w:vAlign w:val="center"/>
          </w:tcPr>
          <w:p w:rsidR="00BA0F22" w:rsidRPr="00C327E5" w:rsidRDefault="00BA0F22" w:rsidP="00644CD1">
            <w:pPr>
              <w:spacing w:line="300" w:lineRule="exact"/>
              <w:jc w:val="center"/>
              <w:rPr>
                <w:rFonts w:ascii="方正书宋_GBK" w:eastAsia="方正书宋_GBK"/>
                <w:b/>
              </w:rPr>
            </w:pPr>
            <w:r w:rsidRPr="00C327E5">
              <w:rPr>
                <w:rFonts w:ascii="方正书宋_GBK" w:eastAsia="方正书宋_GBK"/>
                <w:b/>
              </w:rPr>
              <w:t>指标值</w:t>
            </w:r>
          </w:p>
        </w:tc>
        <w:tc>
          <w:tcPr>
            <w:tcW w:w="1701" w:type="dxa"/>
            <w:shd w:val="clear" w:color="auto" w:fill="auto"/>
            <w:vAlign w:val="center"/>
          </w:tcPr>
          <w:p w:rsidR="00BA0F22" w:rsidRPr="00C327E5" w:rsidRDefault="00BA0F22" w:rsidP="00644CD1">
            <w:pPr>
              <w:spacing w:line="300" w:lineRule="exact"/>
              <w:jc w:val="center"/>
              <w:rPr>
                <w:rFonts w:ascii="方正书宋_GBK" w:eastAsia="方正书宋_GBK"/>
                <w:b/>
              </w:rPr>
            </w:pPr>
            <w:r w:rsidRPr="00C327E5">
              <w:rPr>
                <w:rFonts w:ascii="方正书宋_GBK" w:eastAsia="方正书宋_GBK"/>
                <w:b/>
              </w:rPr>
              <w:t>指标值确定依据</w:t>
            </w:r>
          </w:p>
        </w:tc>
      </w:tr>
      <w:tr w:rsidR="00BA0F22" w:rsidRPr="00C327E5" w:rsidTr="00644CD1">
        <w:trPr>
          <w:cantSplit/>
          <w:trHeight w:val="369"/>
          <w:jc w:val="center"/>
        </w:trPr>
        <w:tc>
          <w:tcPr>
            <w:tcW w:w="1134" w:type="dxa"/>
            <w:vMerge w:val="restart"/>
            <w:shd w:val="clear" w:color="auto" w:fill="auto"/>
            <w:vAlign w:val="center"/>
          </w:tcPr>
          <w:p w:rsidR="00BA0F22" w:rsidRPr="00C327E5" w:rsidRDefault="00BA0F22" w:rsidP="00644CD1">
            <w:pPr>
              <w:spacing w:line="300" w:lineRule="exact"/>
              <w:jc w:val="center"/>
              <w:rPr>
                <w:rFonts w:ascii="方正书宋_GBK" w:eastAsia="方正书宋_GBK"/>
              </w:rPr>
            </w:pPr>
            <w:r w:rsidRPr="00C327E5">
              <w:rPr>
                <w:rFonts w:ascii="方正书宋_GBK" w:eastAsia="方正书宋_GBK"/>
              </w:rPr>
              <w:t>产出指标</w:t>
            </w:r>
          </w:p>
        </w:tc>
        <w:tc>
          <w:tcPr>
            <w:tcW w:w="1134"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数量指标</w:t>
            </w:r>
          </w:p>
        </w:tc>
        <w:tc>
          <w:tcPr>
            <w:tcW w:w="1276"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监督检查次数（次）</w:t>
            </w:r>
          </w:p>
        </w:tc>
        <w:tc>
          <w:tcPr>
            <w:tcW w:w="2891"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组织开展监督检查的次数</w:t>
            </w:r>
          </w:p>
        </w:tc>
        <w:tc>
          <w:tcPr>
            <w:tcW w:w="1276"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w:t>
            </w:r>
            <w:r w:rsidRPr="00C327E5">
              <w:rPr>
                <w:rFonts w:ascii="方正书宋_GBK" w:eastAsia="方正书宋_GBK"/>
              </w:rPr>
              <w:t>24次</w:t>
            </w:r>
          </w:p>
        </w:tc>
        <w:tc>
          <w:tcPr>
            <w:tcW w:w="1701"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组织开展监督检查的次数</w:t>
            </w:r>
          </w:p>
        </w:tc>
      </w:tr>
      <w:tr w:rsidR="00BA0F22" w:rsidRPr="00C327E5" w:rsidTr="00644CD1">
        <w:trPr>
          <w:cantSplit/>
          <w:trHeight w:val="369"/>
          <w:jc w:val="center"/>
        </w:trPr>
        <w:tc>
          <w:tcPr>
            <w:tcW w:w="1134" w:type="dxa"/>
            <w:vMerge/>
            <w:shd w:val="clear" w:color="auto" w:fill="auto"/>
            <w:vAlign w:val="center"/>
          </w:tcPr>
          <w:p w:rsidR="00BA0F22" w:rsidRPr="00C327E5"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质量指标</w:t>
            </w:r>
          </w:p>
        </w:tc>
        <w:tc>
          <w:tcPr>
            <w:tcW w:w="1276"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监督检查覆盖率（%）</w:t>
            </w:r>
          </w:p>
        </w:tc>
        <w:tc>
          <w:tcPr>
            <w:tcW w:w="2891"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实际开展监督检查的对象数量占应监管对象总数的比率</w:t>
            </w:r>
          </w:p>
        </w:tc>
        <w:tc>
          <w:tcPr>
            <w:tcW w:w="1276"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w:t>
            </w:r>
            <w:r w:rsidRPr="00C327E5">
              <w:rPr>
                <w:rFonts w:ascii="方正书宋_GBK" w:eastAsia="方正书宋_GBK"/>
              </w:rPr>
              <w:t>80覆盖比率</w:t>
            </w:r>
          </w:p>
        </w:tc>
        <w:tc>
          <w:tcPr>
            <w:tcW w:w="1701"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实际开展监督检查的对象数量占应监管对象总数的比率</w:t>
            </w:r>
          </w:p>
        </w:tc>
      </w:tr>
      <w:tr w:rsidR="00BA0F22" w:rsidRPr="00C327E5" w:rsidTr="00644CD1">
        <w:trPr>
          <w:cantSplit/>
          <w:trHeight w:val="369"/>
          <w:jc w:val="center"/>
        </w:trPr>
        <w:tc>
          <w:tcPr>
            <w:tcW w:w="1134" w:type="dxa"/>
            <w:vMerge/>
            <w:shd w:val="clear" w:color="auto" w:fill="auto"/>
            <w:vAlign w:val="center"/>
          </w:tcPr>
          <w:p w:rsidR="00BA0F22" w:rsidRPr="00C327E5"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数量指标</w:t>
            </w:r>
          </w:p>
        </w:tc>
        <w:tc>
          <w:tcPr>
            <w:tcW w:w="1276"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形成工作报告数量（份）</w:t>
            </w:r>
          </w:p>
        </w:tc>
        <w:tc>
          <w:tcPr>
            <w:tcW w:w="2891"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监督检查工作开展后，形成的工作报告、总结报告数量</w:t>
            </w:r>
          </w:p>
        </w:tc>
        <w:tc>
          <w:tcPr>
            <w:tcW w:w="1276"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w:t>
            </w:r>
            <w:r w:rsidRPr="00C327E5">
              <w:rPr>
                <w:rFonts w:ascii="方正书宋_GBK" w:eastAsia="方正书宋_GBK"/>
              </w:rPr>
              <w:t>6份</w:t>
            </w:r>
          </w:p>
        </w:tc>
        <w:tc>
          <w:tcPr>
            <w:tcW w:w="1701"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监督检查工作开展后，形成的工作报告、总结报告数量</w:t>
            </w:r>
          </w:p>
        </w:tc>
      </w:tr>
      <w:tr w:rsidR="00BA0F22" w:rsidRPr="00C327E5" w:rsidTr="00644CD1">
        <w:trPr>
          <w:cantSplit/>
          <w:trHeight w:val="369"/>
          <w:jc w:val="center"/>
        </w:trPr>
        <w:tc>
          <w:tcPr>
            <w:tcW w:w="1134" w:type="dxa"/>
            <w:vMerge w:val="restart"/>
            <w:shd w:val="clear" w:color="auto" w:fill="auto"/>
            <w:vAlign w:val="center"/>
          </w:tcPr>
          <w:p w:rsidR="00BA0F22" w:rsidRPr="00C327E5" w:rsidRDefault="00BA0F22" w:rsidP="00644CD1">
            <w:pPr>
              <w:spacing w:line="300" w:lineRule="exact"/>
              <w:jc w:val="center"/>
              <w:rPr>
                <w:rFonts w:ascii="方正书宋_GBK" w:eastAsia="方正书宋_GBK"/>
              </w:rPr>
            </w:pPr>
            <w:r w:rsidRPr="00C327E5">
              <w:rPr>
                <w:rFonts w:ascii="方正书宋_GBK" w:eastAsia="方正书宋_GBK"/>
              </w:rPr>
              <w:t>效果指标</w:t>
            </w:r>
          </w:p>
        </w:tc>
        <w:tc>
          <w:tcPr>
            <w:tcW w:w="1134"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社会效益指标</w:t>
            </w:r>
          </w:p>
        </w:tc>
        <w:tc>
          <w:tcPr>
            <w:tcW w:w="1276"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社会影响力</w:t>
            </w:r>
          </w:p>
        </w:tc>
        <w:tc>
          <w:tcPr>
            <w:tcW w:w="2891"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在新区产生的重要影响，得到广大受众的充分认可。</w:t>
            </w:r>
          </w:p>
        </w:tc>
        <w:tc>
          <w:tcPr>
            <w:tcW w:w="1276"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w:t>
            </w:r>
            <w:r w:rsidRPr="00C327E5">
              <w:rPr>
                <w:rFonts w:ascii="方正书宋_GBK" w:eastAsia="方正书宋_GBK"/>
              </w:rPr>
              <w:t>80比率</w:t>
            </w:r>
          </w:p>
        </w:tc>
        <w:tc>
          <w:tcPr>
            <w:tcW w:w="1701"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在新区产生的重要影响，得到广大受众的充分认可。</w:t>
            </w:r>
          </w:p>
        </w:tc>
      </w:tr>
      <w:tr w:rsidR="00BA0F22" w:rsidRPr="00C327E5" w:rsidTr="00644CD1">
        <w:trPr>
          <w:cantSplit/>
          <w:trHeight w:val="369"/>
          <w:jc w:val="center"/>
        </w:trPr>
        <w:tc>
          <w:tcPr>
            <w:tcW w:w="1134" w:type="dxa"/>
            <w:vMerge/>
            <w:shd w:val="clear" w:color="auto" w:fill="auto"/>
            <w:vAlign w:val="center"/>
          </w:tcPr>
          <w:p w:rsidR="00BA0F22" w:rsidRPr="00C327E5"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社会效益指标</w:t>
            </w:r>
          </w:p>
        </w:tc>
        <w:tc>
          <w:tcPr>
            <w:tcW w:w="1276"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问题整改率（%）</w:t>
            </w:r>
          </w:p>
        </w:tc>
        <w:tc>
          <w:tcPr>
            <w:tcW w:w="2891"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已整改问题数量占发现问题总数的比率</w:t>
            </w:r>
          </w:p>
        </w:tc>
        <w:tc>
          <w:tcPr>
            <w:tcW w:w="1276"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w:t>
            </w:r>
            <w:r w:rsidRPr="00C327E5">
              <w:rPr>
                <w:rFonts w:ascii="方正书宋_GBK" w:eastAsia="方正书宋_GBK"/>
              </w:rPr>
              <w:t xml:space="preserve">80比率 </w:t>
            </w:r>
          </w:p>
        </w:tc>
        <w:tc>
          <w:tcPr>
            <w:tcW w:w="1701"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已整改问题数量占发现问题总数的比率</w:t>
            </w:r>
          </w:p>
        </w:tc>
      </w:tr>
      <w:tr w:rsidR="00BA0F22" w:rsidRPr="00C327E5" w:rsidTr="00644CD1">
        <w:trPr>
          <w:cantSplit/>
          <w:trHeight w:val="369"/>
          <w:jc w:val="center"/>
        </w:trPr>
        <w:tc>
          <w:tcPr>
            <w:tcW w:w="1134" w:type="dxa"/>
            <w:vMerge/>
            <w:shd w:val="clear" w:color="auto" w:fill="auto"/>
            <w:vAlign w:val="center"/>
          </w:tcPr>
          <w:p w:rsidR="00BA0F22" w:rsidRPr="00C327E5"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经济效益指标</w:t>
            </w:r>
          </w:p>
        </w:tc>
        <w:tc>
          <w:tcPr>
            <w:tcW w:w="1276"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挽回经济损失（万元）</w:t>
            </w:r>
          </w:p>
        </w:tc>
        <w:tc>
          <w:tcPr>
            <w:tcW w:w="2891"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通过问题查处所挽回的经济损失金额</w:t>
            </w:r>
          </w:p>
        </w:tc>
        <w:tc>
          <w:tcPr>
            <w:tcW w:w="1276"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w:t>
            </w:r>
            <w:r w:rsidRPr="00C327E5">
              <w:rPr>
                <w:rFonts w:ascii="方正书宋_GBK" w:eastAsia="方正书宋_GBK"/>
              </w:rPr>
              <w:t>0元</w:t>
            </w:r>
          </w:p>
        </w:tc>
        <w:tc>
          <w:tcPr>
            <w:tcW w:w="1701"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通过问题查处所挽回的经济损失金额</w:t>
            </w:r>
          </w:p>
        </w:tc>
      </w:tr>
      <w:tr w:rsidR="00BA0F22" w:rsidRPr="00C327E5" w:rsidTr="00644CD1">
        <w:trPr>
          <w:cantSplit/>
          <w:trHeight w:val="369"/>
          <w:jc w:val="center"/>
        </w:trPr>
        <w:tc>
          <w:tcPr>
            <w:tcW w:w="1134" w:type="dxa"/>
            <w:shd w:val="clear" w:color="auto" w:fill="auto"/>
            <w:vAlign w:val="center"/>
          </w:tcPr>
          <w:p w:rsidR="00BA0F22" w:rsidRPr="00C327E5" w:rsidRDefault="00BA0F22" w:rsidP="00644CD1">
            <w:pPr>
              <w:spacing w:line="300" w:lineRule="exact"/>
              <w:jc w:val="center"/>
              <w:rPr>
                <w:rFonts w:ascii="方正书宋_GBK" w:eastAsia="方正书宋_GBK"/>
              </w:rPr>
            </w:pPr>
            <w:r w:rsidRPr="00C327E5">
              <w:rPr>
                <w:rFonts w:ascii="方正书宋_GBK" w:eastAsia="方正书宋_GBK"/>
              </w:rPr>
              <w:t>满意度指标</w:t>
            </w:r>
          </w:p>
        </w:tc>
        <w:tc>
          <w:tcPr>
            <w:tcW w:w="1134"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服务对象满意度指标</w:t>
            </w:r>
          </w:p>
        </w:tc>
        <w:tc>
          <w:tcPr>
            <w:tcW w:w="1276"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群众满意度</w:t>
            </w:r>
          </w:p>
        </w:tc>
        <w:tc>
          <w:tcPr>
            <w:tcW w:w="2891"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群众对问题线索办理情况满意度</w:t>
            </w:r>
          </w:p>
        </w:tc>
        <w:tc>
          <w:tcPr>
            <w:tcW w:w="1276"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w:t>
            </w:r>
            <w:r w:rsidRPr="00C327E5">
              <w:rPr>
                <w:rFonts w:ascii="方正书宋_GBK" w:eastAsia="方正书宋_GBK"/>
              </w:rPr>
              <w:t>80比率</w:t>
            </w:r>
          </w:p>
        </w:tc>
        <w:tc>
          <w:tcPr>
            <w:tcW w:w="1701" w:type="dxa"/>
            <w:shd w:val="clear" w:color="auto" w:fill="auto"/>
            <w:vAlign w:val="center"/>
          </w:tcPr>
          <w:p w:rsidR="00BA0F22" w:rsidRPr="00C327E5" w:rsidRDefault="00BA0F22" w:rsidP="00644CD1">
            <w:pPr>
              <w:spacing w:line="300" w:lineRule="exact"/>
              <w:jc w:val="left"/>
              <w:rPr>
                <w:rFonts w:ascii="方正书宋_GBK" w:eastAsia="方正书宋_GBK"/>
              </w:rPr>
            </w:pPr>
            <w:r w:rsidRPr="00C327E5">
              <w:rPr>
                <w:rFonts w:ascii="方正书宋_GBK" w:eastAsia="方正书宋_GBK"/>
              </w:rPr>
              <w:t>群众对问题线索办理情况满意度</w:t>
            </w:r>
          </w:p>
        </w:tc>
      </w:tr>
    </w:tbl>
    <w:p w:rsidR="00BA0F22" w:rsidRPr="00AE1D64" w:rsidRDefault="00BA0F22" w:rsidP="00BA0F22">
      <w:pPr>
        <w:ind w:firstLineChars="200" w:firstLine="562"/>
        <w:jc w:val="left"/>
        <w:outlineLvl w:val="1"/>
        <w:rPr>
          <w:rFonts w:ascii="Times New Roman" w:hAnsi="宋体"/>
          <w:b/>
          <w:sz w:val="28"/>
        </w:rPr>
      </w:pPr>
      <w:r w:rsidRPr="00AE1D64">
        <w:rPr>
          <w:rFonts w:ascii="方正仿宋_GBK" w:eastAsia="方正仿宋_GBK"/>
          <w:b/>
          <w:sz w:val="28"/>
        </w:rPr>
        <w:lastRenderedPageBreak/>
        <w:t>10、廉政监督工作经费绩效目标表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 w:name="_Toc28867291"/>
      <w:r>
        <w:rPr>
          <w:rFonts w:ascii="方正仿宋_GBK" w:eastAsia="方正仿宋_GBK"/>
          <w:b/>
          <w:sz w:val="28"/>
        </w:rPr>
        <w:instrText>10、廉政监督工作经费绩效目标表</w:instrText>
      </w:r>
      <w:bookmarkEnd w:id="1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BA0F22" w:rsidRPr="00AE1D64" w:rsidTr="00644CD1">
        <w:trPr>
          <w:trHeight w:val="369"/>
          <w:jc w:val="center"/>
        </w:trPr>
        <w:tc>
          <w:tcPr>
            <w:tcW w:w="1134" w:type="dxa"/>
            <w:tcBorders>
              <w:bottom w:val="nil"/>
            </w:tcBorders>
            <w:shd w:val="clear" w:color="auto" w:fill="auto"/>
            <w:vAlign w:val="center"/>
          </w:tcPr>
          <w:p w:rsidR="00BA0F22" w:rsidRPr="00AE1D64" w:rsidRDefault="00BA0F22" w:rsidP="00644CD1">
            <w:pPr>
              <w:spacing w:line="300" w:lineRule="exact"/>
              <w:jc w:val="center"/>
              <w:rPr>
                <w:rFonts w:ascii="方正书宋_GBK" w:eastAsia="方正书宋_GBK"/>
                <w:b/>
              </w:rPr>
            </w:pPr>
            <w:r w:rsidRPr="00AE1D64">
              <w:rPr>
                <w:rFonts w:ascii="方正书宋_GBK" w:eastAsia="方正书宋_GBK"/>
                <w:b/>
              </w:rPr>
              <w:t>绩效目标</w:t>
            </w:r>
          </w:p>
        </w:tc>
        <w:tc>
          <w:tcPr>
            <w:tcW w:w="8278" w:type="dxa"/>
            <w:tcBorders>
              <w:bottom w:val="nil"/>
            </w:tcBorders>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1、积极发挥职能作用，加强党风廉政建设，营造风清气正、干事创业的工作氛围。</w:t>
            </w:r>
          </w:p>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2、伟纪检监察业务、党风廉政建设提高服务和保障。</w:t>
            </w:r>
          </w:p>
        </w:tc>
      </w:tr>
    </w:tbl>
    <w:p w:rsidR="00BA0F22" w:rsidRPr="00AE1D64" w:rsidRDefault="00BA0F22" w:rsidP="00BA0F22">
      <w:pPr>
        <w:spacing w:line="14" w:lineRule="exact"/>
        <w:ind w:firstLineChars="200" w:firstLine="420"/>
        <w:jc w:val="center"/>
        <w:rPr>
          <w:rFonts w:ascii="Times New Roman" w:hAnsi="宋体"/>
        </w:rPr>
      </w:pPr>
      <w:r w:rsidRPr="00AE1D6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BA0F22" w:rsidRPr="00AE1D64" w:rsidTr="00644CD1">
        <w:trPr>
          <w:cantSplit/>
          <w:trHeight w:val="397"/>
          <w:tblHeader/>
          <w:jc w:val="center"/>
        </w:trPr>
        <w:tc>
          <w:tcPr>
            <w:tcW w:w="1134" w:type="dxa"/>
            <w:shd w:val="clear" w:color="auto" w:fill="auto"/>
            <w:vAlign w:val="center"/>
          </w:tcPr>
          <w:p w:rsidR="00BA0F22" w:rsidRPr="00AE1D64" w:rsidRDefault="00BA0F22" w:rsidP="00644CD1">
            <w:pPr>
              <w:spacing w:line="300" w:lineRule="exact"/>
              <w:jc w:val="center"/>
              <w:rPr>
                <w:rFonts w:ascii="方正书宋_GBK" w:eastAsia="方正书宋_GBK"/>
                <w:b/>
              </w:rPr>
            </w:pPr>
            <w:r w:rsidRPr="00AE1D64">
              <w:rPr>
                <w:rFonts w:ascii="方正书宋_GBK" w:eastAsia="方正书宋_GBK"/>
                <w:b/>
              </w:rPr>
              <w:t>一级指标</w:t>
            </w:r>
          </w:p>
        </w:tc>
        <w:tc>
          <w:tcPr>
            <w:tcW w:w="1134" w:type="dxa"/>
            <w:shd w:val="clear" w:color="auto" w:fill="auto"/>
            <w:vAlign w:val="center"/>
          </w:tcPr>
          <w:p w:rsidR="00BA0F22" w:rsidRPr="00AE1D64" w:rsidRDefault="00BA0F22" w:rsidP="00644CD1">
            <w:pPr>
              <w:spacing w:line="300" w:lineRule="exact"/>
              <w:jc w:val="center"/>
              <w:rPr>
                <w:rFonts w:ascii="方正书宋_GBK" w:eastAsia="方正书宋_GBK"/>
                <w:b/>
              </w:rPr>
            </w:pPr>
            <w:r w:rsidRPr="00AE1D64">
              <w:rPr>
                <w:rFonts w:ascii="方正书宋_GBK" w:eastAsia="方正书宋_GBK"/>
                <w:b/>
              </w:rPr>
              <w:t>二级指标</w:t>
            </w:r>
          </w:p>
        </w:tc>
        <w:tc>
          <w:tcPr>
            <w:tcW w:w="1276" w:type="dxa"/>
            <w:shd w:val="clear" w:color="auto" w:fill="auto"/>
            <w:vAlign w:val="center"/>
          </w:tcPr>
          <w:p w:rsidR="00BA0F22" w:rsidRPr="00AE1D64" w:rsidRDefault="00BA0F22" w:rsidP="00644CD1">
            <w:pPr>
              <w:spacing w:line="300" w:lineRule="exact"/>
              <w:jc w:val="center"/>
              <w:rPr>
                <w:rFonts w:ascii="方正书宋_GBK" w:eastAsia="方正书宋_GBK"/>
                <w:b/>
              </w:rPr>
            </w:pPr>
            <w:r w:rsidRPr="00AE1D64">
              <w:rPr>
                <w:rFonts w:ascii="方正书宋_GBK" w:eastAsia="方正书宋_GBK"/>
                <w:b/>
              </w:rPr>
              <w:t>三级指标</w:t>
            </w:r>
          </w:p>
        </w:tc>
        <w:tc>
          <w:tcPr>
            <w:tcW w:w="2891" w:type="dxa"/>
            <w:shd w:val="clear" w:color="auto" w:fill="auto"/>
            <w:vAlign w:val="center"/>
          </w:tcPr>
          <w:p w:rsidR="00BA0F22" w:rsidRPr="00AE1D64" w:rsidRDefault="00BA0F22" w:rsidP="00644CD1">
            <w:pPr>
              <w:spacing w:line="300" w:lineRule="exact"/>
              <w:jc w:val="center"/>
              <w:rPr>
                <w:rFonts w:ascii="方正书宋_GBK" w:eastAsia="方正书宋_GBK"/>
                <w:b/>
              </w:rPr>
            </w:pPr>
            <w:r w:rsidRPr="00AE1D64">
              <w:rPr>
                <w:rFonts w:ascii="方正书宋_GBK" w:eastAsia="方正书宋_GBK"/>
                <w:b/>
              </w:rPr>
              <w:t>绩效指标描述</w:t>
            </w:r>
          </w:p>
        </w:tc>
        <w:tc>
          <w:tcPr>
            <w:tcW w:w="1276" w:type="dxa"/>
            <w:shd w:val="clear" w:color="auto" w:fill="auto"/>
            <w:vAlign w:val="center"/>
          </w:tcPr>
          <w:p w:rsidR="00BA0F22" w:rsidRPr="00AE1D64" w:rsidRDefault="00BA0F22" w:rsidP="00644CD1">
            <w:pPr>
              <w:spacing w:line="300" w:lineRule="exact"/>
              <w:jc w:val="center"/>
              <w:rPr>
                <w:rFonts w:ascii="方正书宋_GBK" w:eastAsia="方正书宋_GBK"/>
                <w:b/>
              </w:rPr>
            </w:pPr>
            <w:r w:rsidRPr="00AE1D64">
              <w:rPr>
                <w:rFonts w:ascii="方正书宋_GBK" w:eastAsia="方正书宋_GBK"/>
                <w:b/>
              </w:rPr>
              <w:t>指标值</w:t>
            </w:r>
          </w:p>
        </w:tc>
        <w:tc>
          <w:tcPr>
            <w:tcW w:w="1701" w:type="dxa"/>
            <w:shd w:val="clear" w:color="auto" w:fill="auto"/>
            <w:vAlign w:val="center"/>
          </w:tcPr>
          <w:p w:rsidR="00BA0F22" w:rsidRPr="00AE1D64" w:rsidRDefault="00BA0F22" w:rsidP="00644CD1">
            <w:pPr>
              <w:spacing w:line="300" w:lineRule="exact"/>
              <w:jc w:val="center"/>
              <w:rPr>
                <w:rFonts w:ascii="方正书宋_GBK" w:eastAsia="方正书宋_GBK"/>
                <w:b/>
              </w:rPr>
            </w:pPr>
            <w:r w:rsidRPr="00AE1D64">
              <w:rPr>
                <w:rFonts w:ascii="方正书宋_GBK" w:eastAsia="方正书宋_GBK"/>
                <w:b/>
              </w:rPr>
              <w:t>指标值确定依据</w:t>
            </w:r>
          </w:p>
        </w:tc>
      </w:tr>
      <w:tr w:rsidR="00BA0F22" w:rsidRPr="00AE1D64" w:rsidTr="00644CD1">
        <w:trPr>
          <w:cantSplit/>
          <w:trHeight w:val="369"/>
          <w:jc w:val="center"/>
        </w:trPr>
        <w:tc>
          <w:tcPr>
            <w:tcW w:w="1134" w:type="dxa"/>
            <w:vMerge w:val="restart"/>
            <w:shd w:val="clear" w:color="auto" w:fill="auto"/>
            <w:vAlign w:val="center"/>
          </w:tcPr>
          <w:p w:rsidR="00BA0F22" w:rsidRPr="00AE1D64" w:rsidRDefault="00BA0F22" w:rsidP="00644CD1">
            <w:pPr>
              <w:spacing w:line="300" w:lineRule="exact"/>
              <w:jc w:val="center"/>
              <w:rPr>
                <w:rFonts w:ascii="方正书宋_GBK" w:eastAsia="方正书宋_GBK"/>
              </w:rPr>
            </w:pPr>
            <w:r w:rsidRPr="00AE1D64">
              <w:rPr>
                <w:rFonts w:ascii="方正书宋_GBK" w:eastAsia="方正书宋_GBK"/>
              </w:rPr>
              <w:t>产出指标</w:t>
            </w:r>
          </w:p>
        </w:tc>
        <w:tc>
          <w:tcPr>
            <w:tcW w:w="1134"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数量指标</w:t>
            </w:r>
          </w:p>
        </w:tc>
        <w:tc>
          <w:tcPr>
            <w:tcW w:w="1276"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监督检查次数（次）</w:t>
            </w:r>
          </w:p>
        </w:tc>
        <w:tc>
          <w:tcPr>
            <w:tcW w:w="2891"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组织开展监督检查的次数</w:t>
            </w:r>
          </w:p>
        </w:tc>
        <w:tc>
          <w:tcPr>
            <w:tcW w:w="1276"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w:t>
            </w:r>
            <w:r w:rsidRPr="00AE1D64">
              <w:rPr>
                <w:rFonts w:ascii="方正书宋_GBK" w:eastAsia="方正书宋_GBK"/>
              </w:rPr>
              <w:t>12次</w:t>
            </w:r>
          </w:p>
        </w:tc>
        <w:tc>
          <w:tcPr>
            <w:tcW w:w="1701"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组织开展监督检查的次数</w:t>
            </w:r>
          </w:p>
        </w:tc>
      </w:tr>
      <w:tr w:rsidR="00BA0F22" w:rsidRPr="00AE1D64" w:rsidTr="00644CD1">
        <w:trPr>
          <w:cantSplit/>
          <w:trHeight w:val="369"/>
          <w:jc w:val="center"/>
        </w:trPr>
        <w:tc>
          <w:tcPr>
            <w:tcW w:w="1134" w:type="dxa"/>
            <w:vMerge/>
            <w:shd w:val="clear" w:color="auto" w:fill="auto"/>
            <w:vAlign w:val="center"/>
          </w:tcPr>
          <w:p w:rsidR="00BA0F22" w:rsidRPr="00AE1D64"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数量指标</w:t>
            </w:r>
          </w:p>
        </w:tc>
        <w:tc>
          <w:tcPr>
            <w:tcW w:w="1276"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监督检查人天数（人</w:t>
            </w:r>
            <w:r w:rsidRPr="00AE1D64">
              <w:rPr>
                <w:rFonts w:ascii="方正书宋_GBK" w:eastAsia="方正书宋_GBK"/>
              </w:rPr>
              <w:t>·</w:t>
            </w:r>
            <w:r w:rsidRPr="00AE1D64">
              <w:rPr>
                <w:rFonts w:ascii="方正书宋_GBK" w:eastAsia="方正书宋_GBK"/>
              </w:rPr>
              <w:t>天）</w:t>
            </w:r>
          </w:p>
        </w:tc>
        <w:tc>
          <w:tcPr>
            <w:tcW w:w="2891"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参与监督检查工作的人数*开展监督检查的天数</w:t>
            </w:r>
          </w:p>
        </w:tc>
        <w:tc>
          <w:tcPr>
            <w:tcW w:w="1276"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w:t>
            </w:r>
            <w:r w:rsidRPr="00AE1D64">
              <w:rPr>
                <w:rFonts w:ascii="方正书宋_GBK" w:eastAsia="方正书宋_GBK"/>
              </w:rPr>
              <w:t>24次</w:t>
            </w:r>
          </w:p>
        </w:tc>
        <w:tc>
          <w:tcPr>
            <w:tcW w:w="1701"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参与监督检查工作的人数*开展监督检查的天数</w:t>
            </w:r>
          </w:p>
        </w:tc>
      </w:tr>
      <w:tr w:rsidR="00BA0F22" w:rsidRPr="00AE1D64" w:rsidTr="00644CD1">
        <w:trPr>
          <w:cantSplit/>
          <w:trHeight w:val="369"/>
          <w:jc w:val="center"/>
        </w:trPr>
        <w:tc>
          <w:tcPr>
            <w:tcW w:w="1134" w:type="dxa"/>
            <w:vMerge/>
            <w:shd w:val="clear" w:color="auto" w:fill="auto"/>
            <w:vAlign w:val="center"/>
          </w:tcPr>
          <w:p w:rsidR="00BA0F22" w:rsidRPr="00AE1D64"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数量指标</w:t>
            </w:r>
          </w:p>
        </w:tc>
        <w:tc>
          <w:tcPr>
            <w:tcW w:w="1276"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接受监督检查业务培训人数（人）</w:t>
            </w:r>
          </w:p>
        </w:tc>
        <w:tc>
          <w:tcPr>
            <w:tcW w:w="2891"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接受监督检查业务培训的人数</w:t>
            </w:r>
          </w:p>
        </w:tc>
        <w:tc>
          <w:tcPr>
            <w:tcW w:w="1276"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w:t>
            </w:r>
            <w:r w:rsidRPr="00AE1D64">
              <w:rPr>
                <w:rFonts w:ascii="方正书宋_GBK" w:eastAsia="方正书宋_GBK"/>
              </w:rPr>
              <w:t>100人</w:t>
            </w:r>
          </w:p>
        </w:tc>
        <w:tc>
          <w:tcPr>
            <w:tcW w:w="1701"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接受监督检查业务培训的人数</w:t>
            </w:r>
          </w:p>
        </w:tc>
      </w:tr>
      <w:tr w:rsidR="00BA0F22" w:rsidRPr="00AE1D64" w:rsidTr="00644CD1">
        <w:trPr>
          <w:cantSplit/>
          <w:trHeight w:val="369"/>
          <w:jc w:val="center"/>
        </w:trPr>
        <w:tc>
          <w:tcPr>
            <w:tcW w:w="1134" w:type="dxa"/>
            <w:shd w:val="clear" w:color="auto" w:fill="auto"/>
            <w:vAlign w:val="center"/>
          </w:tcPr>
          <w:p w:rsidR="00BA0F22" w:rsidRPr="00AE1D64" w:rsidRDefault="00BA0F22" w:rsidP="00644CD1">
            <w:pPr>
              <w:spacing w:line="300" w:lineRule="exact"/>
              <w:jc w:val="center"/>
              <w:rPr>
                <w:rFonts w:ascii="方正书宋_GBK" w:eastAsia="方正书宋_GBK"/>
              </w:rPr>
            </w:pPr>
            <w:r w:rsidRPr="00AE1D64">
              <w:rPr>
                <w:rFonts w:ascii="方正书宋_GBK" w:eastAsia="方正书宋_GBK"/>
              </w:rPr>
              <w:t>效果指标</w:t>
            </w:r>
          </w:p>
        </w:tc>
        <w:tc>
          <w:tcPr>
            <w:tcW w:w="1134"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社会效益指标</w:t>
            </w:r>
          </w:p>
        </w:tc>
        <w:tc>
          <w:tcPr>
            <w:tcW w:w="1276"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社会影响力</w:t>
            </w:r>
          </w:p>
        </w:tc>
        <w:tc>
          <w:tcPr>
            <w:tcW w:w="2891"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在新区产生的重要影响，得到广大受众的充分认可。</w:t>
            </w:r>
          </w:p>
        </w:tc>
        <w:tc>
          <w:tcPr>
            <w:tcW w:w="1276"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w:t>
            </w:r>
            <w:r w:rsidRPr="00AE1D64">
              <w:rPr>
                <w:rFonts w:ascii="方正书宋_GBK" w:eastAsia="方正书宋_GBK"/>
              </w:rPr>
              <w:t>80比率</w:t>
            </w:r>
          </w:p>
        </w:tc>
        <w:tc>
          <w:tcPr>
            <w:tcW w:w="1701"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在新区产生的重要影响，得到广大受众的充分认可。</w:t>
            </w:r>
          </w:p>
        </w:tc>
      </w:tr>
      <w:tr w:rsidR="00BA0F22" w:rsidRPr="00AE1D64" w:rsidTr="00644CD1">
        <w:trPr>
          <w:cantSplit/>
          <w:trHeight w:val="369"/>
          <w:jc w:val="center"/>
        </w:trPr>
        <w:tc>
          <w:tcPr>
            <w:tcW w:w="1134" w:type="dxa"/>
            <w:shd w:val="clear" w:color="auto" w:fill="auto"/>
            <w:vAlign w:val="center"/>
          </w:tcPr>
          <w:p w:rsidR="00BA0F22" w:rsidRPr="00AE1D64" w:rsidRDefault="00BA0F22" w:rsidP="00644CD1">
            <w:pPr>
              <w:spacing w:line="300" w:lineRule="exact"/>
              <w:jc w:val="center"/>
              <w:rPr>
                <w:rFonts w:ascii="方正书宋_GBK" w:eastAsia="方正书宋_GBK"/>
              </w:rPr>
            </w:pPr>
            <w:r w:rsidRPr="00AE1D64">
              <w:rPr>
                <w:rFonts w:ascii="方正书宋_GBK" w:eastAsia="方正书宋_GBK"/>
              </w:rPr>
              <w:t>满意度指标</w:t>
            </w:r>
          </w:p>
        </w:tc>
        <w:tc>
          <w:tcPr>
            <w:tcW w:w="1134"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服务对象满意度指标</w:t>
            </w:r>
          </w:p>
        </w:tc>
        <w:tc>
          <w:tcPr>
            <w:tcW w:w="1276"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群众满意度</w:t>
            </w:r>
          </w:p>
        </w:tc>
        <w:tc>
          <w:tcPr>
            <w:tcW w:w="2891"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群众对新区党员干部干事创业的整体满意度</w:t>
            </w:r>
          </w:p>
        </w:tc>
        <w:tc>
          <w:tcPr>
            <w:tcW w:w="1276"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w:t>
            </w:r>
            <w:r w:rsidRPr="00AE1D64">
              <w:rPr>
                <w:rFonts w:ascii="方正书宋_GBK" w:eastAsia="方正书宋_GBK"/>
              </w:rPr>
              <w:t>80比率</w:t>
            </w:r>
          </w:p>
        </w:tc>
        <w:tc>
          <w:tcPr>
            <w:tcW w:w="1701" w:type="dxa"/>
            <w:shd w:val="clear" w:color="auto" w:fill="auto"/>
            <w:vAlign w:val="center"/>
          </w:tcPr>
          <w:p w:rsidR="00BA0F22" w:rsidRPr="00AE1D64" w:rsidRDefault="00BA0F22" w:rsidP="00644CD1">
            <w:pPr>
              <w:spacing w:line="300" w:lineRule="exact"/>
              <w:jc w:val="left"/>
              <w:rPr>
                <w:rFonts w:ascii="方正书宋_GBK" w:eastAsia="方正书宋_GBK"/>
              </w:rPr>
            </w:pPr>
            <w:r w:rsidRPr="00AE1D64">
              <w:rPr>
                <w:rFonts w:ascii="方正书宋_GBK" w:eastAsia="方正书宋_GBK"/>
              </w:rPr>
              <w:t>群众对新区党员干部干事创业的整体满意度</w:t>
            </w:r>
          </w:p>
        </w:tc>
      </w:tr>
    </w:tbl>
    <w:p w:rsidR="00BA0F22" w:rsidRDefault="00BA0F22"/>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BA0F22" w:rsidRPr="00EB4B21" w:rsidRDefault="00BA0F22" w:rsidP="00BA0F22">
      <w:pPr>
        <w:ind w:firstLineChars="200" w:firstLine="562"/>
        <w:jc w:val="left"/>
        <w:outlineLvl w:val="1"/>
        <w:rPr>
          <w:rFonts w:ascii="Times New Roman" w:hAnsi="宋体"/>
          <w:b/>
          <w:sz w:val="28"/>
        </w:rPr>
      </w:pPr>
      <w:r w:rsidRPr="00EB4B21">
        <w:rPr>
          <w:rFonts w:ascii="方正仿宋_GBK" w:eastAsia="方正仿宋_GBK"/>
          <w:b/>
          <w:sz w:val="28"/>
        </w:rPr>
        <w:lastRenderedPageBreak/>
        <w:t>11、审计及评审监督工作经费绩效目标表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 w:name="_Toc28867292"/>
      <w:r>
        <w:rPr>
          <w:rFonts w:ascii="方正仿宋_GBK" w:eastAsia="方正仿宋_GBK"/>
          <w:b/>
          <w:sz w:val="28"/>
        </w:rPr>
        <w:instrText>11、审计及评审监督工作经费绩效目标表</w:instrText>
      </w:r>
      <w:bookmarkEnd w:id="1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BA0F22" w:rsidRPr="00EB4B21" w:rsidTr="00644CD1">
        <w:trPr>
          <w:trHeight w:val="369"/>
          <w:jc w:val="center"/>
        </w:trPr>
        <w:tc>
          <w:tcPr>
            <w:tcW w:w="1134" w:type="dxa"/>
            <w:tcBorders>
              <w:bottom w:val="nil"/>
            </w:tcBorders>
            <w:shd w:val="clear" w:color="auto" w:fill="auto"/>
            <w:vAlign w:val="center"/>
          </w:tcPr>
          <w:p w:rsidR="00BA0F22" w:rsidRPr="00EB4B21" w:rsidRDefault="00BA0F22" w:rsidP="00644CD1">
            <w:pPr>
              <w:spacing w:line="300" w:lineRule="exact"/>
              <w:jc w:val="center"/>
              <w:rPr>
                <w:rFonts w:ascii="方正书宋_GBK" w:eastAsia="方正书宋_GBK"/>
                <w:b/>
              </w:rPr>
            </w:pPr>
            <w:r w:rsidRPr="00EB4B21">
              <w:rPr>
                <w:rFonts w:ascii="方正书宋_GBK" w:eastAsia="方正书宋_GBK"/>
                <w:b/>
              </w:rPr>
              <w:t>绩效目标</w:t>
            </w:r>
          </w:p>
        </w:tc>
        <w:tc>
          <w:tcPr>
            <w:tcW w:w="8278" w:type="dxa"/>
            <w:tcBorders>
              <w:bottom w:val="nil"/>
            </w:tcBorders>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1、审计财政、财务收支真实、合法和效益，维护国家财政经济秩序、促进廉政建设、保障国民经济的健康发展。</w:t>
            </w:r>
          </w:p>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2、监督评审新区政府投资建设项目结算，保障建设资金安全合规。</w:t>
            </w:r>
          </w:p>
        </w:tc>
      </w:tr>
    </w:tbl>
    <w:p w:rsidR="00BA0F22" w:rsidRPr="00EB4B21" w:rsidRDefault="00BA0F22" w:rsidP="00BA0F22">
      <w:pPr>
        <w:spacing w:line="14" w:lineRule="exact"/>
        <w:ind w:firstLineChars="200" w:firstLine="420"/>
        <w:jc w:val="center"/>
        <w:rPr>
          <w:rFonts w:ascii="Times New Roman" w:hAnsi="宋体"/>
        </w:rPr>
      </w:pPr>
      <w:r w:rsidRPr="00EB4B2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BA0F22" w:rsidRPr="00EB4B21" w:rsidTr="00644CD1">
        <w:trPr>
          <w:cantSplit/>
          <w:trHeight w:val="397"/>
          <w:tblHeader/>
          <w:jc w:val="center"/>
        </w:trPr>
        <w:tc>
          <w:tcPr>
            <w:tcW w:w="1134" w:type="dxa"/>
            <w:shd w:val="clear" w:color="auto" w:fill="auto"/>
            <w:vAlign w:val="center"/>
          </w:tcPr>
          <w:p w:rsidR="00BA0F22" w:rsidRPr="00EB4B21" w:rsidRDefault="00BA0F22" w:rsidP="00644CD1">
            <w:pPr>
              <w:spacing w:line="300" w:lineRule="exact"/>
              <w:jc w:val="center"/>
              <w:rPr>
                <w:rFonts w:ascii="方正书宋_GBK" w:eastAsia="方正书宋_GBK"/>
                <w:b/>
              </w:rPr>
            </w:pPr>
            <w:r w:rsidRPr="00EB4B21">
              <w:rPr>
                <w:rFonts w:ascii="方正书宋_GBK" w:eastAsia="方正书宋_GBK"/>
                <w:b/>
              </w:rPr>
              <w:t>一级指标</w:t>
            </w:r>
          </w:p>
        </w:tc>
        <w:tc>
          <w:tcPr>
            <w:tcW w:w="1134" w:type="dxa"/>
            <w:shd w:val="clear" w:color="auto" w:fill="auto"/>
            <w:vAlign w:val="center"/>
          </w:tcPr>
          <w:p w:rsidR="00BA0F22" w:rsidRPr="00EB4B21" w:rsidRDefault="00BA0F22" w:rsidP="00644CD1">
            <w:pPr>
              <w:spacing w:line="300" w:lineRule="exact"/>
              <w:jc w:val="center"/>
              <w:rPr>
                <w:rFonts w:ascii="方正书宋_GBK" w:eastAsia="方正书宋_GBK"/>
                <w:b/>
              </w:rPr>
            </w:pPr>
            <w:r w:rsidRPr="00EB4B21">
              <w:rPr>
                <w:rFonts w:ascii="方正书宋_GBK" w:eastAsia="方正书宋_GBK"/>
                <w:b/>
              </w:rPr>
              <w:t>二级指标</w:t>
            </w:r>
          </w:p>
        </w:tc>
        <w:tc>
          <w:tcPr>
            <w:tcW w:w="1276" w:type="dxa"/>
            <w:shd w:val="clear" w:color="auto" w:fill="auto"/>
            <w:vAlign w:val="center"/>
          </w:tcPr>
          <w:p w:rsidR="00BA0F22" w:rsidRPr="00EB4B21" w:rsidRDefault="00BA0F22" w:rsidP="00644CD1">
            <w:pPr>
              <w:spacing w:line="300" w:lineRule="exact"/>
              <w:jc w:val="center"/>
              <w:rPr>
                <w:rFonts w:ascii="方正书宋_GBK" w:eastAsia="方正书宋_GBK"/>
                <w:b/>
              </w:rPr>
            </w:pPr>
            <w:r w:rsidRPr="00EB4B21">
              <w:rPr>
                <w:rFonts w:ascii="方正书宋_GBK" w:eastAsia="方正书宋_GBK"/>
                <w:b/>
              </w:rPr>
              <w:t>三级指标</w:t>
            </w:r>
          </w:p>
        </w:tc>
        <w:tc>
          <w:tcPr>
            <w:tcW w:w="2891" w:type="dxa"/>
            <w:shd w:val="clear" w:color="auto" w:fill="auto"/>
            <w:vAlign w:val="center"/>
          </w:tcPr>
          <w:p w:rsidR="00BA0F22" w:rsidRPr="00EB4B21" w:rsidRDefault="00BA0F22" w:rsidP="00644CD1">
            <w:pPr>
              <w:spacing w:line="300" w:lineRule="exact"/>
              <w:jc w:val="center"/>
              <w:rPr>
                <w:rFonts w:ascii="方正书宋_GBK" w:eastAsia="方正书宋_GBK"/>
                <w:b/>
              </w:rPr>
            </w:pPr>
            <w:r w:rsidRPr="00EB4B21">
              <w:rPr>
                <w:rFonts w:ascii="方正书宋_GBK" w:eastAsia="方正书宋_GBK"/>
                <w:b/>
              </w:rPr>
              <w:t>绩效指标描述</w:t>
            </w:r>
          </w:p>
        </w:tc>
        <w:tc>
          <w:tcPr>
            <w:tcW w:w="1276" w:type="dxa"/>
            <w:shd w:val="clear" w:color="auto" w:fill="auto"/>
            <w:vAlign w:val="center"/>
          </w:tcPr>
          <w:p w:rsidR="00BA0F22" w:rsidRPr="00EB4B21" w:rsidRDefault="00BA0F22" w:rsidP="00644CD1">
            <w:pPr>
              <w:spacing w:line="300" w:lineRule="exact"/>
              <w:jc w:val="center"/>
              <w:rPr>
                <w:rFonts w:ascii="方正书宋_GBK" w:eastAsia="方正书宋_GBK"/>
                <w:b/>
              </w:rPr>
            </w:pPr>
            <w:r w:rsidRPr="00EB4B21">
              <w:rPr>
                <w:rFonts w:ascii="方正书宋_GBK" w:eastAsia="方正书宋_GBK"/>
                <w:b/>
              </w:rPr>
              <w:t>指标值</w:t>
            </w:r>
          </w:p>
        </w:tc>
        <w:tc>
          <w:tcPr>
            <w:tcW w:w="1701" w:type="dxa"/>
            <w:shd w:val="clear" w:color="auto" w:fill="auto"/>
            <w:vAlign w:val="center"/>
          </w:tcPr>
          <w:p w:rsidR="00BA0F22" w:rsidRPr="00EB4B21" w:rsidRDefault="00BA0F22" w:rsidP="00644CD1">
            <w:pPr>
              <w:spacing w:line="300" w:lineRule="exact"/>
              <w:jc w:val="center"/>
              <w:rPr>
                <w:rFonts w:ascii="方正书宋_GBK" w:eastAsia="方正书宋_GBK"/>
                <w:b/>
              </w:rPr>
            </w:pPr>
            <w:r w:rsidRPr="00EB4B21">
              <w:rPr>
                <w:rFonts w:ascii="方正书宋_GBK" w:eastAsia="方正书宋_GBK"/>
                <w:b/>
              </w:rPr>
              <w:t>指标值确定依据</w:t>
            </w:r>
          </w:p>
        </w:tc>
      </w:tr>
      <w:tr w:rsidR="00BA0F22" w:rsidRPr="00EB4B21" w:rsidTr="00644CD1">
        <w:trPr>
          <w:cantSplit/>
          <w:trHeight w:val="369"/>
          <w:jc w:val="center"/>
        </w:trPr>
        <w:tc>
          <w:tcPr>
            <w:tcW w:w="1134" w:type="dxa"/>
            <w:vMerge w:val="restart"/>
            <w:shd w:val="clear" w:color="auto" w:fill="auto"/>
            <w:vAlign w:val="center"/>
          </w:tcPr>
          <w:p w:rsidR="00BA0F22" w:rsidRPr="00EB4B21" w:rsidRDefault="00BA0F22" w:rsidP="00644CD1">
            <w:pPr>
              <w:spacing w:line="300" w:lineRule="exact"/>
              <w:jc w:val="center"/>
              <w:rPr>
                <w:rFonts w:ascii="方正书宋_GBK" w:eastAsia="方正书宋_GBK"/>
              </w:rPr>
            </w:pPr>
            <w:r w:rsidRPr="00EB4B21">
              <w:rPr>
                <w:rFonts w:ascii="方正书宋_GBK" w:eastAsia="方正书宋_GBK"/>
              </w:rPr>
              <w:t>产出指标</w:t>
            </w:r>
          </w:p>
        </w:tc>
        <w:tc>
          <w:tcPr>
            <w:tcW w:w="1134"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数量指标</w:t>
            </w:r>
          </w:p>
        </w:tc>
        <w:tc>
          <w:tcPr>
            <w:tcW w:w="1276"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审计和评审单位数量（家）</w:t>
            </w:r>
          </w:p>
        </w:tc>
        <w:tc>
          <w:tcPr>
            <w:tcW w:w="2891"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开展预算执行审计等的单位数量</w:t>
            </w:r>
          </w:p>
        </w:tc>
        <w:tc>
          <w:tcPr>
            <w:tcW w:w="1276"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w:t>
            </w:r>
            <w:r w:rsidRPr="00EB4B21">
              <w:rPr>
                <w:rFonts w:ascii="方正书宋_GBK" w:eastAsia="方正书宋_GBK"/>
              </w:rPr>
              <w:t>10家</w:t>
            </w:r>
          </w:p>
        </w:tc>
        <w:tc>
          <w:tcPr>
            <w:tcW w:w="1701"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开展预算执行审计等的单位数量</w:t>
            </w:r>
          </w:p>
        </w:tc>
      </w:tr>
      <w:tr w:rsidR="00BA0F22" w:rsidRPr="00EB4B21" w:rsidTr="00644CD1">
        <w:trPr>
          <w:cantSplit/>
          <w:trHeight w:val="369"/>
          <w:jc w:val="center"/>
        </w:trPr>
        <w:tc>
          <w:tcPr>
            <w:tcW w:w="1134" w:type="dxa"/>
            <w:vMerge/>
            <w:shd w:val="clear" w:color="auto" w:fill="auto"/>
            <w:vAlign w:val="center"/>
          </w:tcPr>
          <w:p w:rsidR="00BA0F22" w:rsidRPr="00EB4B21"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数量指标</w:t>
            </w:r>
          </w:p>
        </w:tc>
        <w:tc>
          <w:tcPr>
            <w:tcW w:w="1276"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审计和评审项目数量（个）</w:t>
            </w:r>
          </w:p>
        </w:tc>
        <w:tc>
          <w:tcPr>
            <w:tcW w:w="2891"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开展对口支援项目、项目支出等审计的数量</w:t>
            </w:r>
          </w:p>
        </w:tc>
        <w:tc>
          <w:tcPr>
            <w:tcW w:w="1276"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w:t>
            </w:r>
            <w:r w:rsidRPr="00EB4B21">
              <w:rPr>
                <w:rFonts w:ascii="方正书宋_GBK" w:eastAsia="方正书宋_GBK"/>
              </w:rPr>
              <w:t>10个</w:t>
            </w:r>
          </w:p>
        </w:tc>
        <w:tc>
          <w:tcPr>
            <w:tcW w:w="1701"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开展对口支援项目、项目支出等审计的数量</w:t>
            </w:r>
          </w:p>
        </w:tc>
      </w:tr>
      <w:tr w:rsidR="00BA0F22" w:rsidRPr="00EB4B21" w:rsidTr="00644CD1">
        <w:trPr>
          <w:cantSplit/>
          <w:trHeight w:val="369"/>
          <w:jc w:val="center"/>
        </w:trPr>
        <w:tc>
          <w:tcPr>
            <w:tcW w:w="1134" w:type="dxa"/>
            <w:vMerge/>
            <w:shd w:val="clear" w:color="auto" w:fill="auto"/>
            <w:vAlign w:val="center"/>
          </w:tcPr>
          <w:p w:rsidR="00BA0F22" w:rsidRPr="00EB4B21"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数量指标</w:t>
            </w:r>
          </w:p>
        </w:tc>
        <w:tc>
          <w:tcPr>
            <w:tcW w:w="1276"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审计和评审报告数量（份）</w:t>
            </w:r>
          </w:p>
        </w:tc>
        <w:tc>
          <w:tcPr>
            <w:tcW w:w="2891"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形成的审计报告数量</w:t>
            </w:r>
          </w:p>
        </w:tc>
        <w:tc>
          <w:tcPr>
            <w:tcW w:w="1276"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w:t>
            </w:r>
            <w:r w:rsidRPr="00EB4B21">
              <w:rPr>
                <w:rFonts w:ascii="方正书宋_GBK" w:eastAsia="方正书宋_GBK"/>
              </w:rPr>
              <w:t>10份</w:t>
            </w:r>
          </w:p>
        </w:tc>
        <w:tc>
          <w:tcPr>
            <w:tcW w:w="1701"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形成的审计报告数量</w:t>
            </w:r>
          </w:p>
        </w:tc>
      </w:tr>
      <w:tr w:rsidR="00BA0F22" w:rsidRPr="00EB4B21" w:rsidTr="00644CD1">
        <w:trPr>
          <w:cantSplit/>
          <w:trHeight w:val="369"/>
          <w:jc w:val="center"/>
        </w:trPr>
        <w:tc>
          <w:tcPr>
            <w:tcW w:w="1134" w:type="dxa"/>
            <w:vMerge w:val="restart"/>
            <w:shd w:val="clear" w:color="auto" w:fill="auto"/>
            <w:vAlign w:val="center"/>
          </w:tcPr>
          <w:p w:rsidR="00BA0F22" w:rsidRPr="00EB4B21" w:rsidRDefault="00BA0F22" w:rsidP="00644CD1">
            <w:pPr>
              <w:spacing w:line="300" w:lineRule="exact"/>
              <w:jc w:val="center"/>
              <w:rPr>
                <w:rFonts w:ascii="方正书宋_GBK" w:eastAsia="方正书宋_GBK"/>
              </w:rPr>
            </w:pPr>
            <w:r w:rsidRPr="00EB4B21">
              <w:rPr>
                <w:rFonts w:ascii="方正书宋_GBK" w:eastAsia="方正书宋_GBK"/>
              </w:rPr>
              <w:t>效果指标</w:t>
            </w:r>
          </w:p>
        </w:tc>
        <w:tc>
          <w:tcPr>
            <w:tcW w:w="1134"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社会效益指标</w:t>
            </w:r>
          </w:p>
        </w:tc>
        <w:tc>
          <w:tcPr>
            <w:tcW w:w="1276"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问题整改率（%）</w:t>
            </w:r>
          </w:p>
        </w:tc>
        <w:tc>
          <w:tcPr>
            <w:tcW w:w="2891"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已整改问题数量占发现问题总数的比率</w:t>
            </w:r>
          </w:p>
        </w:tc>
        <w:tc>
          <w:tcPr>
            <w:tcW w:w="1276"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w:t>
            </w:r>
            <w:r w:rsidRPr="00EB4B21">
              <w:rPr>
                <w:rFonts w:ascii="方正书宋_GBK" w:eastAsia="方正书宋_GBK"/>
              </w:rPr>
              <w:t>80比率</w:t>
            </w:r>
          </w:p>
        </w:tc>
        <w:tc>
          <w:tcPr>
            <w:tcW w:w="1701"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已整改问题数量占发现问题总数的比率</w:t>
            </w:r>
          </w:p>
        </w:tc>
      </w:tr>
      <w:tr w:rsidR="00BA0F22" w:rsidRPr="00EB4B21" w:rsidTr="00644CD1">
        <w:trPr>
          <w:cantSplit/>
          <w:trHeight w:val="369"/>
          <w:jc w:val="center"/>
        </w:trPr>
        <w:tc>
          <w:tcPr>
            <w:tcW w:w="1134" w:type="dxa"/>
            <w:vMerge/>
            <w:shd w:val="clear" w:color="auto" w:fill="auto"/>
            <w:vAlign w:val="center"/>
          </w:tcPr>
          <w:p w:rsidR="00BA0F22" w:rsidRPr="00EB4B21"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经济效益指标</w:t>
            </w:r>
          </w:p>
        </w:tc>
        <w:tc>
          <w:tcPr>
            <w:tcW w:w="1276"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发现违规资金金额（万元）</w:t>
            </w:r>
          </w:p>
        </w:tc>
        <w:tc>
          <w:tcPr>
            <w:tcW w:w="2891"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审计中发现的违规问题所涉及的资金额度</w:t>
            </w:r>
          </w:p>
        </w:tc>
        <w:tc>
          <w:tcPr>
            <w:tcW w:w="1276"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w:t>
            </w:r>
            <w:r w:rsidRPr="00EB4B21">
              <w:rPr>
                <w:rFonts w:ascii="方正书宋_GBK" w:eastAsia="方正书宋_GBK"/>
              </w:rPr>
              <w:t>0万元</w:t>
            </w:r>
          </w:p>
        </w:tc>
        <w:tc>
          <w:tcPr>
            <w:tcW w:w="1701"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审计中发现的违规问题所涉及的资金额度</w:t>
            </w:r>
          </w:p>
        </w:tc>
      </w:tr>
      <w:tr w:rsidR="00BA0F22" w:rsidRPr="00EB4B21" w:rsidTr="00644CD1">
        <w:trPr>
          <w:cantSplit/>
          <w:trHeight w:val="369"/>
          <w:jc w:val="center"/>
        </w:trPr>
        <w:tc>
          <w:tcPr>
            <w:tcW w:w="1134" w:type="dxa"/>
            <w:vMerge/>
            <w:shd w:val="clear" w:color="auto" w:fill="auto"/>
            <w:vAlign w:val="center"/>
          </w:tcPr>
          <w:p w:rsidR="00BA0F22" w:rsidRPr="00EB4B21"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社会效益指标</w:t>
            </w:r>
          </w:p>
        </w:tc>
        <w:tc>
          <w:tcPr>
            <w:tcW w:w="1276"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审计建议采纳率（%）</w:t>
            </w:r>
          </w:p>
        </w:tc>
        <w:tc>
          <w:tcPr>
            <w:tcW w:w="2891"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被采纳的审计建议占全部审计建议的比率</w:t>
            </w:r>
          </w:p>
        </w:tc>
        <w:tc>
          <w:tcPr>
            <w:tcW w:w="1276"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w:t>
            </w:r>
            <w:r w:rsidRPr="00EB4B21">
              <w:rPr>
                <w:rFonts w:ascii="方正书宋_GBK" w:eastAsia="方正书宋_GBK"/>
              </w:rPr>
              <w:t>80比率</w:t>
            </w:r>
          </w:p>
        </w:tc>
        <w:tc>
          <w:tcPr>
            <w:tcW w:w="1701"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被采纳的审计建议占全部审计建议的比率</w:t>
            </w:r>
          </w:p>
        </w:tc>
      </w:tr>
      <w:tr w:rsidR="00BA0F22" w:rsidRPr="00EB4B21" w:rsidTr="00644CD1">
        <w:trPr>
          <w:cantSplit/>
          <w:trHeight w:val="369"/>
          <w:jc w:val="center"/>
        </w:trPr>
        <w:tc>
          <w:tcPr>
            <w:tcW w:w="1134" w:type="dxa"/>
            <w:shd w:val="clear" w:color="auto" w:fill="auto"/>
            <w:vAlign w:val="center"/>
          </w:tcPr>
          <w:p w:rsidR="00BA0F22" w:rsidRPr="00EB4B21" w:rsidRDefault="00BA0F22" w:rsidP="00644CD1">
            <w:pPr>
              <w:spacing w:line="300" w:lineRule="exact"/>
              <w:jc w:val="center"/>
              <w:rPr>
                <w:rFonts w:ascii="方正书宋_GBK" w:eastAsia="方正书宋_GBK"/>
              </w:rPr>
            </w:pPr>
            <w:r w:rsidRPr="00EB4B21">
              <w:rPr>
                <w:rFonts w:ascii="方正书宋_GBK" w:eastAsia="方正书宋_GBK"/>
              </w:rPr>
              <w:t>满意度指标</w:t>
            </w:r>
          </w:p>
        </w:tc>
        <w:tc>
          <w:tcPr>
            <w:tcW w:w="1134"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服务对象满意度指标</w:t>
            </w:r>
          </w:p>
        </w:tc>
        <w:tc>
          <w:tcPr>
            <w:tcW w:w="1276"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服务对象满意度</w:t>
            </w:r>
          </w:p>
        </w:tc>
        <w:tc>
          <w:tcPr>
            <w:tcW w:w="2891"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接受审计和评审监督服务的单位或个人对所提供服务的满意程度</w:t>
            </w:r>
          </w:p>
        </w:tc>
        <w:tc>
          <w:tcPr>
            <w:tcW w:w="1276"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w:t>
            </w:r>
            <w:r w:rsidRPr="00EB4B21">
              <w:rPr>
                <w:rFonts w:ascii="方正书宋_GBK" w:eastAsia="方正书宋_GBK"/>
              </w:rPr>
              <w:t>80比率</w:t>
            </w:r>
          </w:p>
        </w:tc>
        <w:tc>
          <w:tcPr>
            <w:tcW w:w="1701" w:type="dxa"/>
            <w:shd w:val="clear" w:color="auto" w:fill="auto"/>
            <w:vAlign w:val="center"/>
          </w:tcPr>
          <w:p w:rsidR="00BA0F22" w:rsidRPr="00EB4B21" w:rsidRDefault="00BA0F22" w:rsidP="00644CD1">
            <w:pPr>
              <w:spacing w:line="300" w:lineRule="exact"/>
              <w:jc w:val="left"/>
              <w:rPr>
                <w:rFonts w:ascii="方正书宋_GBK" w:eastAsia="方正书宋_GBK"/>
              </w:rPr>
            </w:pPr>
            <w:r w:rsidRPr="00EB4B21">
              <w:rPr>
                <w:rFonts w:ascii="方正书宋_GBK" w:eastAsia="方正书宋_GBK"/>
              </w:rPr>
              <w:t>接受审计和评审监督服务的单位或个人对所提供服务的满意程度</w:t>
            </w:r>
          </w:p>
        </w:tc>
      </w:tr>
    </w:tbl>
    <w:p w:rsidR="00BA0F22" w:rsidRDefault="00BA0F22"/>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BA0F22" w:rsidRPr="00ED6E6B" w:rsidRDefault="00BA0F22" w:rsidP="00BA0F22">
      <w:pPr>
        <w:ind w:firstLineChars="200" w:firstLine="562"/>
        <w:jc w:val="left"/>
        <w:outlineLvl w:val="1"/>
        <w:rPr>
          <w:rFonts w:ascii="Times New Roman" w:hAnsi="宋体"/>
          <w:b/>
          <w:sz w:val="28"/>
        </w:rPr>
      </w:pPr>
      <w:r w:rsidRPr="00ED6E6B">
        <w:rPr>
          <w:rFonts w:ascii="方正仿宋_GBK" w:eastAsia="方正仿宋_GBK"/>
          <w:b/>
          <w:sz w:val="28"/>
        </w:rPr>
        <w:lastRenderedPageBreak/>
        <w:t>12、生态湿地水环境综合治理工程PPP咨询服务费绩效目标表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0" w:name="_Toc28867293"/>
      <w:r>
        <w:rPr>
          <w:rFonts w:ascii="方正仿宋_GBK" w:eastAsia="方正仿宋_GBK"/>
          <w:b/>
          <w:sz w:val="28"/>
        </w:rPr>
        <w:instrText>12、生态湿地水环境综合治理工程PPP咨询服务费绩效目标表</w:instrText>
      </w:r>
      <w:bookmarkEnd w:id="2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BA0F22" w:rsidRPr="00ED6E6B" w:rsidTr="00644CD1">
        <w:trPr>
          <w:trHeight w:val="369"/>
          <w:jc w:val="center"/>
        </w:trPr>
        <w:tc>
          <w:tcPr>
            <w:tcW w:w="1134" w:type="dxa"/>
            <w:tcBorders>
              <w:bottom w:val="nil"/>
            </w:tcBorders>
            <w:shd w:val="clear" w:color="auto" w:fill="auto"/>
            <w:vAlign w:val="center"/>
          </w:tcPr>
          <w:p w:rsidR="00BA0F22" w:rsidRPr="00ED6E6B" w:rsidRDefault="00BA0F22" w:rsidP="00644CD1">
            <w:pPr>
              <w:spacing w:line="300" w:lineRule="exact"/>
              <w:jc w:val="center"/>
              <w:rPr>
                <w:rFonts w:ascii="方正书宋_GBK" w:eastAsia="方正书宋_GBK"/>
                <w:b/>
              </w:rPr>
            </w:pPr>
            <w:r w:rsidRPr="00ED6E6B">
              <w:rPr>
                <w:rFonts w:ascii="方正书宋_GBK" w:eastAsia="方正书宋_GBK"/>
                <w:b/>
              </w:rPr>
              <w:t>绩效目标</w:t>
            </w:r>
          </w:p>
        </w:tc>
        <w:tc>
          <w:tcPr>
            <w:tcW w:w="8278" w:type="dxa"/>
            <w:tcBorders>
              <w:bottom w:val="nil"/>
            </w:tcBorders>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1、足额拨付</w:t>
            </w:r>
          </w:p>
        </w:tc>
      </w:tr>
    </w:tbl>
    <w:p w:rsidR="00BA0F22" w:rsidRPr="00ED6E6B" w:rsidRDefault="00BA0F22" w:rsidP="00BA0F22">
      <w:pPr>
        <w:spacing w:line="14" w:lineRule="exact"/>
        <w:ind w:firstLineChars="200" w:firstLine="420"/>
        <w:jc w:val="center"/>
        <w:rPr>
          <w:rFonts w:ascii="Times New Roman" w:hAnsi="宋体"/>
        </w:rPr>
      </w:pPr>
      <w:r w:rsidRPr="00ED6E6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BA0F22" w:rsidRPr="00ED6E6B" w:rsidTr="00644CD1">
        <w:trPr>
          <w:cantSplit/>
          <w:trHeight w:val="397"/>
          <w:tblHeader/>
          <w:jc w:val="center"/>
        </w:trPr>
        <w:tc>
          <w:tcPr>
            <w:tcW w:w="1134" w:type="dxa"/>
            <w:shd w:val="clear" w:color="auto" w:fill="auto"/>
            <w:vAlign w:val="center"/>
          </w:tcPr>
          <w:p w:rsidR="00BA0F22" w:rsidRPr="00ED6E6B" w:rsidRDefault="00BA0F22" w:rsidP="00644CD1">
            <w:pPr>
              <w:spacing w:line="300" w:lineRule="exact"/>
              <w:jc w:val="center"/>
              <w:rPr>
                <w:rFonts w:ascii="方正书宋_GBK" w:eastAsia="方正书宋_GBK"/>
                <w:b/>
              </w:rPr>
            </w:pPr>
            <w:r w:rsidRPr="00ED6E6B">
              <w:rPr>
                <w:rFonts w:ascii="方正书宋_GBK" w:eastAsia="方正书宋_GBK"/>
                <w:b/>
              </w:rPr>
              <w:t>一级指标</w:t>
            </w:r>
          </w:p>
        </w:tc>
        <w:tc>
          <w:tcPr>
            <w:tcW w:w="1134" w:type="dxa"/>
            <w:shd w:val="clear" w:color="auto" w:fill="auto"/>
            <w:vAlign w:val="center"/>
          </w:tcPr>
          <w:p w:rsidR="00BA0F22" w:rsidRPr="00ED6E6B" w:rsidRDefault="00BA0F22" w:rsidP="00644CD1">
            <w:pPr>
              <w:spacing w:line="300" w:lineRule="exact"/>
              <w:jc w:val="center"/>
              <w:rPr>
                <w:rFonts w:ascii="方正书宋_GBK" w:eastAsia="方正书宋_GBK"/>
                <w:b/>
              </w:rPr>
            </w:pPr>
            <w:r w:rsidRPr="00ED6E6B">
              <w:rPr>
                <w:rFonts w:ascii="方正书宋_GBK" w:eastAsia="方正书宋_GBK"/>
                <w:b/>
              </w:rPr>
              <w:t>二级指标</w:t>
            </w:r>
          </w:p>
        </w:tc>
        <w:tc>
          <w:tcPr>
            <w:tcW w:w="1276" w:type="dxa"/>
            <w:shd w:val="clear" w:color="auto" w:fill="auto"/>
            <w:vAlign w:val="center"/>
          </w:tcPr>
          <w:p w:rsidR="00BA0F22" w:rsidRPr="00ED6E6B" w:rsidRDefault="00BA0F22" w:rsidP="00644CD1">
            <w:pPr>
              <w:spacing w:line="300" w:lineRule="exact"/>
              <w:jc w:val="center"/>
              <w:rPr>
                <w:rFonts w:ascii="方正书宋_GBK" w:eastAsia="方正书宋_GBK"/>
                <w:b/>
              </w:rPr>
            </w:pPr>
            <w:r w:rsidRPr="00ED6E6B">
              <w:rPr>
                <w:rFonts w:ascii="方正书宋_GBK" w:eastAsia="方正书宋_GBK"/>
                <w:b/>
              </w:rPr>
              <w:t>三级指标</w:t>
            </w:r>
          </w:p>
        </w:tc>
        <w:tc>
          <w:tcPr>
            <w:tcW w:w="2891" w:type="dxa"/>
            <w:shd w:val="clear" w:color="auto" w:fill="auto"/>
            <w:vAlign w:val="center"/>
          </w:tcPr>
          <w:p w:rsidR="00BA0F22" w:rsidRPr="00ED6E6B" w:rsidRDefault="00BA0F22" w:rsidP="00644CD1">
            <w:pPr>
              <w:spacing w:line="300" w:lineRule="exact"/>
              <w:jc w:val="center"/>
              <w:rPr>
                <w:rFonts w:ascii="方正书宋_GBK" w:eastAsia="方正书宋_GBK"/>
                <w:b/>
              </w:rPr>
            </w:pPr>
            <w:r w:rsidRPr="00ED6E6B">
              <w:rPr>
                <w:rFonts w:ascii="方正书宋_GBK" w:eastAsia="方正书宋_GBK"/>
                <w:b/>
              </w:rPr>
              <w:t>绩效指标描述</w:t>
            </w:r>
          </w:p>
        </w:tc>
        <w:tc>
          <w:tcPr>
            <w:tcW w:w="1276" w:type="dxa"/>
            <w:shd w:val="clear" w:color="auto" w:fill="auto"/>
            <w:vAlign w:val="center"/>
          </w:tcPr>
          <w:p w:rsidR="00BA0F22" w:rsidRPr="00ED6E6B" w:rsidRDefault="00BA0F22" w:rsidP="00644CD1">
            <w:pPr>
              <w:spacing w:line="300" w:lineRule="exact"/>
              <w:jc w:val="center"/>
              <w:rPr>
                <w:rFonts w:ascii="方正书宋_GBK" w:eastAsia="方正书宋_GBK"/>
                <w:b/>
              </w:rPr>
            </w:pPr>
            <w:r w:rsidRPr="00ED6E6B">
              <w:rPr>
                <w:rFonts w:ascii="方正书宋_GBK" w:eastAsia="方正书宋_GBK"/>
                <w:b/>
              </w:rPr>
              <w:t>指标值</w:t>
            </w:r>
          </w:p>
        </w:tc>
        <w:tc>
          <w:tcPr>
            <w:tcW w:w="1701" w:type="dxa"/>
            <w:shd w:val="clear" w:color="auto" w:fill="auto"/>
            <w:vAlign w:val="center"/>
          </w:tcPr>
          <w:p w:rsidR="00BA0F22" w:rsidRPr="00ED6E6B" w:rsidRDefault="00BA0F22" w:rsidP="00644CD1">
            <w:pPr>
              <w:spacing w:line="300" w:lineRule="exact"/>
              <w:jc w:val="center"/>
              <w:rPr>
                <w:rFonts w:ascii="方正书宋_GBK" w:eastAsia="方正书宋_GBK"/>
                <w:b/>
              </w:rPr>
            </w:pPr>
            <w:r w:rsidRPr="00ED6E6B">
              <w:rPr>
                <w:rFonts w:ascii="方正书宋_GBK" w:eastAsia="方正书宋_GBK"/>
                <w:b/>
              </w:rPr>
              <w:t>指标值确定依据</w:t>
            </w:r>
          </w:p>
        </w:tc>
      </w:tr>
      <w:tr w:rsidR="00BA0F22" w:rsidRPr="00ED6E6B" w:rsidTr="00644CD1">
        <w:trPr>
          <w:cantSplit/>
          <w:trHeight w:val="369"/>
          <w:jc w:val="center"/>
        </w:trPr>
        <w:tc>
          <w:tcPr>
            <w:tcW w:w="1134" w:type="dxa"/>
            <w:vMerge w:val="restart"/>
            <w:shd w:val="clear" w:color="auto" w:fill="auto"/>
            <w:vAlign w:val="center"/>
          </w:tcPr>
          <w:p w:rsidR="00BA0F22" w:rsidRPr="00ED6E6B" w:rsidRDefault="00BA0F22" w:rsidP="00644CD1">
            <w:pPr>
              <w:spacing w:line="300" w:lineRule="exact"/>
              <w:jc w:val="center"/>
              <w:rPr>
                <w:rFonts w:ascii="方正书宋_GBK" w:eastAsia="方正书宋_GBK"/>
              </w:rPr>
            </w:pPr>
            <w:r w:rsidRPr="00ED6E6B">
              <w:rPr>
                <w:rFonts w:ascii="方正书宋_GBK" w:eastAsia="方正书宋_GBK"/>
              </w:rPr>
              <w:t>产出指标</w:t>
            </w:r>
          </w:p>
        </w:tc>
        <w:tc>
          <w:tcPr>
            <w:tcW w:w="1134"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成本指标</w:t>
            </w:r>
          </w:p>
        </w:tc>
        <w:tc>
          <w:tcPr>
            <w:tcW w:w="1276"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是否足额拨付</w:t>
            </w:r>
          </w:p>
        </w:tc>
        <w:tc>
          <w:tcPr>
            <w:tcW w:w="2891"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第一季度甲方向乙方拨付20万元</w:t>
            </w:r>
          </w:p>
        </w:tc>
        <w:tc>
          <w:tcPr>
            <w:tcW w:w="1276"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20万元</w:t>
            </w:r>
          </w:p>
        </w:tc>
        <w:tc>
          <w:tcPr>
            <w:tcW w:w="1701"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第一季度甲方是否向乙方拨付20万元</w:t>
            </w:r>
          </w:p>
        </w:tc>
      </w:tr>
      <w:tr w:rsidR="00BA0F22" w:rsidRPr="00ED6E6B" w:rsidTr="00644CD1">
        <w:trPr>
          <w:cantSplit/>
          <w:trHeight w:val="369"/>
          <w:jc w:val="center"/>
        </w:trPr>
        <w:tc>
          <w:tcPr>
            <w:tcW w:w="1134" w:type="dxa"/>
            <w:vMerge/>
            <w:shd w:val="clear" w:color="auto" w:fill="auto"/>
            <w:vAlign w:val="center"/>
          </w:tcPr>
          <w:p w:rsidR="00BA0F22" w:rsidRPr="00ED6E6B"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成本指标</w:t>
            </w:r>
          </w:p>
        </w:tc>
        <w:tc>
          <w:tcPr>
            <w:tcW w:w="1276"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是否足额拨付</w:t>
            </w:r>
          </w:p>
        </w:tc>
        <w:tc>
          <w:tcPr>
            <w:tcW w:w="2891"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第二季度甲方向乙方支付29万元</w:t>
            </w:r>
          </w:p>
        </w:tc>
        <w:tc>
          <w:tcPr>
            <w:tcW w:w="1276"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29万元</w:t>
            </w:r>
          </w:p>
        </w:tc>
        <w:tc>
          <w:tcPr>
            <w:tcW w:w="1701"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第二季度甲方是否向乙方拨付29万元</w:t>
            </w:r>
          </w:p>
        </w:tc>
      </w:tr>
      <w:tr w:rsidR="00BA0F22" w:rsidRPr="00ED6E6B" w:rsidTr="00644CD1">
        <w:trPr>
          <w:cantSplit/>
          <w:trHeight w:val="369"/>
          <w:jc w:val="center"/>
        </w:trPr>
        <w:tc>
          <w:tcPr>
            <w:tcW w:w="1134" w:type="dxa"/>
            <w:vMerge w:val="restart"/>
            <w:shd w:val="clear" w:color="auto" w:fill="auto"/>
            <w:vAlign w:val="center"/>
          </w:tcPr>
          <w:p w:rsidR="00BA0F22" w:rsidRPr="00ED6E6B" w:rsidRDefault="00BA0F22" w:rsidP="00644CD1">
            <w:pPr>
              <w:spacing w:line="300" w:lineRule="exact"/>
              <w:jc w:val="center"/>
              <w:rPr>
                <w:rFonts w:ascii="方正书宋_GBK" w:eastAsia="方正书宋_GBK"/>
              </w:rPr>
            </w:pPr>
            <w:r w:rsidRPr="00ED6E6B">
              <w:rPr>
                <w:rFonts w:ascii="方正书宋_GBK" w:eastAsia="方正书宋_GBK"/>
              </w:rPr>
              <w:t>效果指标</w:t>
            </w:r>
          </w:p>
        </w:tc>
        <w:tc>
          <w:tcPr>
            <w:tcW w:w="1134"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社会效益指标</w:t>
            </w:r>
          </w:p>
        </w:tc>
        <w:tc>
          <w:tcPr>
            <w:tcW w:w="1276"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咨询服务内容完成情况</w:t>
            </w:r>
          </w:p>
        </w:tc>
        <w:tc>
          <w:tcPr>
            <w:tcW w:w="2891"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可行性研究报告通过专家论证并取得批复文件；提交PPP实施方案及物有所值评价报告、财政承受能力论证报告，并取得批复文件</w:t>
            </w:r>
          </w:p>
        </w:tc>
        <w:tc>
          <w:tcPr>
            <w:tcW w:w="1276"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1次</w:t>
            </w:r>
          </w:p>
        </w:tc>
        <w:tc>
          <w:tcPr>
            <w:tcW w:w="1701"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可行性研究报告通过专家论证并取得批复文件；提交PPP实施方案及物有所值评价报告、财政承受能力论证报告，并取得批复文件</w:t>
            </w:r>
          </w:p>
        </w:tc>
      </w:tr>
      <w:tr w:rsidR="00BA0F22" w:rsidRPr="00ED6E6B" w:rsidTr="00644CD1">
        <w:trPr>
          <w:cantSplit/>
          <w:trHeight w:val="369"/>
          <w:jc w:val="center"/>
        </w:trPr>
        <w:tc>
          <w:tcPr>
            <w:tcW w:w="1134" w:type="dxa"/>
            <w:vMerge/>
            <w:shd w:val="clear" w:color="auto" w:fill="auto"/>
            <w:vAlign w:val="center"/>
          </w:tcPr>
          <w:p w:rsidR="00BA0F22" w:rsidRPr="00ED6E6B"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社会效益指标</w:t>
            </w:r>
          </w:p>
        </w:tc>
        <w:tc>
          <w:tcPr>
            <w:tcW w:w="1276"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咨询服务内容完成情况</w:t>
            </w:r>
          </w:p>
        </w:tc>
        <w:tc>
          <w:tcPr>
            <w:tcW w:w="2891"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完成PPP项目谈判，并提供采购文件及其他PPP项目采购所需文件</w:t>
            </w:r>
          </w:p>
        </w:tc>
        <w:tc>
          <w:tcPr>
            <w:tcW w:w="1276"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1次</w:t>
            </w:r>
          </w:p>
        </w:tc>
        <w:tc>
          <w:tcPr>
            <w:tcW w:w="1701" w:type="dxa"/>
            <w:shd w:val="clear" w:color="auto" w:fill="auto"/>
            <w:vAlign w:val="center"/>
          </w:tcPr>
          <w:p w:rsidR="00BA0F22" w:rsidRPr="00ED6E6B" w:rsidRDefault="00BA0F22" w:rsidP="00644CD1">
            <w:pPr>
              <w:spacing w:line="300" w:lineRule="exact"/>
              <w:jc w:val="left"/>
              <w:rPr>
                <w:rFonts w:ascii="方正书宋_GBK" w:eastAsia="方正书宋_GBK"/>
              </w:rPr>
            </w:pPr>
            <w:r w:rsidRPr="00ED6E6B">
              <w:rPr>
                <w:rFonts w:ascii="方正书宋_GBK" w:eastAsia="方正书宋_GBK"/>
              </w:rPr>
              <w:t>完成PPP项目谈判，并提供采购文件及其他PPP项目采购所需文件</w:t>
            </w:r>
          </w:p>
        </w:tc>
      </w:tr>
    </w:tbl>
    <w:p w:rsidR="008B440B" w:rsidRDefault="008B440B" w:rsidP="00BA0F22">
      <w:pPr>
        <w:ind w:firstLineChars="200" w:firstLine="562"/>
        <w:jc w:val="left"/>
        <w:outlineLvl w:val="1"/>
        <w:rPr>
          <w:rFonts w:ascii="方正仿宋_GBK" w:eastAsia="方正仿宋_GBK"/>
          <w:b/>
          <w:sz w:val="28"/>
        </w:rPr>
      </w:pPr>
    </w:p>
    <w:p w:rsidR="008B440B" w:rsidRDefault="008B440B" w:rsidP="00BA0F22">
      <w:pPr>
        <w:ind w:firstLineChars="200" w:firstLine="562"/>
        <w:jc w:val="left"/>
        <w:outlineLvl w:val="1"/>
        <w:rPr>
          <w:rFonts w:ascii="方正仿宋_GBK" w:eastAsia="方正仿宋_GBK"/>
          <w:b/>
          <w:sz w:val="28"/>
        </w:rPr>
      </w:pPr>
    </w:p>
    <w:p w:rsidR="00BA0F22" w:rsidRPr="00017098" w:rsidRDefault="00BA0F22" w:rsidP="00BA0F22">
      <w:pPr>
        <w:ind w:firstLineChars="200" w:firstLine="562"/>
        <w:jc w:val="left"/>
        <w:outlineLvl w:val="1"/>
        <w:rPr>
          <w:rFonts w:ascii="Times New Roman" w:hAnsi="宋体"/>
          <w:b/>
          <w:sz w:val="28"/>
        </w:rPr>
      </w:pPr>
      <w:r w:rsidRPr="00017098">
        <w:rPr>
          <w:rFonts w:ascii="方正仿宋_GBK" w:eastAsia="方正仿宋_GBK"/>
          <w:b/>
          <w:sz w:val="28"/>
        </w:rPr>
        <w:t>13、示范区管理及运行经费绩效目标表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1" w:name="_Toc28867294"/>
      <w:r>
        <w:rPr>
          <w:rFonts w:ascii="方正仿宋_GBK" w:eastAsia="方正仿宋_GBK"/>
          <w:b/>
          <w:sz w:val="28"/>
        </w:rPr>
        <w:instrText>13、示范区管理及运行经费绩效目标表</w:instrText>
      </w:r>
      <w:bookmarkEnd w:id="2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BA0F22" w:rsidRPr="00017098" w:rsidTr="00644CD1">
        <w:trPr>
          <w:trHeight w:val="369"/>
          <w:jc w:val="center"/>
        </w:trPr>
        <w:tc>
          <w:tcPr>
            <w:tcW w:w="1134" w:type="dxa"/>
            <w:tcBorders>
              <w:bottom w:val="nil"/>
            </w:tcBorders>
            <w:shd w:val="clear" w:color="auto" w:fill="auto"/>
            <w:vAlign w:val="center"/>
          </w:tcPr>
          <w:p w:rsidR="00BA0F22" w:rsidRPr="00017098" w:rsidRDefault="00BA0F22" w:rsidP="00644CD1">
            <w:pPr>
              <w:spacing w:line="300" w:lineRule="exact"/>
              <w:jc w:val="center"/>
              <w:rPr>
                <w:rFonts w:ascii="方正书宋_GBK" w:eastAsia="方正书宋_GBK"/>
                <w:b/>
              </w:rPr>
            </w:pPr>
            <w:r w:rsidRPr="00017098">
              <w:rPr>
                <w:rFonts w:ascii="方正书宋_GBK" w:eastAsia="方正书宋_GBK"/>
                <w:b/>
              </w:rPr>
              <w:t>绩效目标</w:t>
            </w:r>
          </w:p>
        </w:tc>
        <w:tc>
          <w:tcPr>
            <w:tcW w:w="8278" w:type="dxa"/>
            <w:tcBorders>
              <w:bottom w:val="nil"/>
            </w:tcBorders>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1、充分发挥平台作用,开展示范区招商引资活动</w:t>
            </w:r>
          </w:p>
        </w:tc>
      </w:tr>
    </w:tbl>
    <w:p w:rsidR="00BA0F22" w:rsidRPr="00017098" w:rsidRDefault="00BA0F22" w:rsidP="00BA0F22">
      <w:pPr>
        <w:spacing w:line="14" w:lineRule="exact"/>
        <w:ind w:firstLineChars="200" w:firstLine="420"/>
        <w:jc w:val="center"/>
        <w:rPr>
          <w:rFonts w:ascii="Times New Roman" w:hAnsi="宋体"/>
        </w:rPr>
      </w:pPr>
      <w:r w:rsidRPr="0001709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BA0F22" w:rsidRPr="00017098" w:rsidTr="00644CD1">
        <w:trPr>
          <w:cantSplit/>
          <w:trHeight w:val="397"/>
          <w:tblHeader/>
          <w:jc w:val="center"/>
        </w:trPr>
        <w:tc>
          <w:tcPr>
            <w:tcW w:w="1134" w:type="dxa"/>
            <w:shd w:val="clear" w:color="auto" w:fill="auto"/>
            <w:vAlign w:val="center"/>
          </w:tcPr>
          <w:p w:rsidR="00BA0F22" w:rsidRPr="00017098" w:rsidRDefault="00BA0F22" w:rsidP="00644CD1">
            <w:pPr>
              <w:spacing w:line="300" w:lineRule="exact"/>
              <w:jc w:val="center"/>
              <w:rPr>
                <w:rFonts w:ascii="方正书宋_GBK" w:eastAsia="方正书宋_GBK"/>
                <w:b/>
              </w:rPr>
            </w:pPr>
            <w:r w:rsidRPr="00017098">
              <w:rPr>
                <w:rFonts w:ascii="方正书宋_GBK" w:eastAsia="方正书宋_GBK"/>
                <w:b/>
              </w:rPr>
              <w:t>一级指标</w:t>
            </w:r>
          </w:p>
        </w:tc>
        <w:tc>
          <w:tcPr>
            <w:tcW w:w="1134" w:type="dxa"/>
            <w:shd w:val="clear" w:color="auto" w:fill="auto"/>
            <w:vAlign w:val="center"/>
          </w:tcPr>
          <w:p w:rsidR="00BA0F22" w:rsidRPr="00017098" w:rsidRDefault="00BA0F22" w:rsidP="00644CD1">
            <w:pPr>
              <w:spacing w:line="300" w:lineRule="exact"/>
              <w:jc w:val="center"/>
              <w:rPr>
                <w:rFonts w:ascii="方正书宋_GBK" w:eastAsia="方正书宋_GBK"/>
                <w:b/>
              </w:rPr>
            </w:pPr>
            <w:r w:rsidRPr="00017098">
              <w:rPr>
                <w:rFonts w:ascii="方正书宋_GBK" w:eastAsia="方正书宋_GBK"/>
                <w:b/>
              </w:rPr>
              <w:t>二级指标</w:t>
            </w:r>
          </w:p>
        </w:tc>
        <w:tc>
          <w:tcPr>
            <w:tcW w:w="1276" w:type="dxa"/>
            <w:shd w:val="clear" w:color="auto" w:fill="auto"/>
            <w:vAlign w:val="center"/>
          </w:tcPr>
          <w:p w:rsidR="00BA0F22" w:rsidRPr="00017098" w:rsidRDefault="00BA0F22" w:rsidP="00644CD1">
            <w:pPr>
              <w:spacing w:line="300" w:lineRule="exact"/>
              <w:jc w:val="center"/>
              <w:rPr>
                <w:rFonts w:ascii="方正书宋_GBK" w:eastAsia="方正书宋_GBK"/>
                <w:b/>
              </w:rPr>
            </w:pPr>
            <w:r w:rsidRPr="00017098">
              <w:rPr>
                <w:rFonts w:ascii="方正书宋_GBK" w:eastAsia="方正书宋_GBK"/>
                <w:b/>
              </w:rPr>
              <w:t>三级指标</w:t>
            </w:r>
          </w:p>
        </w:tc>
        <w:tc>
          <w:tcPr>
            <w:tcW w:w="2891" w:type="dxa"/>
            <w:shd w:val="clear" w:color="auto" w:fill="auto"/>
            <w:vAlign w:val="center"/>
          </w:tcPr>
          <w:p w:rsidR="00BA0F22" w:rsidRPr="00017098" w:rsidRDefault="00BA0F22" w:rsidP="00644CD1">
            <w:pPr>
              <w:spacing w:line="300" w:lineRule="exact"/>
              <w:jc w:val="center"/>
              <w:rPr>
                <w:rFonts w:ascii="方正书宋_GBK" w:eastAsia="方正书宋_GBK"/>
                <w:b/>
              </w:rPr>
            </w:pPr>
            <w:r w:rsidRPr="00017098">
              <w:rPr>
                <w:rFonts w:ascii="方正书宋_GBK" w:eastAsia="方正书宋_GBK"/>
                <w:b/>
              </w:rPr>
              <w:t>绩效指标描述</w:t>
            </w:r>
          </w:p>
        </w:tc>
        <w:tc>
          <w:tcPr>
            <w:tcW w:w="1276" w:type="dxa"/>
            <w:shd w:val="clear" w:color="auto" w:fill="auto"/>
            <w:vAlign w:val="center"/>
          </w:tcPr>
          <w:p w:rsidR="00BA0F22" w:rsidRPr="00017098" w:rsidRDefault="00BA0F22" w:rsidP="00644CD1">
            <w:pPr>
              <w:spacing w:line="300" w:lineRule="exact"/>
              <w:jc w:val="center"/>
              <w:rPr>
                <w:rFonts w:ascii="方正书宋_GBK" w:eastAsia="方正书宋_GBK"/>
                <w:b/>
              </w:rPr>
            </w:pPr>
            <w:r w:rsidRPr="00017098">
              <w:rPr>
                <w:rFonts w:ascii="方正书宋_GBK" w:eastAsia="方正书宋_GBK"/>
                <w:b/>
              </w:rPr>
              <w:t>指标值</w:t>
            </w:r>
          </w:p>
        </w:tc>
        <w:tc>
          <w:tcPr>
            <w:tcW w:w="1701" w:type="dxa"/>
            <w:shd w:val="clear" w:color="auto" w:fill="auto"/>
            <w:vAlign w:val="center"/>
          </w:tcPr>
          <w:p w:rsidR="00BA0F22" w:rsidRPr="00017098" w:rsidRDefault="00BA0F22" w:rsidP="00644CD1">
            <w:pPr>
              <w:spacing w:line="300" w:lineRule="exact"/>
              <w:jc w:val="center"/>
              <w:rPr>
                <w:rFonts w:ascii="方正书宋_GBK" w:eastAsia="方正书宋_GBK"/>
                <w:b/>
              </w:rPr>
            </w:pPr>
            <w:r w:rsidRPr="00017098">
              <w:rPr>
                <w:rFonts w:ascii="方正书宋_GBK" w:eastAsia="方正书宋_GBK"/>
                <w:b/>
              </w:rPr>
              <w:t>指标值确定依据</w:t>
            </w:r>
          </w:p>
        </w:tc>
      </w:tr>
      <w:tr w:rsidR="00BA0F22" w:rsidRPr="00017098" w:rsidTr="00644CD1">
        <w:trPr>
          <w:cantSplit/>
          <w:trHeight w:val="369"/>
          <w:jc w:val="center"/>
        </w:trPr>
        <w:tc>
          <w:tcPr>
            <w:tcW w:w="1134" w:type="dxa"/>
            <w:vMerge w:val="restart"/>
            <w:shd w:val="clear" w:color="auto" w:fill="auto"/>
            <w:vAlign w:val="center"/>
          </w:tcPr>
          <w:p w:rsidR="00BA0F22" w:rsidRPr="00017098" w:rsidRDefault="00BA0F22" w:rsidP="00644CD1">
            <w:pPr>
              <w:spacing w:line="300" w:lineRule="exact"/>
              <w:jc w:val="center"/>
              <w:rPr>
                <w:rFonts w:ascii="方正书宋_GBK" w:eastAsia="方正书宋_GBK"/>
              </w:rPr>
            </w:pPr>
            <w:r w:rsidRPr="00017098">
              <w:rPr>
                <w:rFonts w:ascii="方正书宋_GBK" w:eastAsia="方正书宋_GBK"/>
              </w:rPr>
              <w:t>产出指标</w:t>
            </w:r>
          </w:p>
        </w:tc>
        <w:tc>
          <w:tcPr>
            <w:tcW w:w="1134"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数量指标</w:t>
            </w:r>
          </w:p>
        </w:tc>
        <w:tc>
          <w:tcPr>
            <w:tcW w:w="1276"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综合事务完成率</w:t>
            </w:r>
          </w:p>
        </w:tc>
        <w:tc>
          <w:tcPr>
            <w:tcW w:w="2891"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反映平台综合事务完成情况</w:t>
            </w:r>
          </w:p>
        </w:tc>
        <w:tc>
          <w:tcPr>
            <w:tcW w:w="1276"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w:t>
            </w:r>
            <w:r w:rsidRPr="00017098">
              <w:rPr>
                <w:rFonts w:ascii="方正书宋_GBK" w:eastAsia="方正书宋_GBK"/>
              </w:rPr>
              <w:t>60%</w:t>
            </w:r>
          </w:p>
        </w:tc>
        <w:tc>
          <w:tcPr>
            <w:tcW w:w="1701"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反映平台综合事务完成情况</w:t>
            </w:r>
          </w:p>
        </w:tc>
      </w:tr>
      <w:tr w:rsidR="00BA0F22" w:rsidRPr="00017098" w:rsidTr="00644CD1">
        <w:trPr>
          <w:cantSplit/>
          <w:trHeight w:val="369"/>
          <w:jc w:val="center"/>
        </w:trPr>
        <w:tc>
          <w:tcPr>
            <w:tcW w:w="1134" w:type="dxa"/>
            <w:vMerge/>
            <w:shd w:val="clear" w:color="auto" w:fill="auto"/>
            <w:vAlign w:val="center"/>
          </w:tcPr>
          <w:p w:rsidR="00BA0F22" w:rsidRPr="00017098"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质量指标</w:t>
            </w:r>
          </w:p>
        </w:tc>
        <w:tc>
          <w:tcPr>
            <w:tcW w:w="1276"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综合事务保障率</w:t>
            </w:r>
          </w:p>
        </w:tc>
        <w:tc>
          <w:tcPr>
            <w:tcW w:w="2891"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反映平台正常运转程度</w:t>
            </w:r>
          </w:p>
        </w:tc>
        <w:tc>
          <w:tcPr>
            <w:tcW w:w="1276"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w:t>
            </w:r>
            <w:r w:rsidRPr="00017098">
              <w:rPr>
                <w:rFonts w:ascii="方正书宋_GBK" w:eastAsia="方正书宋_GBK"/>
              </w:rPr>
              <w:t>60%</w:t>
            </w:r>
          </w:p>
        </w:tc>
        <w:tc>
          <w:tcPr>
            <w:tcW w:w="1701"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反映平台正常运转程度</w:t>
            </w:r>
          </w:p>
        </w:tc>
      </w:tr>
      <w:tr w:rsidR="00BA0F22" w:rsidRPr="00017098" w:rsidTr="00644CD1">
        <w:trPr>
          <w:cantSplit/>
          <w:trHeight w:val="369"/>
          <w:jc w:val="center"/>
        </w:trPr>
        <w:tc>
          <w:tcPr>
            <w:tcW w:w="1134" w:type="dxa"/>
            <w:vMerge w:val="restart"/>
            <w:shd w:val="clear" w:color="auto" w:fill="auto"/>
            <w:vAlign w:val="center"/>
          </w:tcPr>
          <w:p w:rsidR="00BA0F22" w:rsidRPr="00017098" w:rsidRDefault="00BA0F22" w:rsidP="00644CD1">
            <w:pPr>
              <w:spacing w:line="300" w:lineRule="exact"/>
              <w:jc w:val="center"/>
              <w:rPr>
                <w:rFonts w:ascii="方正书宋_GBK" w:eastAsia="方正书宋_GBK"/>
              </w:rPr>
            </w:pPr>
            <w:r w:rsidRPr="00017098">
              <w:rPr>
                <w:rFonts w:ascii="方正书宋_GBK" w:eastAsia="方正书宋_GBK"/>
              </w:rPr>
              <w:t>效果指标</w:t>
            </w:r>
          </w:p>
        </w:tc>
        <w:tc>
          <w:tcPr>
            <w:tcW w:w="1134"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经济效益指标</w:t>
            </w:r>
          </w:p>
        </w:tc>
        <w:tc>
          <w:tcPr>
            <w:tcW w:w="1276"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吸引客商来访考察次数</w:t>
            </w:r>
          </w:p>
        </w:tc>
        <w:tc>
          <w:tcPr>
            <w:tcW w:w="2891"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反映吸引客商来访考察次数情况</w:t>
            </w:r>
          </w:p>
        </w:tc>
        <w:tc>
          <w:tcPr>
            <w:tcW w:w="1276"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w:t>
            </w:r>
            <w:r w:rsidRPr="00017098">
              <w:rPr>
                <w:rFonts w:ascii="方正书宋_GBK" w:eastAsia="方正书宋_GBK"/>
              </w:rPr>
              <w:t>10次</w:t>
            </w:r>
          </w:p>
        </w:tc>
        <w:tc>
          <w:tcPr>
            <w:tcW w:w="1701"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反映吸引客商来访考察次数情况</w:t>
            </w:r>
          </w:p>
        </w:tc>
      </w:tr>
      <w:tr w:rsidR="00BA0F22" w:rsidRPr="00017098" w:rsidTr="00644CD1">
        <w:trPr>
          <w:cantSplit/>
          <w:trHeight w:val="369"/>
          <w:jc w:val="center"/>
        </w:trPr>
        <w:tc>
          <w:tcPr>
            <w:tcW w:w="1134" w:type="dxa"/>
            <w:vMerge/>
            <w:shd w:val="clear" w:color="auto" w:fill="auto"/>
            <w:vAlign w:val="center"/>
          </w:tcPr>
          <w:p w:rsidR="00BA0F22" w:rsidRPr="00017098"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经济效益指标</w:t>
            </w:r>
          </w:p>
        </w:tc>
        <w:tc>
          <w:tcPr>
            <w:tcW w:w="1276"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外出进行招商引资活动次数</w:t>
            </w:r>
          </w:p>
        </w:tc>
        <w:tc>
          <w:tcPr>
            <w:tcW w:w="2891"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反映外出进行招商引资活动次数情况</w:t>
            </w:r>
          </w:p>
        </w:tc>
        <w:tc>
          <w:tcPr>
            <w:tcW w:w="1276"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w:t>
            </w:r>
            <w:r w:rsidRPr="00017098">
              <w:rPr>
                <w:rFonts w:ascii="方正书宋_GBK" w:eastAsia="方正书宋_GBK"/>
              </w:rPr>
              <w:t>5次</w:t>
            </w:r>
          </w:p>
        </w:tc>
        <w:tc>
          <w:tcPr>
            <w:tcW w:w="1701" w:type="dxa"/>
            <w:shd w:val="clear" w:color="auto" w:fill="auto"/>
            <w:vAlign w:val="center"/>
          </w:tcPr>
          <w:p w:rsidR="00BA0F22" w:rsidRPr="00017098" w:rsidRDefault="00BA0F22" w:rsidP="00644CD1">
            <w:pPr>
              <w:spacing w:line="300" w:lineRule="exact"/>
              <w:jc w:val="left"/>
              <w:rPr>
                <w:rFonts w:ascii="方正书宋_GBK" w:eastAsia="方正书宋_GBK"/>
              </w:rPr>
            </w:pPr>
            <w:r w:rsidRPr="00017098">
              <w:rPr>
                <w:rFonts w:ascii="方正书宋_GBK" w:eastAsia="方正书宋_GBK"/>
              </w:rPr>
              <w:t>反映外出进行招商引资活动次数情况</w:t>
            </w:r>
          </w:p>
        </w:tc>
      </w:tr>
    </w:tbl>
    <w:p w:rsidR="00BA0F22" w:rsidRDefault="00BA0F22" w:rsidP="00BA0F22">
      <w:pPr>
        <w:ind w:firstLineChars="200" w:firstLine="562"/>
        <w:jc w:val="left"/>
        <w:outlineLvl w:val="1"/>
        <w:rPr>
          <w:rFonts w:ascii="方正仿宋_GBK" w:eastAsia="方正仿宋_GBK"/>
          <w:b/>
          <w:sz w:val="28"/>
        </w:rPr>
      </w:pPr>
    </w:p>
    <w:p w:rsidR="00BA0F22" w:rsidRPr="00840364" w:rsidRDefault="00BA0F22" w:rsidP="00BA0F22">
      <w:pPr>
        <w:ind w:firstLineChars="200" w:firstLine="562"/>
        <w:jc w:val="left"/>
        <w:outlineLvl w:val="1"/>
        <w:rPr>
          <w:rFonts w:ascii="Times New Roman" w:hAnsi="宋体"/>
          <w:b/>
          <w:sz w:val="28"/>
        </w:rPr>
      </w:pPr>
      <w:r w:rsidRPr="00840364">
        <w:rPr>
          <w:rFonts w:ascii="方正仿宋_GBK" w:eastAsia="方正仿宋_GBK"/>
          <w:b/>
          <w:sz w:val="28"/>
        </w:rPr>
        <w:lastRenderedPageBreak/>
        <w:t>14、产业新城管理及运营经费绩效目标表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2" w:name="_Toc28867295"/>
      <w:r>
        <w:rPr>
          <w:rFonts w:ascii="方正仿宋_GBK" w:eastAsia="方正仿宋_GBK"/>
          <w:b/>
          <w:sz w:val="28"/>
        </w:rPr>
        <w:instrText>14、产业新城管理及运营经费绩效目标表</w:instrText>
      </w:r>
      <w:bookmarkEnd w:id="2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BA0F22" w:rsidRPr="00840364" w:rsidTr="00644CD1">
        <w:trPr>
          <w:trHeight w:val="369"/>
          <w:jc w:val="center"/>
        </w:trPr>
        <w:tc>
          <w:tcPr>
            <w:tcW w:w="1134" w:type="dxa"/>
            <w:tcBorders>
              <w:bottom w:val="nil"/>
            </w:tcBorders>
            <w:shd w:val="clear" w:color="auto" w:fill="auto"/>
            <w:vAlign w:val="center"/>
          </w:tcPr>
          <w:p w:rsidR="00BA0F22" w:rsidRPr="00840364" w:rsidRDefault="00BA0F22" w:rsidP="00644CD1">
            <w:pPr>
              <w:spacing w:line="300" w:lineRule="exact"/>
              <w:jc w:val="center"/>
              <w:rPr>
                <w:rFonts w:ascii="方正书宋_GBK" w:eastAsia="方正书宋_GBK"/>
                <w:b/>
              </w:rPr>
            </w:pPr>
            <w:r w:rsidRPr="00840364">
              <w:rPr>
                <w:rFonts w:ascii="方正书宋_GBK" w:eastAsia="方正书宋_GBK"/>
                <w:b/>
              </w:rPr>
              <w:t>绩效目标</w:t>
            </w:r>
          </w:p>
        </w:tc>
        <w:tc>
          <w:tcPr>
            <w:tcW w:w="8278" w:type="dxa"/>
            <w:tcBorders>
              <w:bottom w:val="nil"/>
            </w:tcBorders>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1、保障项目正常运行，确保资金到位情况</w:t>
            </w:r>
          </w:p>
        </w:tc>
      </w:tr>
    </w:tbl>
    <w:p w:rsidR="00BA0F22" w:rsidRPr="00840364" w:rsidRDefault="00BA0F22" w:rsidP="00BA0F22">
      <w:pPr>
        <w:spacing w:line="14" w:lineRule="exact"/>
        <w:ind w:firstLineChars="200" w:firstLine="420"/>
        <w:jc w:val="center"/>
        <w:rPr>
          <w:rFonts w:ascii="Times New Roman" w:hAnsi="宋体"/>
        </w:rPr>
      </w:pPr>
      <w:r w:rsidRPr="0084036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BA0F22" w:rsidRPr="00840364" w:rsidTr="00644CD1">
        <w:trPr>
          <w:cantSplit/>
          <w:trHeight w:val="397"/>
          <w:tblHeader/>
          <w:jc w:val="center"/>
        </w:trPr>
        <w:tc>
          <w:tcPr>
            <w:tcW w:w="1134" w:type="dxa"/>
            <w:shd w:val="clear" w:color="auto" w:fill="auto"/>
            <w:vAlign w:val="center"/>
          </w:tcPr>
          <w:p w:rsidR="00BA0F22" w:rsidRPr="00840364" w:rsidRDefault="00BA0F22" w:rsidP="00644CD1">
            <w:pPr>
              <w:spacing w:line="300" w:lineRule="exact"/>
              <w:jc w:val="center"/>
              <w:rPr>
                <w:rFonts w:ascii="方正书宋_GBK" w:eastAsia="方正书宋_GBK"/>
                <w:b/>
              </w:rPr>
            </w:pPr>
            <w:r w:rsidRPr="00840364">
              <w:rPr>
                <w:rFonts w:ascii="方正书宋_GBK" w:eastAsia="方正书宋_GBK"/>
                <w:b/>
              </w:rPr>
              <w:t>一级指标</w:t>
            </w:r>
          </w:p>
        </w:tc>
        <w:tc>
          <w:tcPr>
            <w:tcW w:w="1134" w:type="dxa"/>
            <w:shd w:val="clear" w:color="auto" w:fill="auto"/>
            <w:vAlign w:val="center"/>
          </w:tcPr>
          <w:p w:rsidR="00BA0F22" w:rsidRPr="00840364" w:rsidRDefault="00BA0F22" w:rsidP="00644CD1">
            <w:pPr>
              <w:spacing w:line="300" w:lineRule="exact"/>
              <w:jc w:val="center"/>
              <w:rPr>
                <w:rFonts w:ascii="方正书宋_GBK" w:eastAsia="方正书宋_GBK"/>
                <w:b/>
              </w:rPr>
            </w:pPr>
            <w:r w:rsidRPr="00840364">
              <w:rPr>
                <w:rFonts w:ascii="方正书宋_GBK" w:eastAsia="方正书宋_GBK"/>
                <w:b/>
              </w:rPr>
              <w:t>二级指标</w:t>
            </w:r>
          </w:p>
        </w:tc>
        <w:tc>
          <w:tcPr>
            <w:tcW w:w="1276" w:type="dxa"/>
            <w:shd w:val="clear" w:color="auto" w:fill="auto"/>
            <w:vAlign w:val="center"/>
          </w:tcPr>
          <w:p w:rsidR="00BA0F22" w:rsidRPr="00840364" w:rsidRDefault="00BA0F22" w:rsidP="00644CD1">
            <w:pPr>
              <w:spacing w:line="300" w:lineRule="exact"/>
              <w:jc w:val="center"/>
              <w:rPr>
                <w:rFonts w:ascii="方正书宋_GBK" w:eastAsia="方正书宋_GBK"/>
                <w:b/>
              </w:rPr>
            </w:pPr>
            <w:r w:rsidRPr="00840364">
              <w:rPr>
                <w:rFonts w:ascii="方正书宋_GBK" w:eastAsia="方正书宋_GBK"/>
                <w:b/>
              </w:rPr>
              <w:t>三级指标</w:t>
            </w:r>
          </w:p>
        </w:tc>
        <w:tc>
          <w:tcPr>
            <w:tcW w:w="2891" w:type="dxa"/>
            <w:shd w:val="clear" w:color="auto" w:fill="auto"/>
            <w:vAlign w:val="center"/>
          </w:tcPr>
          <w:p w:rsidR="00BA0F22" w:rsidRPr="00840364" w:rsidRDefault="00BA0F22" w:rsidP="00644CD1">
            <w:pPr>
              <w:spacing w:line="300" w:lineRule="exact"/>
              <w:jc w:val="center"/>
              <w:rPr>
                <w:rFonts w:ascii="方正书宋_GBK" w:eastAsia="方正书宋_GBK"/>
                <w:b/>
              </w:rPr>
            </w:pPr>
            <w:r w:rsidRPr="00840364">
              <w:rPr>
                <w:rFonts w:ascii="方正书宋_GBK" w:eastAsia="方正书宋_GBK"/>
                <w:b/>
              </w:rPr>
              <w:t>绩效指标描述</w:t>
            </w:r>
          </w:p>
        </w:tc>
        <w:tc>
          <w:tcPr>
            <w:tcW w:w="1276" w:type="dxa"/>
            <w:shd w:val="clear" w:color="auto" w:fill="auto"/>
            <w:vAlign w:val="center"/>
          </w:tcPr>
          <w:p w:rsidR="00BA0F22" w:rsidRPr="00840364" w:rsidRDefault="00BA0F22" w:rsidP="00644CD1">
            <w:pPr>
              <w:spacing w:line="300" w:lineRule="exact"/>
              <w:jc w:val="center"/>
              <w:rPr>
                <w:rFonts w:ascii="方正书宋_GBK" w:eastAsia="方正书宋_GBK"/>
                <w:b/>
              </w:rPr>
            </w:pPr>
            <w:r w:rsidRPr="00840364">
              <w:rPr>
                <w:rFonts w:ascii="方正书宋_GBK" w:eastAsia="方正书宋_GBK"/>
                <w:b/>
              </w:rPr>
              <w:t>指标值</w:t>
            </w:r>
          </w:p>
        </w:tc>
        <w:tc>
          <w:tcPr>
            <w:tcW w:w="1701" w:type="dxa"/>
            <w:shd w:val="clear" w:color="auto" w:fill="auto"/>
            <w:vAlign w:val="center"/>
          </w:tcPr>
          <w:p w:rsidR="00BA0F22" w:rsidRPr="00840364" w:rsidRDefault="00BA0F22" w:rsidP="00644CD1">
            <w:pPr>
              <w:spacing w:line="300" w:lineRule="exact"/>
              <w:jc w:val="center"/>
              <w:rPr>
                <w:rFonts w:ascii="方正书宋_GBK" w:eastAsia="方正书宋_GBK"/>
                <w:b/>
              </w:rPr>
            </w:pPr>
            <w:r w:rsidRPr="00840364">
              <w:rPr>
                <w:rFonts w:ascii="方正书宋_GBK" w:eastAsia="方正书宋_GBK"/>
                <w:b/>
              </w:rPr>
              <w:t>指标值确定依据</w:t>
            </w:r>
          </w:p>
        </w:tc>
      </w:tr>
      <w:tr w:rsidR="00BA0F22" w:rsidRPr="00840364" w:rsidTr="00644CD1">
        <w:trPr>
          <w:cantSplit/>
          <w:trHeight w:val="369"/>
          <w:jc w:val="center"/>
        </w:trPr>
        <w:tc>
          <w:tcPr>
            <w:tcW w:w="1134" w:type="dxa"/>
            <w:vMerge w:val="restart"/>
            <w:shd w:val="clear" w:color="auto" w:fill="auto"/>
            <w:vAlign w:val="center"/>
          </w:tcPr>
          <w:p w:rsidR="00BA0F22" w:rsidRPr="00840364" w:rsidRDefault="00BA0F22" w:rsidP="00644CD1">
            <w:pPr>
              <w:spacing w:line="300" w:lineRule="exact"/>
              <w:jc w:val="center"/>
              <w:rPr>
                <w:rFonts w:ascii="方正书宋_GBK" w:eastAsia="方正书宋_GBK"/>
              </w:rPr>
            </w:pPr>
            <w:r w:rsidRPr="00840364">
              <w:rPr>
                <w:rFonts w:ascii="方正书宋_GBK" w:eastAsia="方正书宋_GBK"/>
              </w:rPr>
              <w:t>产出指标</w:t>
            </w:r>
          </w:p>
        </w:tc>
        <w:tc>
          <w:tcPr>
            <w:tcW w:w="1134"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时效指标</w:t>
            </w:r>
          </w:p>
        </w:tc>
        <w:tc>
          <w:tcPr>
            <w:tcW w:w="1276"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项目资金到位情况</w:t>
            </w:r>
          </w:p>
        </w:tc>
        <w:tc>
          <w:tcPr>
            <w:tcW w:w="2891"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项目资金到位情况</w:t>
            </w:r>
          </w:p>
        </w:tc>
        <w:tc>
          <w:tcPr>
            <w:tcW w:w="1276"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w:t>
            </w:r>
            <w:r w:rsidRPr="00840364">
              <w:rPr>
                <w:rFonts w:ascii="方正书宋_GBK" w:eastAsia="方正书宋_GBK"/>
              </w:rPr>
              <w:t>60%</w:t>
            </w:r>
          </w:p>
        </w:tc>
        <w:tc>
          <w:tcPr>
            <w:tcW w:w="1701"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项目资金到位情况</w:t>
            </w:r>
          </w:p>
        </w:tc>
      </w:tr>
      <w:tr w:rsidR="00BA0F22" w:rsidRPr="00840364" w:rsidTr="00644CD1">
        <w:trPr>
          <w:cantSplit/>
          <w:trHeight w:val="369"/>
          <w:jc w:val="center"/>
        </w:trPr>
        <w:tc>
          <w:tcPr>
            <w:tcW w:w="1134" w:type="dxa"/>
            <w:vMerge/>
            <w:shd w:val="clear" w:color="auto" w:fill="auto"/>
            <w:vAlign w:val="center"/>
          </w:tcPr>
          <w:p w:rsidR="00BA0F22" w:rsidRPr="00840364" w:rsidRDefault="00BA0F22" w:rsidP="00644CD1">
            <w:pPr>
              <w:spacing w:line="300" w:lineRule="exact"/>
              <w:jc w:val="center"/>
              <w:rPr>
                <w:rFonts w:ascii="方正书宋_GBK" w:eastAsia="方正书宋_GBK"/>
              </w:rPr>
            </w:pPr>
          </w:p>
        </w:tc>
        <w:tc>
          <w:tcPr>
            <w:tcW w:w="1134"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数量指标</w:t>
            </w:r>
          </w:p>
        </w:tc>
        <w:tc>
          <w:tcPr>
            <w:tcW w:w="1276"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项目资金拨付情况</w:t>
            </w:r>
          </w:p>
        </w:tc>
        <w:tc>
          <w:tcPr>
            <w:tcW w:w="2891"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项目资金拨付情况</w:t>
            </w:r>
          </w:p>
        </w:tc>
        <w:tc>
          <w:tcPr>
            <w:tcW w:w="1276"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w:t>
            </w:r>
            <w:r w:rsidRPr="00840364">
              <w:rPr>
                <w:rFonts w:ascii="方正书宋_GBK" w:eastAsia="方正书宋_GBK"/>
              </w:rPr>
              <w:t>60%</w:t>
            </w:r>
          </w:p>
        </w:tc>
        <w:tc>
          <w:tcPr>
            <w:tcW w:w="1701"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项目资金拨付情况</w:t>
            </w:r>
          </w:p>
        </w:tc>
      </w:tr>
      <w:tr w:rsidR="00BA0F22" w:rsidRPr="00840364" w:rsidTr="00644CD1">
        <w:trPr>
          <w:cantSplit/>
          <w:trHeight w:val="369"/>
          <w:jc w:val="center"/>
        </w:trPr>
        <w:tc>
          <w:tcPr>
            <w:tcW w:w="1134" w:type="dxa"/>
            <w:shd w:val="clear" w:color="auto" w:fill="auto"/>
            <w:vAlign w:val="center"/>
          </w:tcPr>
          <w:p w:rsidR="00BA0F22" w:rsidRPr="00840364" w:rsidRDefault="00BA0F22" w:rsidP="00644CD1">
            <w:pPr>
              <w:spacing w:line="300" w:lineRule="exact"/>
              <w:jc w:val="center"/>
              <w:rPr>
                <w:rFonts w:ascii="方正书宋_GBK" w:eastAsia="方正书宋_GBK"/>
              </w:rPr>
            </w:pPr>
            <w:r w:rsidRPr="00840364">
              <w:rPr>
                <w:rFonts w:ascii="方正书宋_GBK" w:eastAsia="方正书宋_GBK"/>
              </w:rPr>
              <w:t>效果指标</w:t>
            </w:r>
          </w:p>
        </w:tc>
        <w:tc>
          <w:tcPr>
            <w:tcW w:w="1134"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经济效益指标</w:t>
            </w:r>
          </w:p>
        </w:tc>
        <w:tc>
          <w:tcPr>
            <w:tcW w:w="1276"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资金保障率</w:t>
            </w:r>
          </w:p>
        </w:tc>
        <w:tc>
          <w:tcPr>
            <w:tcW w:w="2891"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资金保障率</w:t>
            </w:r>
          </w:p>
        </w:tc>
        <w:tc>
          <w:tcPr>
            <w:tcW w:w="1276"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w:t>
            </w:r>
            <w:r w:rsidRPr="00840364">
              <w:rPr>
                <w:rFonts w:ascii="方正书宋_GBK" w:eastAsia="方正书宋_GBK"/>
              </w:rPr>
              <w:t>60%</w:t>
            </w:r>
          </w:p>
        </w:tc>
        <w:tc>
          <w:tcPr>
            <w:tcW w:w="1701"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资金保障率</w:t>
            </w:r>
          </w:p>
        </w:tc>
      </w:tr>
      <w:tr w:rsidR="00BA0F22" w:rsidRPr="00840364" w:rsidTr="00644CD1">
        <w:trPr>
          <w:cantSplit/>
          <w:trHeight w:val="369"/>
          <w:jc w:val="center"/>
        </w:trPr>
        <w:tc>
          <w:tcPr>
            <w:tcW w:w="1134" w:type="dxa"/>
            <w:shd w:val="clear" w:color="auto" w:fill="auto"/>
            <w:vAlign w:val="center"/>
          </w:tcPr>
          <w:p w:rsidR="00BA0F22" w:rsidRPr="00840364" w:rsidRDefault="00BA0F22" w:rsidP="00644CD1">
            <w:pPr>
              <w:spacing w:line="300" w:lineRule="exact"/>
              <w:jc w:val="center"/>
              <w:rPr>
                <w:rFonts w:ascii="方正书宋_GBK" w:eastAsia="方正书宋_GBK"/>
              </w:rPr>
            </w:pPr>
            <w:r w:rsidRPr="00840364">
              <w:rPr>
                <w:rFonts w:ascii="方正书宋_GBK" w:eastAsia="方正书宋_GBK"/>
              </w:rPr>
              <w:t>满意度指标</w:t>
            </w:r>
          </w:p>
        </w:tc>
        <w:tc>
          <w:tcPr>
            <w:tcW w:w="1134"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服务对象满意度指标</w:t>
            </w:r>
          </w:p>
        </w:tc>
        <w:tc>
          <w:tcPr>
            <w:tcW w:w="1276"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接受辖区内企业的满意度</w:t>
            </w:r>
          </w:p>
        </w:tc>
        <w:tc>
          <w:tcPr>
            <w:tcW w:w="2891"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接受辖区内企业的满意度</w:t>
            </w:r>
          </w:p>
        </w:tc>
        <w:tc>
          <w:tcPr>
            <w:tcW w:w="1276"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w:t>
            </w:r>
            <w:r w:rsidRPr="00840364">
              <w:rPr>
                <w:rFonts w:ascii="方正书宋_GBK" w:eastAsia="方正书宋_GBK"/>
              </w:rPr>
              <w:t>60%</w:t>
            </w:r>
          </w:p>
        </w:tc>
        <w:tc>
          <w:tcPr>
            <w:tcW w:w="1701" w:type="dxa"/>
            <w:shd w:val="clear" w:color="auto" w:fill="auto"/>
            <w:vAlign w:val="center"/>
          </w:tcPr>
          <w:p w:rsidR="00BA0F22" w:rsidRPr="00840364" w:rsidRDefault="00BA0F22" w:rsidP="00644CD1">
            <w:pPr>
              <w:spacing w:line="300" w:lineRule="exact"/>
              <w:jc w:val="left"/>
              <w:rPr>
                <w:rFonts w:ascii="方正书宋_GBK" w:eastAsia="方正书宋_GBK"/>
              </w:rPr>
            </w:pPr>
            <w:r w:rsidRPr="00840364">
              <w:rPr>
                <w:rFonts w:ascii="方正书宋_GBK" w:eastAsia="方正书宋_GBK"/>
              </w:rPr>
              <w:t>接受辖区内企业的满意度</w:t>
            </w:r>
          </w:p>
        </w:tc>
      </w:tr>
    </w:tbl>
    <w:p w:rsidR="008B440B" w:rsidRDefault="008B440B" w:rsidP="00BA0F22">
      <w:pPr>
        <w:ind w:firstLineChars="200" w:firstLine="562"/>
        <w:jc w:val="left"/>
        <w:outlineLvl w:val="1"/>
        <w:rPr>
          <w:rFonts w:ascii="方正仿宋_GBK" w:eastAsia="方正仿宋_GBK"/>
          <w:b/>
          <w:sz w:val="28"/>
        </w:rPr>
      </w:pPr>
    </w:p>
    <w:p w:rsidR="00BA0F22" w:rsidRPr="00CD62F0" w:rsidRDefault="00BA0F22" w:rsidP="00BA0F22">
      <w:pPr>
        <w:ind w:firstLineChars="200" w:firstLine="562"/>
        <w:jc w:val="left"/>
        <w:outlineLvl w:val="1"/>
        <w:rPr>
          <w:rFonts w:ascii="Times New Roman" w:hAnsi="宋体"/>
          <w:b/>
          <w:sz w:val="28"/>
        </w:rPr>
      </w:pPr>
      <w:r w:rsidRPr="00CD62F0">
        <w:rPr>
          <w:rFonts w:ascii="方正仿宋_GBK" w:eastAsia="方正仿宋_GBK"/>
          <w:b/>
          <w:sz w:val="28"/>
        </w:rPr>
        <w:t>15、中心区开发建设资金绩效目标表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3" w:name="_Toc28867296"/>
      <w:r>
        <w:rPr>
          <w:rFonts w:ascii="方正仿宋_GBK" w:eastAsia="方正仿宋_GBK"/>
          <w:b/>
          <w:sz w:val="28"/>
        </w:rPr>
        <w:instrText>15、中心区开发建设资金绩效目标表</w:instrText>
      </w:r>
      <w:bookmarkEnd w:id="2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BA0F22" w:rsidRPr="00CD62F0" w:rsidTr="00644CD1">
        <w:trPr>
          <w:trHeight w:val="369"/>
          <w:jc w:val="center"/>
        </w:trPr>
        <w:tc>
          <w:tcPr>
            <w:tcW w:w="1134" w:type="dxa"/>
            <w:tcBorders>
              <w:bottom w:val="nil"/>
            </w:tcBorders>
            <w:shd w:val="clear" w:color="auto" w:fill="auto"/>
            <w:vAlign w:val="center"/>
          </w:tcPr>
          <w:p w:rsidR="00BA0F22" w:rsidRPr="00CD62F0" w:rsidRDefault="00BA0F22" w:rsidP="00644CD1">
            <w:pPr>
              <w:spacing w:line="300" w:lineRule="exact"/>
              <w:jc w:val="center"/>
              <w:rPr>
                <w:rFonts w:ascii="方正书宋_GBK" w:eastAsia="方正书宋_GBK"/>
                <w:b/>
              </w:rPr>
            </w:pPr>
            <w:r w:rsidRPr="00CD62F0">
              <w:rPr>
                <w:rFonts w:ascii="方正书宋_GBK" w:eastAsia="方正书宋_GBK"/>
                <w:b/>
              </w:rPr>
              <w:t>绩效目标</w:t>
            </w:r>
          </w:p>
        </w:tc>
        <w:tc>
          <w:tcPr>
            <w:tcW w:w="8278" w:type="dxa"/>
            <w:tcBorders>
              <w:bottom w:val="nil"/>
            </w:tcBorders>
            <w:shd w:val="clear" w:color="auto" w:fill="auto"/>
            <w:vAlign w:val="center"/>
          </w:tcPr>
          <w:p w:rsidR="00BA0F22" w:rsidRPr="00CD62F0" w:rsidRDefault="00BA0F22" w:rsidP="00644CD1">
            <w:pPr>
              <w:spacing w:line="300" w:lineRule="exact"/>
              <w:jc w:val="left"/>
              <w:rPr>
                <w:rFonts w:ascii="方正书宋_GBK" w:eastAsia="方正书宋_GBK"/>
              </w:rPr>
            </w:pPr>
            <w:r w:rsidRPr="00CD62F0">
              <w:rPr>
                <w:rFonts w:ascii="方正书宋_GBK" w:eastAsia="方正书宋_GBK"/>
              </w:rPr>
              <w:t>1、项目施工手续、质量、安全、工期、环保</w:t>
            </w:r>
          </w:p>
          <w:p w:rsidR="00BA0F22" w:rsidRPr="00CD62F0" w:rsidRDefault="00BA0F22" w:rsidP="00644CD1">
            <w:pPr>
              <w:spacing w:line="300" w:lineRule="exact"/>
              <w:jc w:val="left"/>
              <w:rPr>
                <w:rFonts w:ascii="方正书宋_GBK" w:eastAsia="方正书宋_GBK"/>
              </w:rPr>
            </w:pPr>
            <w:r w:rsidRPr="00CD62F0">
              <w:rPr>
                <w:rFonts w:ascii="方正书宋_GBK" w:eastAsia="方正书宋_GBK"/>
              </w:rPr>
              <w:t>2、基础设施运营保洁、绿化养护、环境打造</w:t>
            </w:r>
          </w:p>
        </w:tc>
      </w:tr>
    </w:tbl>
    <w:p w:rsidR="00BA0F22" w:rsidRPr="00CD62F0" w:rsidRDefault="00BA0F22" w:rsidP="00BA0F22">
      <w:pPr>
        <w:spacing w:line="14" w:lineRule="exact"/>
        <w:ind w:firstLineChars="200" w:firstLine="420"/>
        <w:jc w:val="center"/>
        <w:rPr>
          <w:rFonts w:ascii="Times New Roman" w:hAnsi="宋体"/>
        </w:rPr>
      </w:pPr>
      <w:r w:rsidRPr="00CD62F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BA0F22" w:rsidRPr="00CD62F0" w:rsidTr="00644CD1">
        <w:trPr>
          <w:cantSplit/>
          <w:trHeight w:val="397"/>
          <w:tblHeader/>
          <w:jc w:val="center"/>
        </w:trPr>
        <w:tc>
          <w:tcPr>
            <w:tcW w:w="1134" w:type="dxa"/>
            <w:shd w:val="clear" w:color="auto" w:fill="auto"/>
            <w:vAlign w:val="center"/>
          </w:tcPr>
          <w:p w:rsidR="00BA0F22" w:rsidRPr="00CD62F0" w:rsidRDefault="00BA0F22" w:rsidP="00644CD1">
            <w:pPr>
              <w:spacing w:line="300" w:lineRule="exact"/>
              <w:jc w:val="center"/>
              <w:rPr>
                <w:rFonts w:ascii="方正书宋_GBK" w:eastAsia="方正书宋_GBK"/>
                <w:b/>
              </w:rPr>
            </w:pPr>
            <w:r w:rsidRPr="00CD62F0">
              <w:rPr>
                <w:rFonts w:ascii="方正书宋_GBK" w:eastAsia="方正书宋_GBK"/>
                <w:b/>
              </w:rPr>
              <w:t>一级指标</w:t>
            </w:r>
          </w:p>
        </w:tc>
        <w:tc>
          <w:tcPr>
            <w:tcW w:w="1134" w:type="dxa"/>
            <w:shd w:val="clear" w:color="auto" w:fill="auto"/>
            <w:vAlign w:val="center"/>
          </w:tcPr>
          <w:p w:rsidR="00BA0F22" w:rsidRPr="00CD62F0" w:rsidRDefault="00BA0F22" w:rsidP="00644CD1">
            <w:pPr>
              <w:spacing w:line="300" w:lineRule="exact"/>
              <w:jc w:val="center"/>
              <w:rPr>
                <w:rFonts w:ascii="方正书宋_GBK" w:eastAsia="方正书宋_GBK"/>
                <w:b/>
              </w:rPr>
            </w:pPr>
            <w:r w:rsidRPr="00CD62F0">
              <w:rPr>
                <w:rFonts w:ascii="方正书宋_GBK" w:eastAsia="方正书宋_GBK"/>
                <w:b/>
              </w:rPr>
              <w:t>二级指标</w:t>
            </w:r>
          </w:p>
        </w:tc>
        <w:tc>
          <w:tcPr>
            <w:tcW w:w="1276" w:type="dxa"/>
            <w:shd w:val="clear" w:color="auto" w:fill="auto"/>
            <w:vAlign w:val="center"/>
          </w:tcPr>
          <w:p w:rsidR="00BA0F22" w:rsidRPr="00CD62F0" w:rsidRDefault="00BA0F22" w:rsidP="00644CD1">
            <w:pPr>
              <w:spacing w:line="300" w:lineRule="exact"/>
              <w:jc w:val="center"/>
              <w:rPr>
                <w:rFonts w:ascii="方正书宋_GBK" w:eastAsia="方正书宋_GBK"/>
                <w:b/>
              </w:rPr>
            </w:pPr>
            <w:r w:rsidRPr="00CD62F0">
              <w:rPr>
                <w:rFonts w:ascii="方正书宋_GBK" w:eastAsia="方正书宋_GBK"/>
                <w:b/>
              </w:rPr>
              <w:t>三级指标</w:t>
            </w:r>
          </w:p>
        </w:tc>
        <w:tc>
          <w:tcPr>
            <w:tcW w:w="2891" w:type="dxa"/>
            <w:shd w:val="clear" w:color="auto" w:fill="auto"/>
            <w:vAlign w:val="center"/>
          </w:tcPr>
          <w:p w:rsidR="00BA0F22" w:rsidRPr="00CD62F0" w:rsidRDefault="00BA0F22" w:rsidP="00644CD1">
            <w:pPr>
              <w:spacing w:line="300" w:lineRule="exact"/>
              <w:jc w:val="center"/>
              <w:rPr>
                <w:rFonts w:ascii="方正书宋_GBK" w:eastAsia="方正书宋_GBK"/>
                <w:b/>
              </w:rPr>
            </w:pPr>
            <w:r w:rsidRPr="00CD62F0">
              <w:rPr>
                <w:rFonts w:ascii="方正书宋_GBK" w:eastAsia="方正书宋_GBK"/>
                <w:b/>
              </w:rPr>
              <w:t>绩效指标描述</w:t>
            </w:r>
          </w:p>
        </w:tc>
        <w:tc>
          <w:tcPr>
            <w:tcW w:w="1276" w:type="dxa"/>
            <w:shd w:val="clear" w:color="auto" w:fill="auto"/>
            <w:vAlign w:val="center"/>
          </w:tcPr>
          <w:p w:rsidR="00BA0F22" w:rsidRPr="00CD62F0" w:rsidRDefault="00BA0F22" w:rsidP="00644CD1">
            <w:pPr>
              <w:spacing w:line="300" w:lineRule="exact"/>
              <w:jc w:val="center"/>
              <w:rPr>
                <w:rFonts w:ascii="方正书宋_GBK" w:eastAsia="方正书宋_GBK"/>
                <w:b/>
              </w:rPr>
            </w:pPr>
            <w:r w:rsidRPr="00CD62F0">
              <w:rPr>
                <w:rFonts w:ascii="方正书宋_GBK" w:eastAsia="方正书宋_GBK"/>
                <w:b/>
              </w:rPr>
              <w:t>指标值</w:t>
            </w:r>
          </w:p>
        </w:tc>
        <w:tc>
          <w:tcPr>
            <w:tcW w:w="1701" w:type="dxa"/>
            <w:shd w:val="clear" w:color="auto" w:fill="auto"/>
            <w:vAlign w:val="center"/>
          </w:tcPr>
          <w:p w:rsidR="00BA0F22" w:rsidRPr="00CD62F0" w:rsidRDefault="00BA0F22" w:rsidP="00644CD1">
            <w:pPr>
              <w:spacing w:line="300" w:lineRule="exact"/>
              <w:jc w:val="center"/>
              <w:rPr>
                <w:rFonts w:ascii="方正书宋_GBK" w:eastAsia="方正书宋_GBK"/>
                <w:b/>
              </w:rPr>
            </w:pPr>
            <w:r w:rsidRPr="00CD62F0">
              <w:rPr>
                <w:rFonts w:ascii="方正书宋_GBK" w:eastAsia="方正书宋_GBK"/>
                <w:b/>
              </w:rPr>
              <w:t>指标值确定依据</w:t>
            </w:r>
          </w:p>
        </w:tc>
      </w:tr>
      <w:tr w:rsidR="00BA0F22" w:rsidRPr="00CD62F0" w:rsidTr="00644CD1">
        <w:trPr>
          <w:cantSplit/>
          <w:trHeight w:val="369"/>
          <w:jc w:val="center"/>
        </w:trPr>
        <w:tc>
          <w:tcPr>
            <w:tcW w:w="1134" w:type="dxa"/>
            <w:shd w:val="clear" w:color="auto" w:fill="auto"/>
            <w:vAlign w:val="center"/>
          </w:tcPr>
          <w:p w:rsidR="00BA0F22" w:rsidRPr="00CD62F0" w:rsidRDefault="00BA0F22" w:rsidP="00644CD1">
            <w:pPr>
              <w:spacing w:line="300" w:lineRule="exact"/>
              <w:jc w:val="center"/>
              <w:rPr>
                <w:rFonts w:ascii="方正书宋_GBK" w:eastAsia="方正书宋_GBK"/>
              </w:rPr>
            </w:pPr>
            <w:r w:rsidRPr="00CD62F0">
              <w:rPr>
                <w:rFonts w:ascii="方正书宋_GBK" w:eastAsia="方正书宋_GBK"/>
              </w:rPr>
              <w:t>产出指标</w:t>
            </w:r>
          </w:p>
        </w:tc>
        <w:tc>
          <w:tcPr>
            <w:tcW w:w="1134" w:type="dxa"/>
            <w:shd w:val="clear" w:color="auto" w:fill="auto"/>
            <w:vAlign w:val="center"/>
          </w:tcPr>
          <w:p w:rsidR="00BA0F22" w:rsidRPr="00CD62F0" w:rsidRDefault="00BA0F22" w:rsidP="00644CD1">
            <w:pPr>
              <w:spacing w:line="300" w:lineRule="exact"/>
              <w:jc w:val="left"/>
              <w:rPr>
                <w:rFonts w:ascii="方正书宋_GBK" w:eastAsia="方正书宋_GBK"/>
              </w:rPr>
            </w:pPr>
            <w:r w:rsidRPr="00CD62F0">
              <w:rPr>
                <w:rFonts w:ascii="方正书宋_GBK" w:eastAsia="方正书宋_GBK"/>
              </w:rPr>
              <w:t>数量指标</w:t>
            </w:r>
          </w:p>
        </w:tc>
        <w:tc>
          <w:tcPr>
            <w:tcW w:w="1276" w:type="dxa"/>
            <w:shd w:val="clear" w:color="auto" w:fill="auto"/>
            <w:vAlign w:val="center"/>
          </w:tcPr>
          <w:p w:rsidR="00BA0F22" w:rsidRPr="00CD62F0" w:rsidRDefault="00BA0F22" w:rsidP="00644CD1">
            <w:pPr>
              <w:spacing w:line="300" w:lineRule="exact"/>
              <w:jc w:val="left"/>
              <w:rPr>
                <w:rFonts w:ascii="方正书宋_GBK" w:eastAsia="方正书宋_GBK"/>
              </w:rPr>
            </w:pPr>
            <w:r w:rsidRPr="00CD62F0">
              <w:rPr>
                <w:rFonts w:ascii="方正书宋_GBK" w:eastAsia="方正书宋_GBK"/>
              </w:rPr>
              <w:t>基础设施完成投资</w:t>
            </w:r>
          </w:p>
        </w:tc>
        <w:tc>
          <w:tcPr>
            <w:tcW w:w="2891" w:type="dxa"/>
            <w:shd w:val="clear" w:color="auto" w:fill="auto"/>
            <w:vAlign w:val="center"/>
          </w:tcPr>
          <w:p w:rsidR="00BA0F22" w:rsidRPr="00CD62F0" w:rsidRDefault="00BA0F22" w:rsidP="00644CD1">
            <w:pPr>
              <w:spacing w:line="300" w:lineRule="exact"/>
              <w:jc w:val="left"/>
              <w:rPr>
                <w:rFonts w:ascii="方正书宋_GBK" w:eastAsia="方正书宋_GBK"/>
              </w:rPr>
            </w:pPr>
            <w:r w:rsidRPr="00CD62F0">
              <w:rPr>
                <w:rFonts w:ascii="方正书宋_GBK" w:eastAsia="方正书宋_GBK"/>
              </w:rPr>
              <w:t>产业新城区域基础设施项目固定投资额</w:t>
            </w:r>
          </w:p>
        </w:tc>
        <w:tc>
          <w:tcPr>
            <w:tcW w:w="1276" w:type="dxa"/>
            <w:shd w:val="clear" w:color="auto" w:fill="auto"/>
            <w:vAlign w:val="center"/>
          </w:tcPr>
          <w:p w:rsidR="00BA0F22" w:rsidRPr="00CD62F0" w:rsidRDefault="00BA0F22" w:rsidP="00644CD1">
            <w:pPr>
              <w:spacing w:line="300" w:lineRule="exact"/>
              <w:jc w:val="left"/>
              <w:rPr>
                <w:rFonts w:ascii="方正书宋_GBK" w:eastAsia="方正书宋_GBK"/>
              </w:rPr>
            </w:pPr>
            <w:r w:rsidRPr="00CD62F0">
              <w:rPr>
                <w:rFonts w:ascii="方正书宋_GBK" w:eastAsia="方正书宋_GBK"/>
              </w:rPr>
              <w:t>≥</w:t>
            </w:r>
            <w:r w:rsidRPr="00CD62F0">
              <w:rPr>
                <w:rFonts w:ascii="方正书宋_GBK" w:eastAsia="方正书宋_GBK"/>
              </w:rPr>
              <w:t>100%</w:t>
            </w:r>
          </w:p>
        </w:tc>
        <w:tc>
          <w:tcPr>
            <w:tcW w:w="1701" w:type="dxa"/>
            <w:shd w:val="clear" w:color="auto" w:fill="auto"/>
            <w:vAlign w:val="center"/>
          </w:tcPr>
          <w:p w:rsidR="00BA0F22" w:rsidRPr="00CD62F0" w:rsidRDefault="00BA0F22" w:rsidP="00644CD1">
            <w:pPr>
              <w:spacing w:line="300" w:lineRule="exact"/>
              <w:jc w:val="left"/>
              <w:rPr>
                <w:rFonts w:ascii="方正书宋_GBK" w:eastAsia="方正书宋_GBK"/>
              </w:rPr>
            </w:pPr>
            <w:r w:rsidRPr="00CD62F0">
              <w:rPr>
                <w:rFonts w:ascii="方正书宋_GBK" w:eastAsia="方正书宋_GBK"/>
              </w:rPr>
              <w:t>基础设施固定资产与政府付费资金比例</w:t>
            </w:r>
          </w:p>
        </w:tc>
      </w:tr>
      <w:tr w:rsidR="00BA0F22" w:rsidRPr="00CD62F0" w:rsidTr="00644CD1">
        <w:trPr>
          <w:cantSplit/>
          <w:trHeight w:val="369"/>
          <w:jc w:val="center"/>
        </w:trPr>
        <w:tc>
          <w:tcPr>
            <w:tcW w:w="1134" w:type="dxa"/>
            <w:shd w:val="clear" w:color="auto" w:fill="auto"/>
            <w:vAlign w:val="center"/>
          </w:tcPr>
          <w:p w:rsidR="00BA0F22" w:rsidRPr="00CD62F0" w:rsidRDefault="00BA0F22" w:rsidP="00644CD1">
            <w:pPr>
              <w:spacing w:line="300" w:lineRule="exact"/>
              <w:jc w:val="center"/>
              <w:rPr>
                <w:rFonts w:ascii="方正书宋_GBK" w:eastAsia="方正书宋_GBK"/>
              </w:rPr>
            </w:pPr>
            <w:r w:rsidRPr="00CD62F0">
              <w:rPr>
                <w:rFonts w:ascii="方正书宋_GBK" w:eastAsia="方正书宋_GBK"/>
              </w:rPr>
              <w:t>效果指标</w:t>
            </w:r>
          </w:p>
        </w:tc>
        <w:tc>
          <w:tcPr>
            <w:tcW w:w="1134" w:type="dxa"/>
            <w:shd w:val="clear" w:color="auto" w:fill="auto"/>
            <w:vAlign w:val="center"/>
          </w:tcPr>
          <w:p w:rsidR="00BA0F22" w:rsidRPr="00CD62F0" w:rsidRDefault="00BA0F22" w:rsidP="00644CD1">
            <w:pPr>
              <w:spacing w:line="300" w:lineRule="exact"/>
              <w:jc w:val="left"/>
              <w:rPr>
                <w:rFonts w:ascii="方正书宋_GBK" w:eastAsia="方正书宋_GBK"/>
              </w:rPr>
            </w:pPr>
            <w:r w:rsidRPr="00CD62F0">
              <w:rPr>
                <w:rFonts w:ascii="方正书宋_GBK" w:eastAsia="方正书宋_GBK"/>
              </w:rPr>
              <w:t>经济效益指标</w:t>
            </w:r>
          </w:p>
        </w:tc>
        <w:tc>
          <w:tcPr>
            <w:tcW w:w="1276" w:type="dxa"/>
            <w:shd w:val="clear" w:color="auto" w:fill="auto"/>
            <w:vAlign w:val="center"/>
          </w:tcPr>
          <w:p w:rsidR="00BA0F22" w:rsidRPr="00CD62F0" w:rsidRDefault="00BA0F22" w:rsidP="00644CD1">
            <w:pPr>
              <w:spacing w:line="300" w:lineRule="exact"/>
              <w:jc w:val="left"/>
              <w:rPr>
                <w:rFonts w:ascii="方正书宋_GBK" w:eastAsia="方正书宋_GBK"/>
              </w:rPr>
            </w:pPr>
            <w:r w:rsidRPr="00CD62F0">
              <w:rPr>
                <w:rFonts w:ascii="方正书宋_GBK" w:eastAsia="方正书宋_GBK"/>
              </w:rPr>
              <w:t>带动社会资金投资比</w:t>
            </w:r>
          </w:p>
        </w:tc>
        <w:tc>
          <w:tcPr>
            <w:tcW w:w="2891" w:type="dxa"/>
            <w:shd w:val="clear" w:color="auto" w:fill="auto"/>
            <w:vAlign w:val="center"/>
          </w:tcPr>
          <w:p w:rsidR="00BA0F22" w:rsidRPr="00CD62F0" w:rsidRDefault="00BA0F22" w:rsidP="00644CD1">
            <w:pPr>
              <w:spacing w:line="300" w:lineRule="exact"/>
              <w:jc w:val="left"/>
              <w:rPr>
                <w:rFonts w:ascii="方正书宋_GBK" w:eastAsia="方正书宋_GBK"/>
              </w:rPr>
            </w:pPr>
            <w:r w:rsidRPr="00CD62F0">
              <w:rPr>
                <w:rFonts w:ascii="方正书宋_GBK" w:eastAsia="方正书宋_GBK"/>
              </w:rPr>
              <w:t>带动周边地块社会资金投入与建设资金的比例。</w:t>
            </w:r>
          </w:p>
        </w:tc>
        <w:tc>
          <w:tcPr>
            <w:tcW w:w="1276" w:type="dxa"/>
            <w:shd w:val="clear" w:color="auto" w:fill="auto"/>
            <w:vAlign w:val="center"/>
          </w:tcPr>
          <w:p w:rsidR="00BA0F22" w:rsidRPr="00CD62F0" w:rsidRDefault="00BA0F22" w:rsidP="00644CD1">
            <w:pPr>
              <w:spacing w:line="300" w:lineRule="exact"/>
              <w:jc w:val="left"/>
              <w:rPr>
                <w:rFonts w:ascii="方正书宋_GBK" w:eastAsia="方正书宋_GBK"/>
              </w:rPr>
            </w:pPr>
            <w:r w:rsidRPr="00CD62F0">
              <w:rPr>
                <w:rFonts w:ascii="方正书宋_GBK" w:eastAsia="方正书宋_GBK"/>
              </w:rPr>
              <w:t>≥</w:t>
            </w:r>
            <w:r w:rsidRPr="00CD62F0">
              <w:rPr>
                <w:rFonts w:ascii="方正书宋_GBK" w:eastAsia="方正书宋_GBK"/>
              </w:rPr>
              <w:t>200%</w:t>
            </w:r>
          </w:p>
        </w:tc>
        <w:tc>
          <w:tcPr>
            <w:tcW w:w="1701" w:type="dxa"/>
            <w:shd w:val="clear" w:color="auto" w:fill="auto"/>
            <w:vAlign w:val="center"/>
          </w:tcPr>
          <w:p w:rsidR="00BA0F22" w:rsidRPr="00CD62F0" w:rsidRDefault="00BA0F22" w:rsidP="00644CD1">
            <w:pPr>
              <w:spacing w:line="300" w:lineRule="exact"/>
              <w:jc w:val="left"/>
              <w:rPr>
                <w:rFonts w:ascii="方正书宋_GBK" w:eastAsia="方正书宋_GBK"/>
              </w:rPr>
            </w:pPr>
            <w:r w:rsidRPr="00CD62F0">
              <w:rPr>
                <w:rFonts w:ascii="方正书宋_GBK" w:eastAsia="方正书宋_GBK"/>
              </w:rPr>
              <w:t>周边地块产业投资额</w:t>
            </w:r>
          </w:p>
        </w:tc>
      </w:tr>
      <w:tr w:rsidR="00BA0F22" w:rsidRPr="00CD62F0" w:rsidTr="00644CD1">
        <w:trPr>
          <w:cantSplit/>
          <w:trHeight w:val="369"/>
          <w:jc w:val="center"/>
        </w:trPr>
        <w:tc>
          <w:tcPr>
            <w:tcW w:w="1134" w:type="dxa"/>
            <w:shd w:val="clear" w:color="auto" w:fill="auto"/>
            <w:vAlign w:val="center"/>
          </w:tcPr>
          <w:p w:rsidR="00BA0F22" w:rsidRPr="00CD62F0" w:rsidRDefault="00BA0F22" w:rsidP="00644CD1">
            <w:pPr>
              <w:spacing w:line="300" w:lineRule="exact"/>
              <w:jc w:val="center"/>
              <w:rPr>
                <w:rFonts w:ascii="方正书宋_GBK" w:eastAsia="方正书宋_GBK"/>
              </w:rPr>
            </w:pPr>
            <w:r w:rsidRPr="00CD62F0">
              <w:rPr>
                <w:rFonts w:ascii="方正书宋_GBK" w:eastAsia="方正书宋_GBK"/>
              </w:rPr>
              <w:t>满意度指标</w:t>
            </w:r>
          </w:p>
        </w:tc>
        <w:tc>
          <w:tcPr>
            <w:tcW w:w="1134" w:type="dxa"/>
            <w:shd w:val="clear" w:color="auto" w:fill="auto"/>
            <w:vAlign w:val="center"/>
          </w:tcPr>
          <w:p w:rsidR="00BA0F22" w:rsidRPr="00CD62F0" w:rsidRDefault="00BA0F22" w:rsidP="00644CD1">
            <w:pPr>
              <w:spacing w:line="300" w:lineRule="exact"/>
              <w:jc w:val="left"/>
              <w:rPr>
                <w:rFonts w:ascii="方正书宋_GBK" w:eastAsia="方正书宋_GBK"/>
              </w:rPr>
            </w:pPr>
            <w:r w:rsidRPr="00CD62F0">
              <w:rPr>
                <w:rFonts w:ascii="方正书宋_GBK" w:eastAsia="方正书宋_GBK"/>
              </w:rPr>
              <w:t>服务对象满意度指标</w:t>
            </w:r>
          </w:p>
        </w:tc>
        <w:tc>
          <w:tcPr>
            <w:tcW w:w="1276" w:type="dxa"/>
            <w:shd w:val="clear" w:color="auto" w:fill="auto"/>
            <w:vAlign w:val="center"/>
          </w:tcPr>
          <w:p w:rsidR="00BA0F22" w:rsidRPr="00CD62F0" w:rsidRDefault="00BA0F22" w:rsidP="00644CD1">
            <w:pPr>
              <w:spacing w:line="300" w:lineRule="exact"/>
              <w:jc w:val="left"/>
              <w:rPr>
                <w:rFonts w:ascii="方正书宋_GBK" w:eastAsia="方正书宋_GBK"/>
              </w:rPr>
            </w:pPr>
            <w:r w:rsidRPr="00CD62F0">
              <w:rPr>
                <w:rFonts w:ascii="方正书宋_GBK" w:eastAsia="方正书宋_GBK"/>
              </w:rPr>
              <w:t>群众满意度</w:t>
            </w:r>
          </w:p>
        </w:tc>
        <w:tc>
          <w:tcPr>
            <w:tcW w:w="2891" w:type="dxa"/>
            <w:shd w:val="clear" w:color="auto" w:fill="auto"/>
            <w:vAlign w:val="center"/>
          </w:tcPr>
          <w:p w:rsidR="00BA0F22" w:rsidRPr="00CD62F0" w:rsidRDefault="00BA0F22" w:rsidP="00644CD1">
            <w:pPr>
              <w:spacing w:line="300" w:lineRule="exact"/>
              <w:jc w:val="left"/>
              <w:rPr>
                <w:rFonts w:ascii="方正书宋_GBK" w:eastAsia="方正书宋_GBK"/>
              </w:rPr>
            </w:pPr>
            <w:r w:rsidRPr="00CD62F0">
              <w:rPr>
                <w:rFonts w:ascii="方正书宋_GBK" w:eastAsia="方正书宋_GBK"/>
              </w:rPr>
              <w:t>群众满意数量占总数的比例。</w:t>
            </w:r>
          </w:p>
        </w:tc>
        <w:tc>
          <w:tcPr>
            <w:tcW w:w="1276" w:type="dxa"/>
            <w:shd w:val="clear" w:color="auto" w:fill="auto"/>
            <w:vAlign w:val="center"/>
          </w:tcPr>
          <w:p w:rsidR="00BA0F22" w:rsidRPr="00CD62F0" w:rsidRDefault="00BA0F22" w:rsidP="00644CD1">
            <w:pPr>
              <w:spacing w:line="300" w:lineRule="exact"/>
              <w:jc w:val="left"/>
              <w:rPr>
                <w:rFonts w:ascii="方正书宋_GBK" w:eastAsia="方正书宋_GBK"/>
              </w:rPr>
            </w:pPr>
            <w:r w:rsidRPr="00CD62F0">
              <w:rPr>
                <w:rFonts w:ascii="方正书宋_GBK" w:eastAsia="方正书宋_GBK"/>
              </w:rPr>
              <w:t>100%</w:t>
            </w:r>
          </w:p>
        </w:tc>
        <w:tc>
          <w:tcPr>
            <w:tcW w:w="1701" w:type="dxa"/>
            <w:shd w:val="clear" w:color="auto" w:fill="auto"/>
            <w:vAlign w:val="center"/>
          </w:tcPr>
          <w:p w:rsidR="00BA0F22" w:rsidRPr="00CD62F0" w:rsidRDefault="00BA0F22" w:rsidP="00644CD1">
            <w:pPr>
              <w:spacing w:line="300" w:lineRule="exact"/>
              <w:jc w:val="left"/>
              <w:rPr>
                <w:rFonts w:ascii="方正书宋_GBK" w:eastAsia="方正书宋_GBK"/>
              </w:rPr>
            </w:pPr>
            <w:r w:rsidRPr="00CD62F0">
              <w:rPr>
                <w:rFonts w:ascii="方正书宋_GBK" w:eastAsia="方正书宋_GBK"/>
              </w:rPr>
              <w:t>产业新城片区群众满意度调查</w:t>
            </w:r>
          </w:p>
        </w:tc>
      </w:tr>
    </w:tbl>
    <w:p w:rsidR="00BA0F22" w:rsidRDefault="00BA0F22"/>
    <w:sectPr w:rsidR="00BA0F22" w:rsidSect="005A3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variable"/>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font>
  <w:font w:name="方正楷体简体">
    <w:altName w:val="微软雅黑"/>
    <w:charset w:val="86"/>
    <w:family w:val="auto"/>
    <w:pitch w:val="variable"/>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2A36"/>
    <w:rsid w:val="0007684C"/>
    <w:rsid w:val="001022B1"/>
    <w:rsid w:val="002A2F3D"/>
    <w:rsid w:val="0049081E"/>
    <w:rsid w:val="00501167"/>
    <w:rsid w:val="005617C4"/>
    <w:rsid w:val="005A3FDD"/>
    <w:rsid w:val="00692AD4"/>
    <w:rsid w:val="00831EE8"/>
    <w:rsid w:val="008B440B"/>
    <w:rsid w:val="008E50AB"/>
    <w:rsid w:val="00BA0F22"/>
    <w:rsid w:val="00C42A36"/>
    <w:rsid w:val="00E77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A36"/>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rsid w:val="00501167"/>
    <w:pPr>
      <w:widowControl w:val="0"/>
      <w:autoSpaceDE w:val="0"/>
      <w:autoSpaceDN w:val="0"/>
      <w:adjustRightInd w:val="0"/>
    </w:pPr>
    <w:rPr>
      <w:rFonts w:ascii="宋体" w:eastAsia="宋体" w:hAnsi="Calibri"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17</Pages>
  <Words>1541</Words>
  <Characters>8785</Characters>
  <Application>Microsoft Office Word</Application>
  <DocSecurity>0</DocSecurity>
  <Lines>73</Lines>
  <Paragraphs>20</Paragraphs>
  <ScaleCrop>false</ScaleCrop>
  <Company>Hewlett-Packard Company</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xb21cn</cp:lastModifiedBy>
  <cp:revision>19</cp:revision>
  <dcterms:created xsi:type="dcterms:W3CDTF">2020-02-11T03:53:00Z</dcterms:created>
  <dcterms:modified xsi:type="dcterms:W3CDTF">2020-02-18T08:02:00Z</dcterms:modified>
</cp:coreProperties>
</file>