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294" w:leftChars="1036" w:hanging="1118" w:hangingChars="650"/>
        <w:textAlignment w:val="auto"/>
        <w:rPr>
          <w:rFonts w:ascii="仿宋_GB2312" w:hAnsi="仿宋_GB2312" w:eastAsia="仿宋_GB2312" w:cs="仿宋_GB2312"/>
          <w:spacing w:val="-4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黑体"/>
          <w:spacing w:val="-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spacing w:val="-4"/>
          <w:sz w:val="44"/>
          <w:szCs w:val="44"/>
          <w:lang w:eastAsia="zh-CN"/>
        </w:rPr>
        <w:t>秦皇岛北戴河新区农业农村局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方正小标宋简体" w:hAnsi="方正小标宋简体" w:eastAsia="方正小标宋简体" w:cs="黑体"/>
          <w:spacing w:val="-4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黑体"/>
          <w:spacing w:val="-4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黑体"/>
          <w:spacing w:val="-4"/>
          <w:sz w:val="44"/>
          <w:szCs w:val="44"/>
        </w:rPr>
        <w:t>年“双随机、一公开”监管工作实施方案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04" w:firstLineChars="200"/>
        <w:textAlignment w:val="auto"/>
        <w:rPr>
          <w:rFonts w:ascii="仿宋_GB2312" w:eastAsia="仿宋_GB2312"/>
          <w:snapToGrid w:val="0"/>
          <w:color w:val="000000"/>
          <w:spacing w:val="-4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为贯彻落实好党的十九大精神，着力提升农业部门“双随机、一公开”监管工作法制化、规范化、标准化水平，深化细化随机抽查工作，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仿宋" w:eastAsia="黑体" w:cs="仿宋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 xml:space="preserve">    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贯彻落实党中央国务院、省、市、新区管委工作部署，按照省“双创双服”会议要求，优化农业企业发展环境，规范行政执法监督检查行为，推进依法行政、依法执法、公正执法、文明执法，正确履行事中事后监管职责，依法有序完成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val="en-US" w:eastAsia="zh-CN"/>
        </w:rPr>
        <w:t>2020年度农业随机抽查工作计划，保障农产品生产安全和农产品质量安全，实现农业农村经济持续健康发展。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仿宋" w:eastAsia="黑体" w:cs="仿宋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 xml:space="preserve">    二、主要工作任务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楷体_GB2312" w:eastAsia="仿宋_GB2312" w:cs="仿宋"/>
          <w:spacing w:val="-4"/>
          <w:sz w:val="32"/>
          <w:szCs w:val="32"/>
        </w:rPr>
        <w:t>一</w:t>
      </w:r>
      <w:r>
        <w:rPr>
          <w:rFonts w:hint="eastAsia" w:ascii="仿宋_GB2312" w:hAnsi="楷体_GB2312" w:eastAsia="仿宋_GB2312" w:cs="仿宋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楷体_GB2312" w:eastAsia="仿宋_GB2312" w:cs="仿宋"/>
          <w:spacing w:val="-4"/>
          <w:sz w:val="32"/>
          <w:szCs w:val="32"/>
        </w:rPr>
        <w:t>严格落实随机抽查年度工作计划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（见附件）。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我局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val="en-US" w:eastAsia="zh-CN"/>
        </w:rPr>
        <w:t>2020年的随机抽查计划已列入全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val="en-US" w:eastAsia="zh-CN"/>
        </w:rPr>
        <w:t>2020年度双随机抽查总计划、列入全区跨部门联合抽查计划并公示。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我局高度重视，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认真落实年度抽查计划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，做好迎接抽查相关工作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。加大对抽查结果的公示力度，确保实现抽查结果和处理结果的依法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、按时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楷体_GB2312" w:eastAsia="仿宋_GB2312" w:cs="仿宋"/>
          <w:spacing w:val="-4"/>
          <w:sz w:val="32"/>
          <w:szCs w:val="32"/>
          <w:lang w:eastAsia="zh-CN"/>
        </w:rPr>
        <w:t>（二）</w:t>
      </w:r>
      <w:r>
        <w:rPr>
          <w:rFonts w:hint="eastAsia" w:ascii="仿宋_GB2312" w:hAnsi="楷体_GB2312" w:eastAsia="仿宋_GB2312" w:cs="仿宋"/>
          <w:spacing w:val="-4"/>
          <w:sz w:val="32"/>
          <w:szCs w:val="32"/>
        </w:rPr>
        <w:t>进一步健全完善随机抽查的制度机制，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要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实现抽查检查、结果录入、会商研判、审核批准、公示发布等环节的制度化、标准化，建立起一套科学严谨规范的工作程序。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楷体_GB2312" w:eastAsia="仿宋_GB2312" w:cs="仿宋"/>
          <w:spacing w:val="-4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要管好执法证件，特别是人执法岗位无执法证要抓紧申办行政执法证件，防止执法职责因没有执法证不作为；有行政执法证件的人员不在执法岗位的要给予注销其证件，防止联合行动抽到这样的人员后他不会执法而被追责。</w:t>
      </w:r>
      <w:r>
        <w:rPr>
          <w:rFonts w:hint="eastAsia" w:ascii="仿宋_GB2312" w:hAnsi="楷体_GB2312" w:eastAsia="仿宋_GB2312" w:cs="仿宋"/>
          <w:spacing w:val="-4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仿宋" w:eastAsia="黑体" w:cs="仿宋"/>
          <w:spacing w:val="-4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 xml:space="preserve"> 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楷体_GB2312" w:eastAsia="仿宋_GB2312" w:cs="仿宋"/>
          <w:spacing w:val="-4"/>
          <w:sz w:val="32"/>
          <w:szCs w:val="32"/>
        </w:rPr>
        <w:t>一</w:t>
      </w:r>
      <w:r>
        <w:rPr>
          <w:rFonts w:hint="eastAsia" w:ascii="仿宋_GB2312" w:hAnsi="楷体_GB2312" w:eastAsia="仿宋_GB2312" w:cs="仿宋"/>
          <w:spacing w:val="-4"/>
          <w:sz w:val="32"/>
          <w:szCs w:val="32"/>
          <w:lang w:eastAsia="zh-CN"/>
        </w:rPr>
        <w:t>）提高认识</w:t>
      </w:r>
      <w:r>
        <w:rPr>
          <w:rFonts w:hint="eastAsia" w:ascii="仿宋_GB2312" w:hAnsi="楷体_GB2312" w:eastAsia="仿宋_GB2312" w:cs="仿宋"/>
          <w:spacing w:val="-4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“双随机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一公开”监管是党中央、国务院重点关注的改革举措，是省委、省政府深化改革的重要内容，是简政放权、放管结合、优化服务的重要抓手，务必高度重视，确保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年度计划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8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楷体_GB2312" w:eastAsia="仿宋_GB2312" w:cs="仿宋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楷体_GB2312" w:eastAsia="仿宋_GB2312" w:cs="仿宋"/>
          <w:spacing w:val="-4"/>
          <w:sz w:val="32"/>
          <w:szCs w:val="32"/>
        </w:rPr>
        <w:t>二</w:t>
      </w:r>
      <w:r>
        <w:rPr>
          <w:rFonts w:hint="eastAsia" w:ascii="仿宋_GB2312" w:hAnsi="楷体_GB2312" w:eastAsia="仿宋_GB2312" w:cs="仿宋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楷体_GB2312" w:eastAsia="仿宋_GB2312" w:cs="仿宋"/>
          <w:spacing w:val="-4"/>
          <w:sz w:val="32"/>
          <w:szCs w:val="32"/>
        </w:rPr>
        <w:t>加大督导检查力度。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要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建立长效考核奖惩机制，切实加强对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本系统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“双随机、一公开”监管工作的督导检查，查找问题不足，督促整改落实。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8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楷体_GB2312" w:eastAsia="仿宋_GB2312" w:cs="仿宋"/>
          <w:spacing w:val="-4"/>
          <w:sz w:val="32"/>
          <w:szCs w:val="32"/>
          <w:lang w:eastAsia="zh-CN"/>
        </w:rPr>
        <w:t>（三）</w:t>
      </w:r>
      <w:r>
        <w:rPr>
          <w:rFonts w:hint="eastAsia" w:ascii="仿宋_GB2312" w:hAnsi="楷体_GB2312" w:eastAsia="仿宋_GB2312" w:cs="仿宋"/>
          <w:spacing w:val="-4"/>
          <w:sz w:val="32"/>
          <w:szCs w:val="32"/>
        </w:rPr>
        <w:t>及时对“一单两库”实施动态管理，确保“一单”的及时性、准确性、完整性，并及时向社会公布。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对“两库”特别是检查对象名录库，要随时进行充实调整，确保监管不留死角和盲区。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要根据市农业局年度双随机抽查计划及时调整抽查计划，确保计划上下对接。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pacing w:val="-2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附件：</w:t>
      </w:r>
      <w:r>
        <w:rPr>
          <w:rFonts w:hint="eastAsia" w:ascii="方正仿宋简体" w:hAnsi="方正仿宋简体" w:eastAsia="方正仿宋简体" w:cs="方正仿宋简体"/>
          <w:spacing w:val="-23"/>
          <w:sz w:val="32"/>
          <w:szCs w:val="32"/>
          <w:lang w:eastAsia="zh-CN"/>
        </w:rPr>
        <w:t>秦皇岛</w:t>
      </w:r>
      <w:r>
        <w:rPr>
          <w:rFonts w:hint="eastAsia" w:ascii="方正仿宋简体" w:hAnsi="方正仿宋简体" w:eastAsia="方正仿宋简体" w:cs="方正仿宋简体"/>
          <w:spacing w:val="-23"/>
          <w:sz w:val="32"/>
          <w:szCs w:val="32"/>
          <w:lang w:val="en-US" w:eastAsia="zh-CN"/>
        </w:rPr>
        <w:t>北戴河新区农业农村局</w:t>
      </w:r>
      <w:r>
        <w:rPr>
          <w:rFonts w:hint="default" w:ascii="Times New Roman" w:hAnsi="Times New Roman" w:eastAsia="方正仿宋简体" w:cs="Times New Roman"/>
          <w:spacing w:val="-23"/>
          <w:sz w:val="32"/>
          <w:szCs w:val="32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spacing w:val="-23"/>
          <w:sz w:val="32"/>
          <w:szCs w:val="32"/>
          <w:lang w:val="en-US" w:eastAsia="zh-CN"/>
        </w:rPr>
        <w:t>年度随机抽查工作计划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8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pacing w:val="-2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80" w:firstLineChars="1500"/>
        <w:jc w:val="left"/>
        <w:textAlignment w:val="auto"/>
        <w:rPr>
          <w:rFonts w:hint="eastAsia" w:ascii="方正仿宋简体" w:hAnsi="方正仿宋简体" w:eastAsia="方正仿宋简体" w:cs="方正仿宋简体"/>
          <w:spacing w:val="-4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  <w:lang w:eastAsia="zh-CN"/>
        </w:rPr>
        <w:t>秦皇岛北戴河新区农业农村局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304" w:firstLineChars="1700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201</w:t>
      </w:r>
      <w:r>
        <w:rPr>
          <w:rFonts w:hint="eastAsia" w:eastAsia="仿宋_GB2312" w:cs="Times New Roman"/>
          <w:spacing w:val="-4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pacing w:val="-4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秦皇岛北戴河新区农业农村局2020年度随机抽查工作计划</w:t>
      </w:r>
    </w:p>
    <w:tbl>
      <w:tblPr>
        <w:tblStyle w:val="6"/>
        <w:tblW w:w="1278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14"/>
        <w:gridCol w:w="875"/>
        <w:gridCol w:w="1700"/>
        <w:gridCol w:w="1000"/>
        <w:gridCol w:w="962"/>
        <w:gridCol w:w="1800"/>
        <w:gridCol w:w="1974"/>
        <w:gridCol w:w="12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抽查计划编号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抽查任务编号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2020001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2020年秦皇岛北戴河新区农业农村局随机抽查001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种子市场监督检查及随机抽查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  3次/年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是否符合《中华人民共和国种子法》相关规定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种子经营门店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4月、5月、6月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2020002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2020年秦皇岛北戴河新区农业农村局随机抽查00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种子市场监督检查及随机抽查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  2次/年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是否符合《中华人民共和国种子法》相关规定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种子经营门店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4月、6月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2020003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2020年秦皇岛北戴河新区农业农村局随机抽查00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农药市场监督检查及随机抽查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  2次/年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是否符合《农药管理条例》相关规定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农药经营门店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3月、7月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2020004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2020年秦皇岛北戴河新区农业农村局随机抽查00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对生鲜乳收购站的监督检查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  2次/年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是否符合《乳品质量安全监督管理条例》相关规定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奶牛养殖场及生鲜乳收购站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6月、12月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2020005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2020年秦皇岛北戴河新区农业农村局随机抽查00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饲料和饲料添加剂生产企业日常监督检查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  2次/年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是否符合《饲料和饲料添加剂管理条例》相关规定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饲料生产企业及饲料经营门店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5月、11月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2020006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2020年秦皇岛北戴河新区农业农村局随机抽查00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兽药经营企业规范经营监督检查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  2次/年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是否符合《兽药管理条例》相关规定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兽药经营门店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4月、8月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2020007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2020年秦皇岛北戴河新区农业农村局随机抽查00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畜禽养殖场监督管理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  2次/年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是否符合《中华人民共和国畜牧法》相关规定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5月、10月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5281594"/>
                  <w:docPartObj>
                    <w:docPartGallery w:val="autotext"/>
                  </w:docPartObj>
                </w:sdtPr>
                <w:sdtEndPr>
                  <w:rPr>
                    <w:rFonts w:asciiTheme="minorEastAsia" w:hAnsiTheme="minorEastAsia" w:eastAsia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4"/>
                      <w:jc w:val="right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Theme="minorEastAsia" w:hAnsiTheme="minorEastAsia" w:eastAsia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9"/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hint="default"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  <w:p>
                <w:pPr>
                  <w:pStyle w:val="4"/>
                  <w:ind w:right="360"/>
                  <w:jc w:val="both"/>
                  <w:rPr>
                    <w:rStyle w:val="9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8D6"/>
    <w:rsid w:val="00017785"/>
    <w:rsid w:val="00025A13"/>
    <w:rsid w:val="00030525"/>
    <w:rsid w:val="00045077"/>
    <w:rsid w:val="000712E3"/>
    <w:rsid w:val="000763B4"/>
    <w:rsid w:val="00076AE4"/>
    <w:rsid w:val="00085D40"/>
    <w:rsid w:val="000A04AA"/>
    <w:rsid w:val="000A700C"/>
    <w:rsid w:val="000B4E53"/>
    <w:rsid w:val="000B65BB"/>
    <w:rsid w:val="000B75AA"/>
    <w:rsid w:val="000D5C73"/>
    <w:rsid w:val="000E4903"/>
    <w:rsid w:val="000E524E"/>
    <w:rsid w:val="000E6194"/>
    <w:rsid w:val="00100FC7"/>
    <w:rsid w:val="00103971"/>
    <w:rsid w:val="00103A1E"/>
    <w:rsid w:val="001119EE"/>
    <w:rsid w:val="00112815"/>
    <w:rsid w:val="001174EF"/>
    <w:rsid w:val="001267E7"/>
    <w:rsid w:val="00164ADE"/>
    <w:rsid w:val="001677D5"/>
    <w:rsid w:val="00172A27"/>
    <w:rsid w:val="00174730"/>
    <w:rsid w:val="00177E23"/>
    <w:rsid w:val="0018405A"/>
    <w:rsid w:val="001925A6"/>
    <w:rsid w:val="0019548C"/>
    <w:rsid w:val="001B6595"/>
    <w:rsid w:val="001B72AF"/>
    <w:rsid w:val="001D11C2"/>
    <w:rsid w:val="001F4D5E"/>
    <w:rsid w:val="002038BB"/>
    <w:rsid w:val="00240E73"/>
    <w:rsid w:val="00253E19"/>
    <w:rsid w:val="00254D1B"/>
    <w:rsid w:val="00263EFD"/>
    <w:rsid w:val="00264AC5"/>
    <w:rsid w:val="002951F3"/>
    <w:rsid w:val="002955FA"/>
    <w:rsid w:val="002B7DC0"/>
    <w:rsid w:val="002C109E"/>
    <w:rsid w:val="002C70B9"/>
    <w:rsid w:val="002C7126"/>
    <w:rsid w:val="002D395C"/>
    <w:rsid w:val="002E7A4D"/>
    <w:rsid w:val="00307701"/>
    <w:rsid w:val="00311FFC"/>
    <w:rsid w:val="00315508"/>
    <w:rsid w:val="003163F6"/>
    <w:rsid w:val="0032269A"/>
    <w:rsid w:val="00332468"/>
    <w:rsid w:val="00350EEF"/>
    <w:rsid w:val="003573C6"/>
    <w:rsid w:val="00357B7B"/>
    <w:rsid w:val="00365D46"/>
    <w:rsid w:val="00370DFC"/>
    <w:rsid w:val="00387954"/>
    <w:rsid w:val="003916D2"/>
    <w:rsid w:val="003B5AA7"/>
    <w:rsid w:val="003C033D"/>
    <w:rsid w:val="003C6FAF"/>
    <w:rsid w:val="003C7380"/>
    <w:rsid w:val="003E0CE2"/>
    <w:rsid w:val="004078AE"/>
    <w:rsid w:val="00416201"/>
    <w:rsid w:val="00416EC1"/>
    <w:rsid w:val="00430310"/>
    <w:rsid w:val="00430997"/>
    <w:rsid w:val="0044032B"/>
    <w:rsid w:val="00441318"/>
    <w:rsid w:val="00444A83"/>
    <w:rsid w:val="00464A87"/>
    <w:rsid w:val="00466832"/>
    <w:rsid w:val="00473C6A"/>
    <w:rsid w:val="00481A63"/>
    <w:rsid w:val="004976C9"/>
    <w:rsid w:val="004C3B81"/>
    <w:rsid w:val="004F364D"/>
    <w:rsid w:val="004F67AF"/>
    <w:rsid w:val="00516606"/>
    <w:rsid w:val="00524872"/>
    <w:rsid w:val="00554A26"/>
    <w:rsid w:val="00557153"/>
    <w:rsid w:val="00577804"/>
    <w:rsid w:val="005B5DEC"/>
    <w:rsid w:val="005E7618"/>
    <w:rsid w:val="005F2B41"/>
    <w:rsid w:val="0060125D"/>
    <w:rsid w:val="00607D50"/>
    <w:rsid w:val="00610B3A"/>
    <w:rsid w:val="006243B3"/>
    <w:rsid w:val="006500B5"/>
    <w:rsid w:val="00656E45"/>
    <w:rsid w:val="00672180"/>
    <w:rsid w:val="00674F67"/>
    <w:rsid w:val="00692280"/>
    <w:rsid w:val="00693D83"/>
    <w:rsid w:val="006966F8"/>
    <w:rsid w:val="006C286B"/>
    <w:rsid w:val="006C4A04"/>
    <w:rsid w:val="006E1729"/>
    <w:rsid w:val="0070710F"/>
    <w:rsid w:val="0071346E"/>
    <w:rsid w:val="00716CFC"/>
    <w:rsid w:val="007176E7"/>
    <w:rsid w:val="00732CC9"/>
    <w:rsid w:val="00740BD3"/>
    <w:rsid w:val="007437A8"/>
    <w:rsid w:val="007440B5"/>
    <w:rsid w:val="007466D7"/>
    <w:rsid w:val="0075607D"/>
    <w:rsid w:val="00763C0E"/>
    <w:rsid w:val="00765321"/>
    <w:rsid w:val="007679E9"/>
    <w:rsid w:val="0077744B"/>
    <w:rsid w:val="00777C56"/>
    <w:rsid w:val="007835AB"/>
    <w:rsid w:val="007B7E28"/>
    <w:rsid w:val="007C2061"/>
    <w:rsid w:val="007E0DD5"/>
    <w:rsid w:val="007E6DDD"/>
    <w:rsid w:val="007F15D6"/>
    <w:rsid w:val="007F3783"/>
    <w:rsid w:val="008018DF"/>
    <w:rsid w:val="008450EA"/>
    <w:rsid w:val="00863603"/>
    <w:rsid w:val="008661F0"/>
    <w:rsid w:val="00876922"/>
    <w:rsid w:val="00893B84"/>
    <w:rsid w:val="008B0D16"/>
    <w:rsid w:val="008C68B7"/>
    <w:rsid w:val="008D1B4F"/>
    <w:rsid w:val="008E28FB"/>
    <w:rsid w:val="008E5E6C"/>
    <w:rsid w:val="008F1043"/>
    <w:rsid w:val="00915BBD"/>
    <w:rsid w:val="009163D9"/>
    <w:rsid w:val="00933391"/>
    <w:rsid w:val="0095797E"/>
    <w:rsid w:val="00970B3D"/>
    <w:rsid w:val="0097688C"/>
    <w:rsid w:val="00983B7B"/>
    <w:rsid w:val="0098549D"/>
    <w:rsid w:val="009B3DF8"/>
    <w:rsid w:val="009C564F"/>
    <w:rsid w:val="009E77D3"/>
    <w:rsid w:val="00A144C0"/>
    <w:rsid w:val="00A17EA7"/>
    <w:rsid w:val="00A20D25"/>
    <w:rsid w:val="00A41D4C"/>
    <w:rsid w:val="00A45B2E"/>
    <w:rsid w:val="00A53711"/>
    <w:rsid w:val="00A56C60"/>
    <w:rsid w:val="00A56F19"/>
    <w:rsid w:val="00A768FF"/>
    <w:rsid w:val="00A83217"/>
    <w:rsid w:val="00AA06CD"/>
    <w:rsid w:val="00AA15E1"/>
    <w:rsid w:val="00AB012F"/>
    <w:rsid w:val="00AC0342"/>
    <w:rsid w:val="00AD48B9"/>
    <w:rsid w:val="00AD6997"/>
    <w:rsid w:val="00AE0292"/>
    <w:rsid w:val="00AE5DE4"/>
    <w:rsid w:val="00B06815"/>
    <w:rsid w:val="00B1033F"/>
    <w:rsid w:val="00B15EFC"/>
    <w:rsid w:val="00B16343"/>
    <w:rsid w:val="00B329CF"/>
    <w:rsid w:val="00B41EE0"/>
    <w:rsid w:val="00B84D9A"/>
    <w:rsid w:val="00BA12B3"/>
    <w:rsid w:val="00BB10C2"/>
    <w:rsid w:val="00BB2C78"/>
    <w:rsid w:val="00BC766B"/>
    <w:rsid w:val="00BD1DA3"/>
    <w:rsid w:val="00BD74E9"/>
    <w:rsid w:val="00BF2F5C"/>
    <w:rsid w:val="00BF7D66"/>
    <w:rsid w:val="00C36723"/>
    <w:rsid w:val="00C556B2"/>
    <w:rsid w:val="00C55D02"/>
    <w:rsid w:val="00C737D6"/>
    <w:rsid w:val="00CA437A"/>
    <w:rsid w:val="00CB7BDF"/>
    <w:rsid w:val="00CC526F"/>
    <w:rsid w:val="00CD4F2F"/>
    <w:rsid w:val="00CE4C48"/>
    <w:rsid w:val="00CF200E"/>
    <w:rsid w:val="00CF5E9B"/>
    <w:rsid w:val="00D038AA"/>
    <w:rsid w:val="00D1046B"/>
    <w:rsid w:val="00D12A83"/>
    <w:rsid w:val="00D21FE7"/>
    <w:rsid w:val="00D226C6"/>
    <w:rsid w:val="00D272FB"/>
    <w:rsid w:val="00D57DBD"/>
    <w:rsid w:val="00D81514"/>
    <w:rsid w:val="00D8281D"/>
    <w:rsid w:val="00DB35B3"/>
    <w:rsid w:val="00DD0E56"/>
    <w:rsid w:val="00DF44CE"/>
    <w:rsid w:val="00E0009E"/>
    <w:rsid w:val="00E01741"/>
    <w:rsid w:val="00E032B0"/>
    <w:rsid w:val="00E22481"/>
    <w:rsid w:val="00E24130"/>
    <w:rsid w:val="00E24D41"/>
    <w:rsid w:val="00E269BB"/>
    <w:rsid w:val="00E45242"/>
    <w:rsid w:val="00E5100D"/>
    <w:rsid w:val="00E53E27"/>
    <w:rsid w:val="00E57456"/>
    <w:rsid w:val="00E961C9"/>
    <w:rsid w:val="00E97142"/>
    <w:rsid w:val="00EA2049"/>
    <w:rsid w:val="00EB1C1B"/>
    <w:rsid w:val="00EB5282"/>
    <w:rsid w:val="00ED6BF4"/>
    <w:rsid w:val="00EE5E4D"/>
    <w:rsid w:val="00F145F5"/>
    <w:rsid w:val="00F34436"/>
    <w:rsid w:val="00F35122"/>
    <w:rsid w:val="00F35B03"/>
    <w:rsid w:val="00F3636B"/>
    <w:rsid w:val="00F37FAA"/>
    <w:rsid w:val="00F4405C"/>
    <w:rsid w:val="00F472C5"/>
    <w:rsid w:val="00F71A92"/>
    <w:rsid w:val="00F74D8D"/>
    <w:rsid w:val="00F83D77"/>
    <w:rsid w:val="00F85532"/>
    <w:rsid w:val="00F86465"/>
    <w:rsid w:val="00F86B25"/>
    <w:rsid w:val="00FA17E7"/>
    <w:rsid w:val="00FB01D1"/>
    <w:rsid w:val="00FC1DCC"/>
    <w:rsid w:val="00FD2AC5"/>
    <w:rsid w:val="00FD3427"/>
    <w:rsid w:val="00FD3A06"/>
    <w:rsid w:val="12C2702C"/>
    <w:rsid w:val="13AC7B8A"/>
    <w:rsid w:val="156878C9"/>
    <w:rsid w:val="198E629C"/>
    <w:rsid w:val="2A402DD8"/>
    <w:rsid w:val="2B412BCD"/>
    <w:rsid w:val="2C4306D2"/>
    <w:rsid w:val="2D3752A9"/>
    <w:rsid w:val="2D4F3A40"/>
    <w:rsid w:val="2D8668B0"/>
    <w:rsid w:val="2EC92BD2"/>
    <w:rsid w:val="368347FD"/>
    <w:rsid w:val="36E04767"/>
    <w:rsid w:val="3BC97377"/>
    <w:rsid w:val="3CDC40AD"/>
    <w:rsid w:val="3FF65AF6"/>
    <w:rsid w:val="450400F3"/>
    <w:rsid w:val="45FD14F0"/>
    <w:rsid w:val="48F76114"/>
    <w:rsid w:val="4BFA6F08"/>
    <w:rsid w:val="4E57254A"/>
    <w:rsid w:val="4E8175C3"/>
    <w:rsid w:val="5057128F"/>
    <w:rsid w:val="516829DC"/>
    <w:rsid w:val="535A4059"/>
    <w:rsid w:val="54111F88"/>
    <w:rsid w:val="56994BF0"/>
    <w:rsid w:val="58E37E6B"/>
    <w:rsid w:val="58F65C56"/>
    <w:rsid w:val="5AEB07B9"/>
    <w:rsid w:val="60CF0CC0"/>
    <w:rsid w:val="62D103D7"/>
    <w:rsid w:val="638E497D"/>
    <w:rsid w:val="64973B8F"/>
    <w:rsid w:val="64BA2BD2"/>
    <w:rsid w:val="65394529"/>
    <w:rsid w:val="689A0F99"/>
    <w:rsid w:val="6A4407D8"/>
    <w:rsid w:val="76616B58"/>
    <w:rsid w:val="7CD51762"/>
    <w:rsid w:val="7F4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Char Char"/>
    <w:basedOn w:val="8"/>
    <w:link w:val="2"/>
    <w:qFormat/>
    <w:uiPriority w:val="0"/>
    <w:rPr>
      <w:rFonts w:ascii="Times New Roman" w:hAnsi="Times New Roman" w:eastAsia="宋体"/>
      <w:b/>
      <w:kern w:val="44"/>
      <w:sz w:val="44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日期 Char"/>
    <w:basedOn w:val="8"/>
    <w:link w:val="3"/>
    <w:qFormat/>
    <w:uiPriority w:val="0"/>
    <w:rPr>
      <w:kern w:val="2"/>
      <w:sz w:val="21"/>
    </w:rPr>
  </w:style>
  <w:style w:type="paragraph" w:styleId="15">
    <w:name w:val="No Spacing"/>
    <w:link w:val="1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6">
    <w:name w:val="无间隔 Char"/>
    <w:basedOn w:val="8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7">
    <w:name w:val="页眉 Char"/>
    <w:basedOn w:val="8"/>
    <w:link w:val="5"/>
    <w:qFormat/>
    <w:uiPriority w:val="99"/>
    <w:rPr>
      <w:kern w:val="2"/>
      <w:sz w:val="18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9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BBAC03-B89E-4310-A762-814C96191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323</Words>
  <Characters>1845</Characters>
  <Lines>15</Lines>
  <Paragraphs>4</Paragraphs>
  <TotalTime>1</TotalTime>
  <ScaleCrop>false</ScaleCrop>
  <LinksUpToDate>false</LinksUpToDate>
  <CharactersWithSpaces>2164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2018-03-12T06:00:00Z</dcterms:created>
  <dc:creator>微软用户</dc:creator>
  <cp:lastModifiedBy>/ 梧雨 .</cp:lastModifiedBy>
  <cp:lastPrinted>2019-03-19T02:48:00Z</cp:lastPrinted>
  <dcterms:modified xsi:type="dcterms:W3CDTF">2020-01-10T02:39:21Z</dcterms:modified>
  <dc:title>关于召开第一次联席会议的通知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