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97" w:rsidRDefault="008A64E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FE22C0">
        <w:rPr>
          <w:rFonts w:ascii="方正小标宋_GBK" w:eastAsia="方正小标宋_GBK" w:hint="eastAsia"/>
          <w:sz w:val="38"/>
          <w:szCs w:val="38"/>
        </w:rPr>
        <w:t>环境影响评价公众意见表</w:t>
      </w:r>
    </w:p>
    <w:p w:rsidR="008C0E97" w:rsidRDefault="008C0E97">
      <w:pPr>
        <w:adjustRightInd w:val="0"/>
        <w:snapToGrid w:val="0"/>
        <w:spacing w:line="408" w:lineRule="auto"/>
        <w:rPr>
          <w:rFonts w:ascii="黑体" w:eastAsia="黑体" w:hAnsi="黑体"/>
          <w:szCs w:val="32"/>
        </w:rPr>
      </w:pPr>
    </w:p>
    <w:p w:rsidR="008C0E97" w:rsidRDefault="00FE22C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C0E97">
        <w:trPr>
          <w:trHeight w:val="680"/>
        </w:trPr>
        <w:tc>
          <w:tcPr>
            <w:tcW w:w="1771" w:type="dxa"/>
            <w:vAlign w:val="center"/>
          </w:tcPr>
          <w:p w:rsidR="008C0E97" w:rsidRDefault="00E04862">
            <w:pPr>
              <w:adjustRightInd w:val="0"/>
              <w:snapToGrid w:val="0"/>
              <w:rPr>
                <w:rFonts w:ascii="宋体" w:eastAsia="宋体" w:hAnsi="宋体"/>
                <w:sz w:val="21"/>
                <w:szCs w:val="21"/>
              </w:rPr>
            </w:pPr>
            <w:r>
              <w:rPr>
                <w:rFonts w:ascii="宋体" w:eastAsia="宋体" w:hAnsi="宋体" w:hint="eastAsia"/>
                <w:bCs/>
                <w:sz w:val="21"/>
                <w:szCs w:val="21"/>
              </w:rPr>
              <w:t>规划</w:t>
            </w:r>
            <w:r w:rsidR="00FE22C0">
              <w:rPr>
                <w:rFonts w:ascii="宋体" w:eastAsia="宋体" w:hAnsi="宋体"/>
                <w:bCs/>
                <w:sz w:val="21"/>
                <w:szCs w:val="21"/>
              </w:rPr>
              <w:t>名称</w:t>
            </w:r>
          </w:p>
        </w:tc>
        <w:tc>
          <w:tcPr>
            <w:tcW w:w="7289" w:type="dxa"/>
            <w:gridSpan w:val="2"/>
            <w:vAlign w:val="center"/>
          </w:tcPr>
          <w:p w:rsidR="008C0E97" w:rsidRPr="008A3B73" w:rsidRDefault="008A64ED">
            <w:pPr>
              <w:adjustRightInd w:val="0"/>
              <w:snapToGrid w:val="0"/>
              <w:jc w:val="center"/>
              <w:rPr>
                <w:rFonts w:ascii="宋体" w:eastAsia="宋体" w:hAnsi="宋体"/>
                <w:sz w:val="21"/>
                <w:szCs w:val="21"/>
              </w:rPr>
            </w:pPr>
            <w:r>
              <w:rPr>
                <w:rFonts w:ascii="宋体" w:eastAsia="宋体" w:hAnsi="宋体" w:hint="eastAsia"/>
                <w:sz w:val="21"/>
                <w:szCs w:val="21"/>
              </w:rPr>
              <w:t>北戴河新区南戴河片</w:t>
            </w:r>
            <w:bookmarkStart w:id="0" w:name="_GoBack"/>
            <w:bookmarkEnd w:id="0"/>
            <w:r>
              <w:rPr>
                <w:rFonts w:ascii="宋体" w:eastAsia="宋体" w:hAnsi="宋体" w:hint="eastAsia"/>
                <w:sz w:val="21"/>
                <w:szCs w:val="21"/>
              </w:rPr>
              <w:t>区及周边区域规划</w:t>
            </w:r>
          </w:p>
        </w:tc>
      </w:tr>
      <w:tr w:rsidR="008C0E97">
        <w:trPr>
          <w:trHeight w:val="680"/>
        </w:trPr>
        <w:tc>
          <w:tcPr>
            <w:tcW w:w="9060" w:type="dxa"/>
            <w:gridSpan w:val="3"/>
            <w:vAlign w:val="center"/>
          </w:tcPr>
          <w:p w:rsidR="008C0E97" w:rsidRDefault="00FE22C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C0E97">
        <w:trPr>
          <w:trHeight w:val="8601"/>
        </w:trPr>
        <w:tc>
          <w:tcPr>
            <w:tcW w:w="1771" w:type="dxa"/>
            <w:vAlign w:val="center"/>
          </w:tcPr>
          <w:p w:rsidR="008C0E97" w:rsidRDefault="00FE22C0">
            <w:pPr>
              <w:adjustRightInd w:val="0"/>
              <w:snapToGrid w:val="0"/>
              <w:rPr>
                <w:rFonts w:ascii="宋体" w:eastAsia="宋体" w:hAnsi="宋体"/>
                <w:sz w:val="21"/>
                <w:szCs w:val="21"/>
              </w:rPr>
            </w:pPr>
            <w:r>
              <w:rPr>
                <w:rFonts w:ascii="宋体" w:eastAsia="宋体" w:hAnsi="宋体"/>
                <w:b/>
                <w:bCs/>
                <w:sz w:val="21"/>
                <w:szCs w:val="21"/>
              </w:rPr>
              <w:t>与本</w:t>
            </w:r>
            <w:r w:rsidR="008A64ED">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E04862">
              <w:rPr>
                <w:rFonts w:ascii="宋体" w:eastAsia="宋体" w:hAnsi="宋体" w:hint="eastAsia"/>
                <w:sz w:val="21"/>
                <w:szCs w:val="21"/>
              </w:rPr>
              <w:t>规划</w:t>
            </w:r>
            <w:r>
              <w:rPr>
                <w:rFonts w:ascii="宋体" w:eastAsia="宋体" w:hAnsi="宋体"/>
                <w:sz w:val="21"/>
                <w:szCs w:val="21"/>
              </w:rPr>
              <w:t>环评无关的意见或者诉求不属于</w:t>
            </w:r>
            <w:r w:rsidR="00E04862">
              <w:rPr>
                <w:rFonts w:ascii="宋体" w:eastAsia="宋体" w:hAnsi="宋体" w:hint="eastAsia"/>
                <w:sz w:val="21"/>
                <w:szCs w:val="21"/>
              </w:rPr>
              <w:t>规划</w:t>
            </w:r>
            <w:r>
              <w:rPr>
                <w:rFonts w:ascii="宋体" w:eastAsia="宋体" w:hAnsi="宋体"/>
                <w:sz w:val="21"/>
                <w:szCs w:val="21"/>
              </w:rPr>
              <w:t>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FE22C0" w:rsidRDefault="00FE22C0">
            <w:pPr>
              <w:adjustRightInd w:val="0"/>
              <w:snapToGrid w:val="0"/>
              <w:rPr>
                <w:rFonts w:ascii="宋体" w:eastAsia="宋体" w:hAnsi="宋体"/>
                <w:sz w:val="21"/>
                <w:szCs w:val="21"/>
              </w:rPr>
            </w:pPr>
          </w:p>
          <w:p w:rsidR="00FE22C0" w:rsidRDefault="00FE22C0">
            <w:pPr>
              <w:adjustRightInd w:val="0"/>
              <w:snapToGrid w:val="0"/>
              <w:rPr>
                <w:rFonts w:ascii="宋体" w:eastAsia="宋体" w:hAnsi="宋体"/>
                <w:sz w:val="21"/>
                <w:szCs w:val="21"/>
              </w:rPr>
            </w:pPr>
          </w:p>
          <w:p w:rsidR="00FE22C0" w:rsidRDefault="00FE22C0">
            <w:pPr>
              <w:adjustRightInd w:val="0"/>
              <w:snapToGrid w:val="0"/>
              <w:rPr>
                <w:rFonts w:ascii="宋体" w:eastAsia="宋体" w:hAnsi="宋体"/>
                <w:sz w:val="21"/>
                <w:szCs w:val="21"/>
              </w:rPr>
            </w:pPr>
          </w:p>
          <w:p w:rsidR="00FE22C0" w:rsidRDefault="00FE22C0">
            <w:pPr>
              <w:adjustRightInd w:val="0"/>
              <w:snapToGrid w:val="0"/>
              <w:rPr>
                <w:rFonts w:ascii="宋体" w:eastAsia="宋体" w:hAnsi="宋体"/>
                <w:sz w:val="21"/>
                <w:szCs w:val="21"/>
              </w:rPr>
            </w:pPr>
          </w:p>
          <w:p w:rsidR="00FE22C0" w:rsidRDefault="00FE22C0">
            <w:pPr>
              <w:adjustRightInd w:val="0"/>
              <w:snapToGrid w:val="0"/>
              <w:rPr>
                <w:rFonts w:ascii="宋体" w:eastAsia="宋体" w:hAnsi="宋体"/>
                <w:sz w:val="21"/>
                <w:szCs w:val="21"/>
              </w:rPr>
            </w:pPr>
          </w:p>
          <w:p w:rsidR="00FE22C0" w:rsidRDefault="00FE22C0">
            <w:pPr>
              <w:adjustRightInd w:val="0"/>
              <w:snapToGrid w:val="0"/>
              <w:rPr>
                <w:rFonts w:ascii="宋体" w:eastAsia="宋体" w:hAnsi="宋体"/>
                <w:sz w:val="21"/>
                <w:szCs w:val="21"/>
              </w:rPr>
            </w:pPr>
          </w:p>
          <w:p w:rsidR="008C0E97" w:rsidRDefault="00FE22C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C0E97">
        <w:trPr>
          <w:trHeight w:val="680"/>
        </w:trPr>
        <w:tc>
          <w:tcPr>
            <w:tcW w:w="9060" w:type="dxa"/>
            <w:gridSpan w:val="3"/>
            <w:vAlign w:val="center"/>
          </w:tcPr>
          <w:p w:rsidR="008C0E97" w:rsidRDefault="00FE22C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C0E97">
        <w:trPr>
          <w:trHeight w:val="680"/>
        </w:trPr>
        <w:tc>
          <w:tcPr>
            <w:tcW w:w="9060" w:type="dxa"/>
            <w:gridSpan w:val="3"/>
            <w:vAlign w:val="center"/>
          </w:tcPr>
          <w:p w:rsidR="008C0E97" w:rsidRDefault="00FE22C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C0E97">
        <w:trPr>
          <w:trHeight w:val="680"/>
        </w:trPr>
        <w:tc>
          <w:tcPr>
            <w:tcW w:w="4226" w:type="dxa"/>
            <w:gridSpan w:val="2"/>
            <w:vAlign w:val="center"/>
          </w:tcPr>
          <w:p w:rsidR="008C0E97" w:rsidRDefault="00FE22C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C0E97" w:rsidRDefault="008C0E97">
            <w:pPr>
              <w:adjustRightInd w:val="0"/>
              <w:snapToGrid w:val="0"/>
              <w:rPr>
                <w:rFonts w:ascii="宋体" w:eastAsia="宋体" w:hAnsi="宋体"/>
                <w:sz w:val="21"/>
                <w:szCs w:val="21"/>
              </w:rPr>
            </w:pPr>
          </w:p>
        </w:tc>
      </w:tr>
      <w:tr w:rsidR="008C0E97">
        <w:trPr>
          <w:trHeight w:val="680"/>
        </w:trPr>
        <w:tc>
          <w:tcPr>
            <w:tcW w:w="4226" w:type="dxa"/>
            <w:gridSpan w:val="2"/>
            <w:vAlign w:val="center"/>
          </w:tcPr>
          <w:p w:rsidR="008C0E97" w:rsidRDefault="00FE22C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C0E97" w:rsidRDefault="008C0E97">
            <w:pPr>
              <w:adjustRightInd w:val="0"/>
              <w:snapToGrid w:val="0"/>
              <w:rPr>
                <w:rFonts w:ascii="宋体" w:eastAsia="宋体" w:hAnsi="宋体"/>
                <w:sz w:val="21"/>
                <w:szCs w:val="21"/>
              </w:rPr>
            </w:pPr>
          </w:p>
        </w:tc>
      </w:tr>
      <w:tr w:rsidR="008C0E97">
        <w:trPr>
          <w:trHeight w:val="970"/>
        </w:trPr>
        <w:tc>
          <w:tcPr>
            <w:tcW w:w="4226" w:type="dxa"/>
            <w:gridSpan w:val="2"/>
            <w:vAlign w:val="center"/>
          </w:tcPr>
          <w:p w:rsidR="008C0E97" w:rsidRDefault="00FE22C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C0E97" w:rsidRDefault="00FE22C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C0E97" w:rsidRDefault="008C0E97">
            <w:pPr>
              <w:adjustRightInd w:val="0"/>
              <w:snapToGrid w:val="0"/>
              <w:rPr>
                <w:rFonts w:ascii="宋体" w:eastAsia="宋体" w:hAnsi="宋体"/>
                <w:sz w:val="21"/>
                <w:szCs w:val="21"/>
              </w:rPr>
            </w:pPr>
          </w:p>
        </w:tc>
      </w:tr>
      <w:tr w:rsidR="008C0E97">
        <w:trPr>
          <w:trHeight w:val="858"/>
        </w:trPr>
        <w:tc>
          <w:tcPr>
            <w:tcW w:w="4226" w:type="dxa"/>
            <w:gridSpan w:val="2"/>
            <w:vAlign w:val="center"/>
          </w:tcPr>
          <w:p w:rsidR="008C0E97" w:rsidRDefault="00FE22C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C0E97" w:rsidRDefault="00FE22C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C0E97">
        <w:trPr>
          <w:trHeight w:val="1487"/>
        </w:trPr>
        <w:tc>
          <w:tcPr>
            <w:tcW w:w="4226" w:type="dxa"/>
            <w:gridSpan w:val="2"/>
            <w:vAlign w:val="center"/>
          </w:tcPr>
          <w:p w:rsidR="008C0E97" w:rsidRDefault="00FE22C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C0E97" w:rsidRDefault="00FE22C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8C0E97">
            <w:pPr>
              <w:adjustRightInd w:val="0"/>
              <w:snapToGrid w:val="0"/>
              <w:rPr>
                <w:rFonts w:ascii="宋体" w:eastAsia="宋体" w:hAnsi="宋体"/>
                <w:sz w:val="21"/>
                <w:szCs w:val="21"/>
              </w:rPr>
            </w:pPr>
          </w:p>
          <w:p w:rsidR="008C0E97" w:rsidRDefault="00FE22C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C0E97">
        <w:trPr>
          <w:trHeight w:val="680"/>
        </w:trPr>
        <w:tc>
          <w:tcPr>
            <w:tcW w:w="9060" w:type="dxa"/>
            <w:gridSpan w:val="3"/>
            <w:vAlign w:val="center"/>
          </w:tcPr>
          <w:p w:rsidR="008C0E97" w:rsidRDefault="00FE22C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C0E97">
        <w:trPr>
          <w:trHeight w:val="680"/>
        </w:trPr>
        <w:tc>
          <w:tcPr>
            <w:tcW w:w="4226" w:type="dxa"/>
            <w:gridSpan w:val="2"/>
            <w:vAlign w:val="center"/>
          </w:tcPr>
          <w:p w:rsidR="008C0E97" w:rsidRDefault="00FE22C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C0E97" w:rsidRDefault="008C0E97">
            <w:pPr>
              <w:adjustRightInd w:val="0"/>
              <w:snapToGrid w:val="0"/>
              <w:rPr>
                <w:rFonts w:ascii="宋体" w:eastAsia="宋体" w:hAnsi="宋体"/>
                <w:b/>
                <w:bCs/>
                <w:sz w:val="21"/>
                <w:szCs w:val="21"/>
              </w:rPr>
            </w:pPr>
          </w:p>
        </w:tc>
      </w:tr>
      <w:tr w:rsidR="008C0E97">
        <w:trPr>
          <w:trHeight w:val="680"/>
        </w:trPr>
        <w:tc>
          <w:tcPr>
            <w:tcW w:w="4226" w:type="dxa"/>
            <w:gridSpan w:val="2"/>
            <w:vAlign w:val="center"/>
          </w:tcPr>
          <w:p w:rsidR="008C0E97" w:rsidRDefault="00FE22C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C0E97" w:rsidRDefault="008C0E97">
            <w:pPr>
              <w:adjustRightInd w:val="0"/>
              <w:snapToGrid w:val="0"/>
              <w:rPr>
                <w:rFonts w:ascii="宋体" w:eastAsia="宋体" w:hAnsi="宋体"/>
                <w:b/>
                <w:bCs/>
                <w:sz w:val="21"/>
                <w:szCs w:val="21"/>
              </w:rPr>
            </w:pPr>
          </w:p>
        </w:tc>
      </w:tr>
      <w:tr w:rsidR="008C0E97">
        <w:trPr>
          <w:trHeight w:val="1221"/>
        </w:trPr>
        <w:tc>
          <w:tcPr>
            <w:tcW w:w="4226" w:type="dxa"/>
            <w:gridSpan w:val="2"/>
            <w:vAlign w:val="center"/>
          </w:tcPr>
          <w:p w:rsidR="008C0E97" w:rsidRDefault="00FE22C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C0E97" w:rsidRDefault="00FE22C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C0E97" w:rsidRDefault="008C0E97">
            <w:pPr>
              <w:adjustRightInd w:val="0"/>
              <w:snapToGrid w:val="0"/>
              <w:rPr>
                <w:rFonts w:ascii="宋体" w:eastAsia="宋体" w:hAnsi="宋体"/>
                <w:b/>
                <w:bCs/>
                <w:sz w:val="21"/>
                <w:szCs w:val="21"/>
              </w:rPr>
            </w:pPr>
          </w:p>
        </w:tc>
      </w:tr>
      <w:tr w:rsidR="008C0E97">
        <w:trPr>
          <w:trHeight w:val="998"/>
        </w:trPr>
        <w:tc>
          <w:tcPr>
            <w:tcW w:w="4226" w:type="dxa"/>
            <w:gridSpan w:val="2"/>
            <w:vAlign w:val="center"/>
          </w:tcPr>
          <w:p w:rsidR="008C0E97" w:rsidRDefault="00FE22C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C0E97" w:rsidRDefault="00FE22C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C0E97">
        <w:trPr>
          <w:trHeight w:val="2521"/>
        </w:trPr>
        <w:tc>
          <w:tcPr>
            <w:tcW w:w="9060" w:type="dxa"/>
            <w:gridSpan w:val="3"/>
            <w:vAlign w:val="center"/>
          </w:tcPr>
          <w:p w:rsidR="008C0E97" w:rsidRDefault="00FE22C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C0E97" w:rsidRDefault="008C0E97"/>
    <w:sectPr w:rsidR="008C0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73E5A"/>
    <w:rsid w:val="0056363C"/>
    <w:rsid w:val="00757361"/>
    <w:rsid w:val="008A3B73"/>
    <w:rsid w:val="008A64ED"/>
    <w:rsid w:val="008C0E97"/>
    <w:rsid w:val="00D6202E"/>
    <w:rsid w:val="00E04862"/>
    <w:rsid w:val="00FE22C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zz</cp:lastModifiedBy>
  <cp:revision>9</cp:revision>
  <dcterms:created xsi:type="dcterms:W3CDTF">2018-10-24T02:14:00Z</dcterms:created>
  <dcterms:modified xsi:type="dcterms:W3CDTF">2019-10-10T09:44:00Z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